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625D01" w:rsidRDefault="00625D01" w:rsidP="00532369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625D01">
              <w:rPr>
                <w:rFonts w:ascii="PT Astra Serif" w:hAnsi="PT Astra Serif"/>
                <w:sz w:val="22"/>
                <w:szCs w:val="22"/>
              </w:rPr>
              <w:t>73-ИОГВ-17/583вн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625D01" w:rsidP="00625D01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B80342">
              <w:rPr>
                <w:rFonts w:ascii="PT Astra Serif" w:hAnsi="PT Astra Serif"/>
                <w:sz w:val="24"/>
                <w:szCs w:val="24"/>
              </w:rPr>
              <w:t>7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F7396" w:rsidRDefault="00625D01" w:rsidP="00CF73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Руководителю </w:t>
            </w:r>
            <w:r>
              <w:rPr>
                <w:rFonts w:ascii="PT Astra Serif" w:hAnsi="PT Astra Serif"/>
                <w:b/>
              </w:rPr>
              <w:br/>
            </w:r>
            <w:r w:rsidRPr="00625D01">
              <w:rPr>
                <w:rFonts w:ascii="PT Astra Serif" w:hAnsi="PT Astra Serif"/>
                <w:b/>
              </w:rPr>
              <w:t>Агентств</w:t>
            </w:r>
            <w:r>
              <w:rPr>
                <w:rFonts w:ascii="PT Astra Serif" w:hAnsi="PT Astra Serif"/>
                <w:b/>
              </w:rPr>
              <w:t xml:space="preserve">а </w:t>
            </w:r>
            <w:r w:rsidRPr="00625D01">
              <w:rPr>
                <w:rFonts w:ascii="PT Astra Serif" w:hAnsi="PT Astra Serif"/>
                <w:b/>
              </w:rPr>
              <w:t xml:space="preserve">по регулированию цен и тарифов </w:t>
            </w:r>
            <w:r>
              <w:rPr>
                <w:rFonts w:ascii="PT Astra Serif" w:hAnsi="PT Astra Serif"/>
                <w:b/>
              </w:rPr>
              <w:br/>
            </w:r>
            <w:r w:rsidRPr="00625D01">
              <w:rPr>
                <w:rFonts w:ascii="PT Astra Serif" w:hAnsi="PT Astra Serif"/>
                <w:b/>
              </w:rPr>
              <w:t>Ульяновской области</w:t>
            </w:r>
          </w:p>
          <w:p w:rsidR="00625D01" w:rsidRPr="00CF7396" w:rsidRDefault="00625D01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625D01" w:rsidP="00CF7396">
            <w:pPr>
              <w:jc w:val="center"/>
              <w:rPr>
                <w:rFonts w:ascii="PT Astra Serif" w:hAnsi="PT Astra Serif"/>
                <w:b/>
              </w:rPr>
            </w:pPr>
            <w:r w:rsidRPr="00625D01">
              <w:rPr>
                <w:rFonts w:ascii="PT Astra Serif" w:hAnsi="PT Astra Serif"/>
                <w:b/>
              </w:rPr>
              <w:t>Филин</w:t>
            </w:r>
            <w:r>
              <w:rPr>
                <w:rFonts w:ascii="PT Astra Serif" w:hAnsi="PT Astra Serif"/>
                <w:b/>
              </w:rPr>
              <w:t>у А.В.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625D01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27517E" w:rsidRPr="0027517E">
        <w:rPr>
          <w:rFonts w:ascii="PT Astra Serif" w:eastAsia="Calibri" w:hAnsi="PT Astra Serif" w:cs="Calibri"/>
          <w:b/>
        </w:rPr>
        <w:t>Алексей Владимирович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5323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625D01" w:rsidRPr="00625D01">
        <w:rPr>
          <w:rFonts w:ascii="PT Astra Serif" w:hAnsi="PT Astra Serif"/>
        </w:rPr>
        <w:t>Об утверждении Положения о региональном государственном контроле (надзоре) в сферах естественных монополий и в области государственного регулирования цен (тарифов)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625D01" w:rsidRPr="00625D01">
        <w:rPr>
          <w:rFonts w:ascii="PT Astra Serif" w:hAnsi="PT Astra Serif"/>
          <w:b/>
        </w:rPr>
        <w:t>Об утверждении Положения о региональном государственном контроле (надзоре) в сферах естественных монополий и в области государственного регулирования цен (тарифов)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625D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</w:t>
      </w:r>
      <w:r w:rsidRPr="00E33251">
        <w:rPr>
          <w:rFonts w:ascii="PT Astra Serif" w:hAnsi="PT Astra Serif"/>
        </w:rPr>
        <w:lastRenderedPageBreak/>
        <w:t>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625D01" w:rsidRPr="00625D01">
        <w:rPr>
          <w:rFonts w:ascii="PT Astra Serif" w:hAnsi="PT Astra Serif"/>
        </w:rPr>
        <w:t>Об утверждении Положения о региональном государственном контроле (надзоре) в сферах естественных монополий и в области государственного регулирования цен (тарифов)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625D01" w:rsidRPr="00625D01">
        <w:rPr>
          <w:rFonts w:ascii="PT Astra Serif" w:hAnsi="PT Astra Serif"/>
        </w:rPr>
        <w:t>Агентств</w:t>
      </w:r>
      <w:r w:rsidR="00625D01">
        <w:rPr>
          <w:rFonts w:ascii="PT Astra Serif" w:hAnsi="PT Astra Serif"/>
        </w:rPr>
        <w:t>ом</w:t>
      </w:r>
      <w:r w:rsidR="00625D01" w:rsidRPr="00625D01">
        <w:rPr>
          <w:rFonts w:ascii="PT Astra Serif" w:hAnsi="PT Astra Serif"/>
        </w:rPr>
        <w:t xml:space="preserve"> по регулированию цен и тарифов Ульяновской области</w:t>
      </w:r>
      <w:proofErr w:type="gramEnd"/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DC7E66" w:rsidRDefault="00DA5377" w:rsidP="00F73F42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>от 31</w:t>
      </w:r>
      <w:r w:rsidR="00DC7E66">
        <w:rPr>
          <w:rFonts w:ascii="PT Astra Serif" w:hAnsi="PT Astra Serif" w:cs="PT Astra Serif"/>
        </w:rPr>
        <w:t>.07.</w:t>
      </w:r>
      <w:r w:rsidR="008867B5" w:rsidRPr="008867B5">
        <w:rPr>
          <w:rFonts w:ascii="PT Astra Serif" w:hAnsi="PT Astra Serif" w:cs="PT Astra Serif"/>
        </w:rPr>
        <w:t>2020 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</w:t>
      </w:r>
      <w:r w:rsidR="00DC7E66">
        <w:rPr>
          <w:rFonts w:ascii="PT Astra Serif" w:hAnsi="PT Astra Serif" w:cs="PT Astra Serif"/>
        </w:rPr>
        <w:t xml:space="preserve">», </w:t>
      </w:r>
      <w:r w:rsidR="00DC7E66" w:rsidRPr="00DC7E66">
        <w:rPr>
          <w:rFonts w:ascii="PT Astra Serif" w:hAnsi="PT Astra Serif" w:cs="PT Astra Serif"/>
        </w:rPr>
        <w:t xml:space="preserve">Федеральным законом </w:t>
      </w:r>
      <w:r w:rsidR="00DC7E66">
        <w:rPr>
          <w:rFonts w:ascii="PT Astra Serif" w:hAnsi="PT Astra Serif" w:cs="PT Astra Serif"/>
        </w:rPr>
        <w:br/>
      </w:r>
      <w:r w:rsidR="00DC7E66" w:rsidRPr="00DC7E66">
        <w:rPr>
          <w:rFonts w:ascii="PT Astra Serif" w:hAnsi="PT Astra Serif" w:cs="PT Astra Serif"/>
        </w:rPr>
        <w:t>от 17.08.1995 № 147-ФЗ «О естественных монополиях»</w:t>
      </w:r>
      <w:r w:rsidR="00DC7E66">
        <w:rPr>
          <w:rFonts w:ascii="PT Astra Serif" w:hAnsi="PT Astra Serif" w:cs="PT Astra Serif"/>
        </w:rPr>
        <w:t>, Федеральным</w:t>
      </w:r>
      <w:r w:rsidR="00DC7E66" w:rsidRPr="00DC7E66">
        <w:rPr>
          <w:rFonts w:ascii="PT Astra Serif" w:hAnsi="PT Astra Serif" w:cs="PT Astra Serif"/>
        </w:rPr>
        <w:t xml:space="preserve"> закон</w:t>
      </w:r>
      <w:r w:rsidR="00DC7E66">
        <w:rPr>
          <w:rFonts w:ascii="PT Astra Serif" w:hAnsi="PT Astra Serif" w:cs="PT Astra Serif"/>
        </w:rPr>
        <w:t>ом</w:t>
      </w:r>
      <w:r w:rsidR="00DC7E66" w:rsidRPr="00DC7E66">
        <w:rPr>
          <w:rFonts w:ascii="PT Astra Serif" w:hAnsi="PT Astra Serif" w:cs="PT Astra Serif"/>
        </w:rPr>
        <w:t xml:space="preserve"> от 31.03.1999 № 69-ФЗ «О газоснабжении в Российской Федерации»</w:t>
      </w:r>
      <w:r w:rsidR="00DC7E66">
        <w:rPr>
          <w:rFonts w:ascii="PT Astra Serif" w:hAnsi="PT Astra Serif" w:cs="PT Astra Serif"/>
        </w:rPr>
        <w:t xml:space="preserve">, </w:t>
      </w:r>
      <w:r w:rsidR="00DC7E66" w:rsidRPr="00DC7E66">
        <w:rPr>
          <w:rFonts w:ascii="PT Astra Serif" w:hAnsi="PT Astra Serif" w:cs="PT Astra Serif"/>
        </w:rPr>
        <w:t>Федеральным законом от 26.03.2003 № 35-ФЗ «Об электроэнергетике»</w:t>
      </w:r>
      <w:r w:rsidR="00DC7E66">
        <w:rPr>
          <w:rFonts w:ascii="PT Astra Serif" w:hAnsi="PT Astra Serif" w:cs="PT Astra Serif"/>
        </w:rPr>
        <w:t xml:space="preserve">, </w:t>
      </w:r>
      <w:r w:rsidR="00F73F42" w:rsidRPr="00F73F42">
        <w:rPr>
          <w:rFonts w:ascii="PT Astra Serif" w:hAnsi="PT Astra Serif" w:cs="PT Astra Serif"/>
        </w:rPr>
        <w:t>Федеральным законом от 27.07.2010 № 190-ФЗ «О теплоснабжении»</w:t>
      </w:r>
      <w:r w:rsidR="00F73F42">
        <w:rPr>
          <w:rFonts w:ascii="PT Astra Serif" w:hAnsi="PT Astra Serif" w:cs="PT Astra Serif"/>
        </w:rPr>
        <w:t xml:space="preserve">, </w:t>
      </w:r>
      <w:r w:rsidR="00F73F42" w:rsidRPr="00F73F42">
        <w:rPr>
          <w:rFonts w:ascii="PT Astra Serif" w:hAnsi="PT Astra Serif" w:cs="PT Astra Serif"/>
        </w:rPr>
        <w:t>Федеральным законом от 07.12.2011 № 416-ФЗ «О водоснабжении</w:t>
      </w:r>
      <w:proofErr w:type="gramEnd"/>
      <w:r w:rsidR="00F73F42" w:rsidRPr="00F73F42">
        <w:rPr>
          <w:rFonts w:ascii="PT Astra Serif" w:hAnsi="PT Astra Serif" w:cs="PT Astra Serif"/>
        </w:rPr>
        <w:t xml:space="preserve"> и </w:t>
      </w:r>
      <w:proofErr w:type="gramStart"/>
      <w:r w:rsidR="00F73F42" w:rsidRPr="00F73F42">
        <w:rPr>
          <w:rFonts w:ascii="PT Astra Serif" w:hAnsi="PT Astra Serif" w:cs="PT Astra Serif"/>
        </w:rPr>
        <w:t>водоотведении</w:t>
      </w:r>
      <w:proofErr w:type="gramEnd"/>
      <w:r w:rsidR="00F73F42" w:rsidRPr="00F73F42">
        <w:rPr>
          <w:rFonts w:ascii="PT Astra Serif" w:hAnsi="PT Astra Serif" w:cs="PT Astra Serif"/>
        </w:rPr>
        <w:t>»</w:t>
      </w:r>
      <w:r w:rsidR="00905A67">
        <w:rPr>
          <w:rFonts w:ascii="PT Astra Serif" w:hAnsi="PT Astra Serif" w:cs="PT Astra Serif"/>
        </w:rPr>
        <w:t xml:space="preserve"> и</w:t>
      </w:r>
      <w:r w:rsidR="00F73F42">
        <w:rPr>
          <w:rFonts w:ascii="PT Astra Serif" w:hAnsi="PT Astra Serif" w:cs="PT Astra Serif"/>
        </w:rPr>
        <w:t xml:space="preserve"> </w:t>
      </w:r>
      <w:r w:rsidR="00905A67" w:rsidRPr="00905A67">
        <w:rPr>
          <w:rFonts w:ascii="PT Astra Serif" w:hAnsi="PT Astra Serif" w:cs="PT Astra Serif"/>
        </w:rPr>
        <w:t>Федеральным законом от 24.06.1998 № 89-ФЗ «Об отходах производства и потребления»</w:t>
      </w:r>
      <w:r w:rsidR="00905A67">
        <w:rPr>
          <w:rFonts w:ascii="PT Astra Serif" w:hAnsi="PT Astra Serif" w:cs="PT Astra Serif"/>
        </w:rPr>
        <w:t>.</w:t>
      </w:r>
    </w:p>
    <w:p w:rsidR="008867B5" w:rsidRDefault="008867B5" w:rsidP="00DC7E66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="00DC7E66" w:rsidRPr="00DC7E66">
        <w:rPr>
          <w:rFonts w:ascii="PT Astra Serif" w:hAnsi="PT Astra Serif"/>
        </w:rPr>
        <w:t>устанавливает порядок организации и осуществления регионального государственного контроля (надзора) в сферах естественных монополий и в области регулирования тарифов на территории Ульяновской области (далее - региональный государственный контроль (надзор)</w:t>
      </w:r>
      <w:r w:rsidR="00DC7E66">
        <w:rPr>
          <w:rFonts w:ascii="PT Astra Serif" w:hAnsi="PT Astra Serif"/>
        </w:rPr>
        <w:t>)</w:t>
      </w:r>
      <w:r w:rsidR="00FB1F1F">
        <w:rPr>
          <w:rFonts w:ascii="PT Astra Serif" w:hAnsi="PT Astra Serif"/>
        </w:rPr>
        <w:t>, в том числе:</w:t>
      </w:r>
    </w:p>
    <w:p w:rsidR="003F760C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FB1F1F">
        <w:rPr>
          <w:rFonts w:ascii="PT Astra Serif" w:hAnsi="PT Astra Serif"/>
        </w:rPr>
        <w:t>предмет</w:t>
      </w:r>
      <w:r>
        <w:rPr>
          <w:rFonts w:ascii="PT Astra Serif" w:hAnsi="PT Astra Serif"/>
        </w:rPr>
        <w:t xml:space="preserve"> и объект</w:t>
      </w:r>
      <w:r w:rsidRPr="00FB1F1F">
        <w:rPr>
          <w:rFonts w:ascii="PT Astra Serif" w:hAnsi="PT Astra Serif"/>
        </w:rPr>
        <w:t xml:space="preserve"> регионального</w:t>
      </w:r>
      <w:r w:rsidR="00DC7E66">
        <w:rPr>
          <w:rFonts w:ascii="PT Astra Serif" w:hAnsi="PT Astra Serif"/>
        </w:rPr>
        <w:t xml:space="preserve"> контроля (</w:t>
      </w:r>
      <w:r>
        <w:rPr>
          <w:rFonts w:ascii="PT Astra Serif" w:hAnsi="PT Astra Serif"/>
        </w:rPr>
        <w:t>надзора</w:t>
      </w:r>
      <w:r w:rsidR="00DC7E66">
        <w:rPr>
          <w:rFonts w:ascii="PT Astra Serif" w:hAnsi="PT Astra Serif"/>
        </w:rPr>
        <w:t>)</w:t>
      </w:r>
      <w:r w:rsidRPr="00FB1F1F">
        <w:rPr>
          <w:rFonts w:ascii="PT Astra Serif" w:hAnsi="PT Astra Serif"/>
        </w:rPr>
        <w:t>;</w:t>
      </w:r>
    </w:p>
    <w:p w:rsidR="00012940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3F760C">
        <w:rPr>
          <w:rFonts w:ascii="PT Astra Serif" w:hAnsi="PT Astra Serif"/>
        </w:rPr>
        <w:t>должностны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лиц</w:t>
      </w:r>
      <w:r w:rsidR="00F1346F">
        <w:rPr>
          <w:rFonts w:ascii="PT Astra Serif" w:hAnsi="PT Astra Serif"/>
        </w:rPr>
        <w:t>а</w:t>
      </w:r>
      <w:r w:rsidRPr="003F760C">
        <w:rPr>
          <w:rFonts w:ascii="PT Astra Serif" w:hAnsi="PT Astra Serif"/>
        </w:rPr>
        <w:t>, уполномоченны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на осуществление </w:t>
      </w:r>
      <w:r w:rsidR="00F1346F">
        <w:rPr>
          <w:rFonts w:ascii="PT Astra Serif" w:hAnsi="PT Astra Serif"/>
        </w:rPr>
        <w:t xml:space="preserve">регионального </w:t>
      </w:r>
      <w:r w:rsidR="00DC7E66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DC7E66">
        <w:rPr>
          <w:rFonts w:ascii="PT Astra Serif" w:hAnsi="PT Astra Serif"/>
        </w:rPr>
        <w:t>)</w:t>
      </w:r>
      <w:r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3F760C" w:rsidRPr="003F760C">
        <w:rPr>
          <w:rFonts w:ascii="PT Astra Serif" w:hAnsi="PT Astra Serif"/>
        </w:rPr>
        <w:t xml:space="preserve">критерии отнесения объектов контроля к категориям риска причинения вреда (ущерба) в рамках осуществления </w:t>
      </w:r>
      <w:r w:rsidR="00F1346F">
        <w:rPr>
          <w:rFonts w:ascii="PT Astra Serif" w:hAnsi="PT Astra Serif"/>
        </w:rPr>
        <w:t xml:space="preserve">регионального </w:t>
      </w:r>
      <w:r w:rsidR="00120B43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120B43">
        <w:rPr>
          <w:rFonts w:ascii="PT Astra Serif" w:hAnsi="PT Astra Serif"/>
        </w:rPr>
        <w:t>)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3F760C" w:rsidRPr="003F760C">
        <w:rPr>
          <w:rFonts w:ascii="PT Astra Serif" w:hAnsi="PT Astra Serif"/>
        </w:rPr>
        <w:t xml:space="preserve">перечень профилактических мероприятий в рамках осуществления </w:t>
      </w:r>
      <w:r w:rsidR="00F1346F">
        <w:rPr>
          <w:rFonts w:ascii="PT Astra Serif" w:hAnsi="PT Astra Serif"/>
        </w:rPr>
        <w:t xml:space="preserve">регионального </w:t>
      </w:r>
      <w:r w:rsidR="00D03680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D03680">
        <w:rPr>
          <w:rFonts w:ascii="PT Astra Serif" w:hAnsi="PT Astra Serif"/>
        </w:rPr>
        <w:t>)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="003F760C" w:rsidRPr="003F760C">
        <w:rPr>
          <w:rFonts w:ascii="PT Astra Serif" w:hAnsi="PT Astra Serif"/>
        </w:rPr>
        <w:t>виды контрольных (надзорных) мероприятий, проведение которых возможно</w:t>
      </w:r>
      <w:r>
        <w:rPr>
          <w:rFonts w:ascii="PT Astra Serif" w:hAnsi="PT Astra Serif"/>
        </w:rPr>
        <w:t xml:space="preserve"> </w:t>
      </w:r>
      <w:r w:rsidR="003F760C" w:rsidRPr="003F760C">
        <w:rPr>
          <w:rFonts w:ascii="PT Astra Serif" w:hAnsi="PT Astra Serif"/>
        </w:rPr>
        <w:t xml:space="preserve">в рамках осуществления </w:t>
      </w:r>
      <w:r w:rsidR="00F1346F">
        <w:rPr>
          <w:rFonts w:ascii="PT Astra Serif" w:hAnsi="PT Astra Serif"/>
        </w:rPr>
        <w:t xml:space="preserve">регионального </w:t>
      </w:r>
      <w:r w:rsidR="00A65314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A65314">
        <w:rPr>
          <w:rFonts w:ascii="PT Astra Serif" w:hAnsi="PT Astra Serif"/>
        </w:rPr>
        <w:t>)</w:t>
      </w:r>
      <w:r w:rsidR="003F760C" w:rsidRPr="003F760C">
        <w:rPr>
          <w:rFonts w:ascii="PT Astra Serif" w:hAnsi="PT Astra Serif"/>
        </w:rPr>
        <w:t xml:space="preserve">, и перечень допустимых контрольных (надзорных) действий в составе каждого контрольного (надзорного) мероприятия; </w:t>
      </w:r>
    </w:p>
    <w:p w:rsidR="006B460E" w:rsidRDefault="00012940" w:rsidP="00A6531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6) </w:t>
      </w:r>
      <w:r w:rsidR="00A65314">
        <w:rPr>
          <w:rFonts w:ascii="PT Astra Serif" w:hAnsi="PT Astra Serif"/>
        </w:rPr>
        <w:t>о</w:t>
      </w:r>
      <w:r w:rsidR="00A65314" w:rsidRPr="00A65314">
        <w:rPr>
          <w:rFonts w:ascii="PT Astra Serif" w:hAnsi="PT Astra Serif"/>
        </w:rPr>
        <w:t>бжалование решений контрольных (надзорных) органов,</w:t>
      </w:r>
      <w:r w:rsidR="00A65314">
        <w:rPr>
          <w:rFonts w:ascii="PT Astra Serif" w:hAnsi="PT Astra Serif"/>
        </w:rPr>
        <w:t xml:space="preserve"> </w:t>
      </w:r>
      <w:r w:rsidR="00A65314" w:rsidRPr="00A65314">
        <w:rPr>
          <w:rFonts w:ascii="PT Astra Serif" w:hAnsi="PT Astra Serif"/>
        </w:rPr>
        <w:t>действий (бездействия) их должностных лиц</w:t>
      </w:r>
      <w:r w:rsidR="00F1346F">
        <w:rPr>
          <w:rFonts w:ascii="PT Astra Serif" w:hAnsi="PT Astra Serif"/>
        </w:rPr>
        <w:t>;</w:t>
      </w:r>
    </w:p>
    <w:p w:rsidR="00F1346F" w:rsidRPr="00FB1F1F" w:rsidRDefault="00F1346F" w:rsidP="00A6531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FB1F1F">
        <w:rPr>
          <w:rFonts w:ascii="PT Astra Serif" w:hAnsi="PT Astra Serif"/>
        </w:rPr>
        <w:t xml:space="preserve">) </w:t>
      </w:r>
      <w:r w:rsidR="00A65314">
        <w:rPr>
          <w:rFonts w:ascii="PT Astra Serif" w:hAnsi="PT Astra Serif"/>
        </w:rPr>
        <w:t>и</w:t>
      </w:r>
      <w:r w:rsidR="00A65314" w:rsidRPr="00A65314">
        <w:rPr>
          <w:rFonts w:ascii="PT Astra Serif" w:hAnsi="PT Astra Serif"/>
        </w:rPr>
        <w:t>ндикаторы риска нарушения обязательных требований и порядок их выявления при осуществлении регионального государственного контроля (надзора)</w:t>
      </w:r>
      <w:r w:rsidRPr="00FB1F1F">
        <w:rPr>
          <w:rFonts w:ascii="PT Astra Serif" w:hAnsi="PT Astra Serif"/>
        </w:rPr>
        <w:t>;</w:t>
      </w:r>
    </w:p>
    <w:p w:rsidR="00F1346F" w:rsidRDefault="00F1346F" w:rsidP="00A6531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8</w:t>
      </w:r>
      <w:r w:rsidRPr="00FB1F1F">
        <w:rPr>
          <w:rFonts w:ascii="PT Astra Serif" w:hAnsi="PT Astra Serif"/>
        </w:rPr>
        <w:t xml:space="preserve">) </w:t>
      </w:r>
      <w:r w:rsidR="00A65314">
        <w:rPr>
          <w:rFonts w:ascii="PT Astra Serif" w:hAnsi="PT Astra Serif"/>
        </w:rPr>
        <w:t>к</w:t>
      </w:r>
      <w:r w:rsidR="00A65314" w:rsidRPr="00A65314">
        <w:rPr>
          <w:rFonts w:ascii="PT Astra Serif" w:hAnsi="PT Astra Serif"/>
        </w:rPr>
        <w:t>лючевые показатели регионального контроля (надзора) и их целевые значения, индикативные показатели</w:t>
      </w:r>
      <w:r w:rsidRPr="00FB1F1F">
        <w:rPr>
          <w:rFonts w:ascii="PT Astra Serif" w:hAnsi="PT Astra Serif"/>
        </w:rPr>
        <w:t>.</w:t>
      </w:r>
    </w:p>
    <w:p w:rsidR="00A65314" w:rsidRDefault="00A65314" w:rsidP="00A6531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Также проектом акта признаются утратившими силу: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11.03.2012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113-П «Об утверждении Порядка организации и осуществления регионального государственного контроля (надзора) в области регулируемых государством цен (тарифов)»;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17.04.2012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169-П «О внесении изменения в постановление Правительства Ульяновской области от 11.03.2012 № 113-П»;</w:t>
      </w:r>
    </w:p>
    <w:p w:rsid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27.12.2012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639-П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пункт 43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от 22.07.2013 № 31/308-П «О внесении изменений в отдельные нормативные правовые акты Правительства Ульяновской области»;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05.02.2014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30-П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пункт 12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от 01.09.2014 № 389-П «О внесении изменений в отдельные нормативные правовые акты Правительства Ульяновской области»;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пункт 3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от 10.04.2015 № 155-П «О внесении изменений в отдельные нормативные правовые акты Правительства Ульяновской области»;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21.05.2015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214-П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30.06.2015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301-П «О внесении изменения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19.10.2015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521-П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01.02.2016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24-П</w:t>
      </w:r>
      <w:r>
        <w:rPr>
          <w:rFonts w:ascii="PT Astra Serif" w:hAnsi="PT Astra Serif"/>
        </w:rPr>
        <w:t xml:space="preserve"> </w:t>
      </w:r>
      <w:r w:rsidRPr="00BA777B">
        <w:rPr>
          <w:rFonts w:ascii="PT Astra Serif" w:hAnsi="PT Astra Serif"/>
        </w:rPr>
        <w:t>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пункт 4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от 09.06.2016 № 265-П «О внесении изменений в отдельные нормативные правовые акты Правительства Ульяновской области»;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22.07.2016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346-П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26.10.2016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506-П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24.05.2017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261-П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31.10.2018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534-П 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29.01.2019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20-П</w:t>
      </w:r>
      <w:r>
        <w:rPr>
          <w:rFonts w:ascii="PT Astra Serif" w:hAnsi="PT Astra Serif"/>
        </w:rPr>
        <w:t xml:space="preserve"> </w:t>
      </w:r>
      <w:r w:rsidRPr="00BA777B">
        <w:rPr>
          <w:rFonts w:ascii="PT Astra Serif" w:hAnsi="PT Astra Serif"/>
        </w:rPr>
        <w:t>«О внесении изменений в постановление Правительства Ульяновской области от 11.03.2012 № 113-П»;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пункт 1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от 04.04.2019 № 143-П «О внесении изменений в отдельные нормативные правовые акты Правительства Ульяновской области»;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20.09.2019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 xml:space="preserve">№ 470-П «О внесении изменений в постановление Правительства Ульяновской области от 11.03.2012 № 113-П и признании </w:t>
      </w:r>
      <w:proofErr w:type="gramStart"/>
      <w:r w:rsidRPr="00BA777B">
        <w:rPr>
          <w:rFonts w:ascii="PT Astra Serif" w:hAnsi="PT Astra Serif"/>
        </w:rPr>
        <w:t>утратившим</w:t>
      </w:r>
      <w:proofErr w:type="gramEnd"/>
      <w:r w:rsidRPr="00BA777B">
        <w:rPr>
          <w:rFonts w:ascii="PT Astra Serif" w:hAnsi="PT Astra Serif"/>
        </w:rPr>
        <w:t xml:space="preserve"> силу отдельного положения постановления Правительства Ульяновской области от 19.10.2015 № 521-П»;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пункт 1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от 15.07.2020 № 376-П «О внесении изменений в отдельные нормативные правовые акты Правительства Ульяновской области»;</w:t>
      </w:r>
    </w:p>
    <w:p w:rsidR="00BA777B" w:rsidRPr="00BA777B" w:rsidRDefault="00BA777B" w:rsidP="00BA777B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21.06.2019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280-П «Об утверждении Порядка организации и осуществления регионального государственного контроля (надзора)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Агентством по регулированию цен и тарифов Ульяновской области, требований о принятии программ в области энергосбережения и повышения энергетической эффективности и требований к этим</w:t>
      </w:r>
      <w:proofErr w:type="gramEnd"/>
      <w:r w:rsidRPr="00BA777B">
        <w:rPr>
          <w:rFonts w:ascii="PT Astra Serif" w:hAnsi="PT Astra Serif"/>
        </w:rPr>
        <w:t xml:space="preserve"> программам, устанавливаемых Агентством по регулированию цен и тарифов Ульяновской области применительно к регулируемым видам деятельности указанных организаций»;</w:t>
      </w:r>
    </w:p>
    <w:p w:rsidR="00A65314" w:rsidRDefault="00BA777B" w:rsidP="00BA777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777B">
        <w:rPr>
          <w:rFonts w:ascii="PT Astra Serif" w:hAnsi="PT Astra Serif"/>
        </w:rPr>
        <w:t xml:space="preserve">постановление Правительства Ульяновской области от 04.09.2020 </w:t>
      </w:r>
      <w:r>
        <w:rPr>
          <w:rFonts w:ascii="PT Astra Serif" w:hAnsi="PT Astra Serif"/>
        </w:rPr>
        <w:br/>
      </w:r>
      <w:r w:rsidRPr="00BA777B">
        <w:rPr>
          <w:rFonts w:ascii="PT Astra Serif" w:hAnsi="PT Astra Serif"/>
        </w:rPr>
        <w:t>№ 502-П «О внесении изменений в постановление Правительства Ульяновской области от 21.06.2019 № 280-П».</w:t>
      </w:r>
    </w:p>
    <w:p w:rsidR="00AF14CB" w:rsidRPr="00AF14CB" w:rsidRDefault="00AF14CB" w:rsidP="00E17AE5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Постановление </w:t>
      </w:r>
      <w:r w:rsidR="00E17AE5" w:rsidRPr="00E17AE5">
        <w:rPr>
          <w:rFonts w:ascii="PT Astra Serif" w:hAnsi="PT Astra Serif"/>
        </w:rPr>
        <w:t>вступает в силу на следующий день после дня его официального опубликования, за исключением раздела 9 Положения о региональном государственном контроле (надзоре) в сферах естественных монополий и в области государственного регулирования цен (тарифов) и пр</w:t>
      </w:r>
      <w:r w:rsidR="00742ADA">
        <w:rPr>
          <w:rFonts w:ascii="PT Astra Serif" w:hAnsi="PT Astra Serif"/>
        </w:rPr>
        <w:t>иложения к нему,</w:t>
      </w:r>
      <w:r w:rsidR="00E17AE5" w:rsidRPr="00E17AE5">
        <w:rPr>
          <w:rFonts w:ascii="PT Astra Serif" w:hAnsi="PT Astra Serif"/>
        </w:rPr>
        <w:t xml:space="preserve"> которые вступают в силу с 1 марта 2022 года.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E17AE5" w:rsidRPr="00E17AE5">
        <w:rPr>
          <w:rFonts w:ascii="PT Astra Serif" w:hAnsi="PT Astra Serif"/>
        </w:rPr>
        <w:t>регионально</w:t>
      </w:r>
      <w:r w:rsidR="00E17AE5">
        <w:rPr>
          <w:rFonts w:ascii="PT Astra Serif" w:hAnsi="PT Astra Serif"/>
        </w:rPr>
        <w:t>го</w:t>
      </w:r>
      <w:r w:rsidR="00E17AE5" w:rsidRPr="00E17AE5">
        <w:rPr>
          <w:rFonts w:ascii="PT Astra Serif" w:hAnsi="PT Astra Serif"/>
        </w:rPr>
        <w:t xml:space="preserve"> государственно</w:t>
      </w:r>
      <w:r w:rsidR="00E17AE5">
        <w:rPr>
          <w:rFonts w:ascii="PT Astra Serif" w:hAnsi="PT Astra Serif"/>
        </w:rPr>
        <w:t>го</w:t>
      </w:r>
      <w:r w:rsidR="00E17AE5" w:rsidRPr="00E17AE5">
        <w:rPr>
          <w:rFonts w:ascii="PT Astra Serif" w:hAnsi="PT Astra Serif"/>
        </w:rPr>
        <w:t xml:space="preserve"> контрол</w:t>
      </w:r>
      <w:r w:rsidR="00E17AE5">
        <w:rPr>
          <w:rFonts w:ascii="PT Astra Serif" w:hAnsi="PT Astra Serif"/>
        </w:rPr>
        <w:t>я</w:t>
      </w:r>
      <w:r w:rsidR="00E17AE5" w:rsidRPr="00E17AE5">
        <w:rPr>
          <w:rFonts w:ascii="PT Astra Serif" w:hAnsi="PT Astra Serif"/>
        </w:rPr>
        <w:t xml:space="preserve"> (надзор</w:t>
      </w:r>
      <w:r w:rsidR="00E17AE5">
        <w:rPr>
          <w:rFonts w:ascii="PT Astra Serif" w:hAnsi="PT Astra Serif"/>
        </w:rPr>
        <w:t>а</w:t>
      </w:r>
      <w:r w:rsidR="00E17AE5" w:rsidRPr="00E17AE5">
        <w:rPr>
          <w:rFonts w:ascii="PT Astra Serif" w:hAnsi="PT Astra Serif"/>
        </w:rPr>
        <w:t xml:space="preserve">) в сферах естественных монополий и в области государственного регулирования </w:t>
      </w:r>
      <w:r w:rsidR="00E17AE5" w:rsidRPr="00E17AE5">
        <w:rPr>
          <w:rFonts w:ascii="PT Astra Serif" w:hAnsi="PT Astra Serif"/>
        </w:rPr>
        <w:lastRenderedPageBreak/>
        <w:t>цен (тарифов)</w:t>
      </w:r>
      <w:r w:rsidRPr="00AF14CB">
        <w:rPr>
          <w:rFonts w:ascii="PT Astra Serif" w:hAnsi="PT Astra Serif"/>
        </w:rPr>
        <w:t xml:space="preserve"> на территории Ульяновской области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 июля 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366FD2" w:rsidRDefault="00366FD2" w:rsidP="00366FD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частью 4 статьи 7 </w:t>
      </w:r>
      <w:r w:rsidRPr="00366FD2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366FD2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366FD2">
        <w:rPr>
          <w:rFonts w:ascii="PT Astra Serif" w:hAnsi="PT Astra Serif"/>
        </w:rPr>
        <w:t xml:space="preserve"> от 17</w:t>
      </w:r>
      <w:r>
        <w:rPr>
          <w:rFonts w:ascii="PT Astra Serif" w:hAnsi="PT Astra Serif"/>
        </w:rPr>
        <w:t>.08.</w:t>
      </w:r>
      <w:r w:rsidRPr="00366FD2">
        <w:rPr>
          <w:rFonts w:ascii="PT Astra Serif" w:hAnsi="PT Astra Serif"/>
        </w:rPr>
        <w:t xml:space="preserve">1995 </w:t>
      </w:r>
      <w:r>
        <w:rPr>
          <w:rFonts w:ascii="PT Astra Serif" w:hAnsi="PT Astra Serif"/>
        </w:rPr>
        <w:t>№</w:t>
      </w:r>
      <w:r w:rsidRPr="00366FD2">
        <w:rPr>
          <w:rFonts w:ascii="PT Astra Serif" w:hAnsi="PT Astra Serif"/>
        </w:rPr>
        <w:t xml:space="preserve"> 147-ФЗ </w:t>
      </w:r>
      <w:r>
        <w:rPr>
          <w:rFonts w:ascii="PT Astra Serif" w:hAnsi="PT Astra Serif"/>
        </w:rPr>
        <w:br/>
        <w:t>«</w:t>
      </w:r>
      <w:r w:rsidRPr="00366FD2">
        <w:rPr>
          <w:rFonts w:ascii="PT Astra Serif" w:hAnsi="PT Astra Serif"/>
        </w:rPr>
        <w:t>О естественных монополиях</w:t>
      </w:r>
      <w:r>
        <w:rPr>
          <w:rFonts w:ascii="PT Astra Serif" w:hAnsi="PT Astra Serif"/>
        </w:rPr>
        <w:t xml:space="preserve">» предусмотрено, что </w:t>
      </w:r>
      <w:r w:rsidRPr="00366FD2">
        <w:rPr>
          <w:rFonts w:ascii="PT Astra Serif" w:hAnsi="PT Astra Serif"/>
        </w:rPr>
        <w:t>региональн</w:t>
      </w:r>
      <w:r>
        <w:rPr>
          <w:rFonts w:ascii="PT Astra Serif" w:hAnsi="PT Astra Serif"/>
        </w:rPr>
        <w:t>ый</w:t>
      </w:r>
      <w:r w:rsidRPr="00366FD2">
        <w:rPr>
          <w:rFonts w:ascii="PT Astra Serif" w:hAnsi="PT Astra Serif"/>
        </w:rPr>
        <w:t xml:space="preserve"> государственн</w:t>
      </w:r>
      <w:r>
        <w:rPr>
          <w:rFonts w:ascii="PT Astra Serif" w:hAnsi="PT Astra Serif"/>
        </w:rPr>
        <w:t>ый</w:t>
      </w:r>
      <w:r w:rsidRPr="00366FD2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ь</w:t>
      </w:r>
      <w:r w:rsidRPr="00366FD2">
        <w:rPr>
          <w:rFonts w:ascii="PT Astra Serif" w:hAnsi="PT Astra Serif"/>
        </w:rPr>
        <w:t xml:space="preserve"> (надзор) в сферах естественных монополий осуществляется органами исполнительной власти субъектов Российской Федерации в соответствии </w:t>
      </w:r>
      <w:r w:rsidRPr="00DF7B54">
        <w:rPr>
          <w:rFonts w:ascii="PT Astra Serif" w:hAnsi="PT Astra Serif" w:cs="PT Astra Serif"/>
        </w:rPr>
        <w:t>с положениями, утверждаемыми высшими исполнительными органами государственной власти субъектов Российской Федерации</w:t>
      </w:r>
      <w:r>
        <w:rPr>
          <w:rFonts w:ascii="PT Astra Serif" w:hAnsi="PT Astra Serif" w:cs="PT Astra Serif"/>
        </w:rPr>
        <w:t>.</w:t>
      </w:r>
    </w:p>
    <w:p w:rsidR="00366FD2" w:rsidRDefault="00366FD2" w:rsidP="00366FD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Аналогичные положения содержатся и в иных федеральных законах, а именно: </w:t>
      </w:r>
      <w:proofErr w:type="gramStart"/>
      <w:r w:rsidRPr="00366FD2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ом</w:t>
      </w:r>
      <w:r w:rsidRPr="00366FD2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е</w:t>
      </w:r>
      <w:r w:rsidRPr="00366FD2">
        <w:rPr>
          <w:rFonts w:ascii="PT Astra Serif" w:hAnsi="PT Astra Serif"/>
        </w:rPr>
        <w:t xml:space="preserve"> от 31.03.1999 № 69-ФЗ «О газоснабжении в Российской Федерации», Федеральн</w:t>
      </w:r>
      <w:r>
        <w:rPr>
          <w:rFonts w:ascii="PT Astra Serif" w:hAnsi="PT Astra Serif"/>
        </w:rPr>
        <w:t>о</w:t>
      </w:r>
      <w:r w:rsidRPr="00366FD2">
        <w:rPr>
          <w:rFonts w:ascii="PT Astra Serif" w:hAnsi="PT Astra Serif"/>
        </w:rPr>
        <w:t>м закон</w:t>
      </w:r>
      <w:r>
        <w:rPr>
          <w:rFonts w:ascii="PT Astra Serif" w:hAnsi="PT Astra Serif"/>
        </w:rPr>
        <w:t>е</w:t>
      </w:r>
      <w:r w:rsidRPr="00366FD2">
        <w:rPr>
          <w:rFonts w:ascii="PT Astra Serif" w:hAnsi="PT Astra Serif"/>
        </w:rPr>
        <w:t xml:space="preserve"> от 26.03.2003 № 35-ФЗ </w:t>
      </w:r>
      <w:r>
        <w:rPr>
          <w:rFonts w:ascii="PT Astra Serif" w:hAnsi="PT Astra Serif"/>
        </w:rPr>
        <w:br/>
      </w:r>
      <w:r w:rsidRPr="00366FD2">
        <w:rPr>
          <w:rFonts w:ascii="PT Astra Serif" w:hAnsi="PT Astra Serif"/>
        </w:rPr>
        <w:t>«Об электроэнергетике», Федеральн</w:t>
      </w:r>
      <w:r>
        <w:rPr>
          <w:rFonts w:ascii="PT Astra Serif" w:hAnsi="PT Astra Serif"/>
        </w:rPr>
        <w:t>ом</w:t>
      </w:r>
      <w:r w:rsidRPr="00366FD2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е</w:t>
      </w:r>
      <w:r w:rsidRPr="00366FD2">
        <w:rPr>
          <w:rFonts w:ascii="PT Astra Serif" w:hAnsi="PT Astra Serif"/>
        </w:rPr>
        <w:t xml:space="preserve"> от 27.07.2010 № 190-ФЗ </w:t>
      </w:r>
      <w:r>
        <w:rPr>
          <w:rFonts w:ascii="PT Astra Serif" w:hAnsi="PT Astra Serif"/>
        </w:rPr>
        <w:br/>
      </w:r>
      <w:r w:rsidRPr="00366FD2">
        <w:rPr>
          <w:rFonts w:ascii="PT Astra Serif" w:hAnsi="PT Astra Serif"/>
        </w:rPr>
        <w:t>«О теплоснабжении», Федеральн</w:t>
      </w:r>
      <w:r>
        <w:rPr>
          <w:rFonts w:ascii="PT Astra Serif" w:hAnsi="PT Astra Serif"/>
        </w:rPr>
        <w:t>о</w:t>
      </w:r>
      <w:r w:rsidRPr="00366FD2">
        <w:rPr>
          <w:rFonts w:ascii="PT Astra Serif" w:hAnsi="PT Astra Serif"/>
        </w:rPr>
        <w:t>м закон</w:t>
      </w:r>
      <w:r>
        <w:rPr>
          <w:rFonts w:ascii="PT Astra Serif" w:hAnsi="PT Astra Serif"/>
        </w:rPr>
        <w:t>е</w:t>
      </w:r>
      <w:r w:rsidRPr="00366FD2">
        <w:rPr>
          <w:rFonts w:ascii="PT Astra Serif" w:hAnsi="PT Astra Serif"/>
        </w:rPr>
        <w:t xml:space="preserve"> от 07.12.2011 № 416-ФЗ </w:t>
      </w:r>
      <w:r>
        <w:rPr>
          <w:rFonts w:ascii="PT Astra Serif" w:hAnsi="PT Astra Serif"/>
        </w:rPr>
        <w:br/>
      </w:r>
      <w:r w:rsidRPr="00366FD2">
        <w:rPr>
          <w:rFonts w:ascii="PT Astra Serif" w:hAnsi="PT Astra Serif"/>
        </w:rPr>
        <w:t>«О водоснабжении и водоотведении» и Федеральн</w:t>
      </w:r>
      <w:r>
        <w:rPr>
          <w:rFonts w:ascii="PT Astra Serif" w:hAnsi="PT Astra Serif"/>
        </w:rPr>
        <w:t>о</w:t>
      </w:r>
      <w:r w:rsidRPr="00366FD2">
        <w:rPr>
          <w:rFonts w:ascii="PT Astra Serif" w:hAnsi="PT Astra Serif"/>
        </w:rPr>
        <w:t>м закон</w:t>
      </w:r>
      <w:r>
        <w:rPr>
          <w:rFonts w:ascii="PT Astra Serif" w:hAnsi="PT Astra Serif"/>
        </w:rPr>
        <w:t>е</w:t>
      </w:r>
      <w:r w:rsidRPr="00366FD2">
        <w:rPr>
          <w:rFonts w:ascii="PT Astra Serif" w:hAnsi="PT Astra Serif"/>
        </w:rPr>
        <w:t xml:space="preserve"> от 24.06.1998 </w:t>
      </w:r>
      <w:r>
        <w:rPr>
          <w:rFonts w:ascii="PT Astra Serif" w:hAnsi="PT Astra Serif"/>
        </w:rPr>
        <w:br/>
      </w:r>
      <w:r w:rsidRPr="00366FD2">
        <w:rPr>
          <w:rFonts w:ascii="PT Astra Serif" w:hAnsi="PT Astra Serif"/>
        </w:rPr>
        <w:t>№ 89-ФЗ «Об отходах производства и потребления»</w:t>
      </w:r>
      <w:r>
        <w:rPr>
          <w:rFonts w:ascii="PT Astra Serif" w:hAnsi="PT Astra Serif"/>
        </w:rPr>
        <w:t>.</w:t>
      </w:r>
      <w:proofErr w:type="gramEnd"/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</w:t>
      </w:r>
      <w:r w:rsidR="000D3B44" w:rsidRPr="00625D01">
        <w:rPr>
          <w:rFonts w:ascii="PT Astra Serif" w:hAnsi="PT Astra Serif"/>
        </w:rPr>
        <w:t xml:space="preserve">региональном государственном </w:t>
      </w:r>
      <w:proofErr w:type="gramStart"/>
      <w:r w:rsidR="000D3B44" w:rsidRPr="00625D01">
        <w:rPr>
          <w:rFonts w:ascii="PT Astra Serif" w:hAnsi="PT Astra Serif"/>
        </w:rPr>
        <w:t>контроле</w:t>
      </w:r>
      <w:proofErr w:type="gramEnd"/>
      <w:r w:rsidR="000D3B44" w:rsidRPr="00625D01">
        <w:rPr>
          <w:rFonts w:ascii="PT Astra Serif" w:hAnsi="PT Astra Serif"/>
        </w:rPr>
        <w:t xml:space="preserve"> (надзоре) в сферах естественных монополий и в области государственного регулирования цен (тарифов)</w:t>
      </w:r>
      <w:r w:rsidR="00E375C1" w:rsidRPr="00E375C1">
        <w:rPr>
          <w:rFonts w:ascii="PT Astra Serif" w:hAnsi="PT Astra Serif"/>
        </w:rPr>
        <w:t xml:space="preserve">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0D3B44" w:rsidRPr="00625D01">
        <w:rPr>
          <w:rFonts w:ascii="PT Astra Serif" w:hAnsi="PT Astra Serif"/>
        </w:rPr>
        <w:t>регионально</w:t>
      </w:r>
      <w:r w:rsidR="000D3B44">
        <w:rPr>
          <w:rFonts w:ascii="PT Astra Serif" w:hAnsi="PT Astra Serif"/>
        </w:rPr>
        <w:t>го</w:t>
      </w:r>
      <w:r w:rsidR="000D3B44" w:rsidRPr="00625D01">
        <w:rPr>
          <w:rFonts w:ascii="PT Astra Serif" w:hAnsi="PT Astra Serif"/>
        </w:rPr>
        <w:t xml:space="preserve"> государственно</w:t>
      </w:r>
      <w:r w:rsidR="000D3B44">
        <w:rPr>
          <w:rFonts w:ascii="PT Astra Serif" w:hAnsi="PT Astra Serif"/>
        </w:rPr>
        <w:t>го</w:t>
      </w:r>
      <w:r w:rsidR="000D3B44" w:rsidRPr="00625D01">
        <w:rPr>
          <w:rFonts w:ascii="PT Astra Serif" w:hAnsi="PT Astra Serif"/>
        </w:rPr>
        <w:t xml:space="preserve"> контрол</w:t>
      </w:r>
      <w:r w:rsidR="000D3B44">
        <w:rPr>
          <w:rFonts w:ascii="PT Astra Serif" w:hAnsi="PT Astra Serif"/>
        </w:rPr>
        <w:t>я</w:t>
      </w:r>
      <w:r w:rsidR="000D3B44" w:rsidRPr="00625D01">
        <w:rPr>
          <w:rFonts w:ascii="PT Astra Serif" w:hAnsi="PT Astra Serif"/>
        </w:rPr>
        <w:t xml:space="preserve"> (надзор</w:t>
      </w:r>
      <w:r w:rsidR="000D3B44">
        <w:rPr>
          <w:rFonts w:ascii="PT Astra Serif" w:hAnsi="PT Astra Serif"/>
        </w:rPr>
        <w:t>а</w:t>
      </w:r>
      <w:r w:rsidR="000D3B44" w:rsidRPr="00625D01">
        <w:rPr>
          <w:rFonts w:ascii="PT Astra Serif" w:hAnsi="PT Astra Serif"/>
        </w:rPr>
        <w:t>) в сферах естественных монополий и в области государственного регулирования цен (тарифов)</w:t>
      </w:r>
      <w:r w:rsidR="000D3B44">
        <w:rPr>
          <w:rFonts w:ascii="PT Astra Serif" w:hAnsi="PT Astra Serif"/>
        </w:rPr>
        <w:t xml:space="preserve"> </w:t>
      </w:r>
      <w:r w:rsidR="00E375C1" w:rsidRPr="00E375C1">
        <w:rPr>
          <w:rFonts w:ascii="PT Astra Serif" w:hAnsi="PT Astra Serif"/>
        </w:rPr>
        <w:t>на территории Ульяновской области</w:t>
      </w:r>
      <w:r w:rsidR="00371E6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742ADA" w:rsidRDefault="00742ADA" w:rsidP="00DA5377">
      <w:pPr>
        <w:ind w:firstLine="709"/>
        <w:jc w:val="right"/>
        <w:rPr>
          <w:rFonts w:ascii="PT Astra Serif" w:hAnsi="PT Astra Serif"/>
        </w:rPr>
      </w:pPr>
    </w:p>
    <w:p w:rsidR="00742ADA" w:rsidRDefault="00742ADA" w:rsidP="00DA5377">
      <w:pPr>
        <w:ind w:firstLine="709"/>
        <w:jc w:val="right"/>
        <w:rPr>
          <w:rFonts w:ascii="PT Astra Serif" w:hAnsi="PT Astra Serif"/>
        </w:rPr>
      </w:pPr>
    </w:p>
    <w:p w:rsidR="00742ADA" w:rsidRDefault="00742ADA" w:rsidP="00DA5377">
      <w:pPr>
        <w:ind w:firstLine="709"/>
        <w:jc w:val="right"/>
        <w:rPr>
          <w:rFonts w:ascii="PT Astra Serif" w:hAnsi="PT Astra Serif"/>
        </w:rPr>
      </w:pPr>
    </w:p>
    <w:p w:rsidR="00742ADA" w:rsidRDefault="00742ADA" w:rsidP="00DA5377">
      <w:pPr>
        <w:ind w:firstLine="709"/>
        <w:jc w:val="right"/>
        <w:rPr>
          <w:rFonts w:ascii="PT Astra Serif" w:hAnsi="PT Astra Serif"/>
        </w:rPr>
      </w:pP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bookmarkStart w:id="0" w:name="_GoBack"/>
      <w:bookmarkEnd w:id="0"/>
      <w:r w:rsidRPr="00E33251">
        <w:rPr>
          <w:rFonts w:ascii="PT Astra Serif" w:hAnsi="PT Astra Serif"/>
        </w:rPr>
        <w:lastRenderedPageBreak/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BE3848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848">
              <w:rPr>
                <w:rFonts w:ascii="PT Astra Serif" w:hAnsi="PT Astra Serif"/>
                <w:sz w:val="24"/>
                <w:szCs w:val="24"/>
              </w:rPr>
              <w:t>Создание нормативных условий для реализации полномочий по осуществлению регионального государственного контроля (надзора) в сферах естественных монополий и в области государственного регулирования цен (тарифов)</w:t>
            </w:r>
          </w:p>
        </w:tc>
        <w:tc>
          <w:tcPr>
            <w:tcW w:w="2552" w:type="dxa"/>
            <w:vAlign w:val="center"/>
          </w:tcPr>
          <w:p w:rsidR="00667FE1" w:rsidRPr="00E33251" w:rsidRDefault="00BE3848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 дня вступления акта в силу</w:t>
            </w:r>
          </w:p>
        </w:tc>
        <w:tc>
          <w:tcPr>
            <w:tcW w:w="3057" w:type="dxa"/>
            <w:vAlign w:val="center"/>
          </w:tcPr>
          <w:p w:rsidR="00667FE1" w:rsidRPr="00E33251" w:rsidRDefault="00347460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56683F" w:rsidRPr="00625D01">
        <w:rPr>
          <w:rFonts w:ascii="PT Astra Serif" w:hAnsi="PT Astra Serif"/>
        </w:rPr>
        <w:t>регионально</w:t>
      </w:r>
      <w:r w:rsidR="0056683F">
        <w:rPr>
          <w:rFonts w:ascii="PT Astra Serif" w:hAnsi="PT Astra Serif"/>
        </w:rPr>
        <w:t>м</w:t>
      </w:r>
      <w:r w:rsidR="0056683F" w:rsidRPr="00625D01">
        <w:rPr>
          <w:rFonts w:ascii="PT Astra Serif" w:hAnsi="PT Astra Serif"/>
        </w:rPr>
        <w:t xml:space="preserve"> государственно</w:t>
      </w:r>
      <w:r w:rsidR="0056683F">
        <w:rPr>
          <w:rFonts w:ascii="PT Astra Serif" w:hAnsi="PT Astra Serif"/>
        </w:rPr>
        <w:t>м</w:t>
      </w:r>
      <w:r w:rsidR="0056683F" w:rsidRPr="00625D01">
        <w:rPr>
          <w:rFonts w:ascii="PT Astra Serif" w:hAnsi="PT Astra Serif"/>
        </w:rPr>
        <w:t xml:space="preserve"> контрол</w:t>
      </w:r>
      <w:r w:rsidR="0056683F">
        <w:rPr>
          <w:rFonts w:ascii="PT Astra Serif" w:hAnsi="PT Astra Serif"/>
        </w:rPr>
        <w:t>е</w:t>
      </w:r>
      <w:r w:rsidR="0056683F" w:rsidRPr="00625D01">
        <w:rPr>
          <w:rFonts w:ascii="PT Astra Serif" w:hAnsi="PT Astra Serif"/>
        </w:rPr>
        <w:t xml:space="preserve"> (надзор</w:t>
      </w:r>
      <w:r w:rsidR="0056683F">
        <w:rPr>
          <w:rFonts w:ascii="PT Astra Serif" w:hAnsi="PT Astra Serif"/>
        </w:rPr>
        <w:t>е</w:t>
      </w:r>
      <w:r w:rsidR="0056683F" w:rsidRPr="00625D01">
        <w:rPr>
          <w:rFonts w:ascii="PT Astra Serif" w:hAnsi="PT Astra Serif"/>
        </w:rPr>
        <w:t>) в сферах естественных монополий и в области государственного регулирования цен (тарифов)</w:t>
      </w:r>
      <w:r w:rsidR="0056683F">
        <w:rPr>
          <w:rFonts w:ascii="PT Astra Serif" w:hAnsi="PT Astra Serif"/>
        </w:rPr>
        <w:t xml:space="preserve"> </w:t>
      </w:r>
      <w:r w:rsidR="006E1278" w:rsidRPr="006E1278">
        <w:rPr>
          <w:rFonts w:ascii="PT Astra Serif" w:hAnsi="PT Astra Serif"/>
        </w:rPr>
        <w:t>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</w:t>
      </w:r>
      <w:r w:rsidR="002E3604">
        <w:rPr>
          <w:rFonts w:ascii="PT Astra Serif" w:hAnsi="PT Astra Serif"/>
        </w:rPr>
        <w:t>ряде</w:t>
      </w:r>
      <w:r w:rsidR="00257389">
        <w:rPr>
          <w:rFonts w:ascii="PT Astra Serif" w:hAnsi="PT Astra Serif"/>
        </w:rPr>
        <w:t xml:space="preserve"> субъектов Российской Федерации</w:t>
      </w:r>
      <w:r w:rsidR="002E3604">
        <w:rPr>
          <w:rFonts w:ascii="PT Astra Serif" w:hAnsi="PT Astra Serif"/>
        </w:rPr>
        <w:t>. Так, например:</w:t>
      </w:r>
    </w:p>
    <w:p w:rsidR="0056683F" w:rsidRDefault="008B5ECC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8B5ECC">
        <w:rPr>
          <w:rFonts w:ascii="PT Astra Serif" w:hAnsi="PT Astra Serif"/>
        </w:rPr>
        <w:t xml:space="preserve">остановление Правительства Орловской области от </w:t>
      </w:r>
      <w:r>
        <w:rPr>
          <w:rFonts w:ascii="PT Astra Serif" w:hAnsi="PT Astra Serif"/>
        </w:rPr>
        <w:t>0</w:t>
      </w:r>
      <w:r w:rsidRPr="008B5ECC">
        <w:rPr>
          <w:rFonts w:ascii="PT Astra Serif" w:hAnsi="PT Astra Serif"/>
        </w:rPr>
        <w:t>1</w:t>
      </w:r>
      <w:r>
        <w:rPr>
          <w:rFonts w:ascii="PT Astra Serif" w:hAnsi="PT Astra Serif"/>
        </w:rPr>
        <w:t>.09.</w:t>
      </w:r>
      <w:r w:rsidRPr="008B5ECC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br/>
        <w:t>№</w:t>
      </w:r>
      <w:r w:rsidRPr="008B5ECC">
        <w:rPr>
          <w:rFonts w:ascii="PT Astra Serif" w:hAnsi="PT Astra Serif"/>
        </w:rPr>
        <w:t xml:space="preserve"> 520 </w:t>
      </w:r>
      <w:r>
        <w:rPr>
          <w:rFonts w:ascii="PT Astra Serif" w:hAnsi="PT Astra Serif"/>
        </w:rPr>
        <w:t>«</w:t>
      </w:r>
      <w:r w:rsidRPr="008B5ECC">
        <w:rPr>
          <w:rFonts w:ascii="PT Astra Serif" w:hAnsi="PT Astra Serif"/>
        </w:rPr>
        <w:t>О региональном государственном контроле (надзоре) в сферах естественных монополий и в области регулиру</w:t>
      </w:r>
      <w:r>
        <w:rPr>
          <w:rFonts w:ascii="PT Astra Serif" w:hAnsi="PT Astra Serif"/>
        </w:rPr>
        <w:t>емых государством цен (тарифов)»;</w:t>
      </w:r>
    </w:p>
    <w:p w:rsidR="008B5ECC" w:rsidRDefault="008B5ECC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="0000461C">
        <w:rPr>
          <w:rFonts w:ascii="PT Astra Serif" w:hAnsi="PT Astra Serif"/>
        </w:rPr>
        <w:t>п</w:t>
      </w:r>
      <w:r w:rsidR="0000461C" w:rsidRPr="0000461C">
        <w:rPr>
          <w:rFonts w:ascii="PT Astra Serif" w:hAnsi="PT Astra Serif"/>
        </w:rPr>
        <w:t>остановление Администрации Волгоградской области от 30</w:t>
      </w:r>
      <w:r w:rsidR="0000461C">
        <w:rPr>
          <w:rFonts w:ascii="PT Astra Serif" w:hAnsi="PT Astra Serif"/>
        </w:rPr>
        <w:t>.08.</w:t>
      </w:r>
      <w:r w:rsidR="0000461C" w:rsidRPr="0000461C">
        <w:rPr>
          <w:rFonts w:ascii="PT Astra Serif" w:hAnsi="PT Astra Serif"/>
        </w:rPr>
        <w:t xml:space="preserve">2021 </w:t>
      </w:r>
      <w:r w:rsidR="0000461C">
        <w:rPr>
          <w:rFonts w:ascii="PT Astra Serif" w:hAnsi="PT Astra Serif"/>
        </w:rPr>
        <w:br/>
        <w:t>№</w:t>
      </w:r>
      <w:r w:rsidR="0000461C" w:rsidRPr="0000461C">
        <w:rPr>
          <w:rFonts w:ascii="PT Astra Serif" w:hAnsi="PT Astra Serif"/>
        </w:rPr>
        <w:t xml:space="preserve"> 475-п </w:t>
      </w:r>
      <w:r w:rsidR="0000461C">
        <w:rPr>
          <w:rFonts w:ascii="PT Astra Serif" w:hAnsi="PT Astra Serif"/>
        </w:rPr>
        <w:t>«</w:t>
      </w:r>
      <w:r w:rsidR="0000461C" w:rsidRPr="0000461C">
        <w:rPr>
          <w:rFonts w:ascii="PT Astra Serif" w:hAnsi="PT Astra Serif"/>
        </w:rPr>
        <w:t xml:space="preserve">Об утверждении Положения о региональном государственном контроле (надзоре) в сферах естественных монополий и в области регулируемых государством цен (тарифов, надбавок, ставок, платы), о внесении изменения в постановление Администрации Волгоградской области от 13 апреля 2020 г. </w:t>
      </w:r>
      <w:r w:rsidR="0000461C">
        <w:rPr>
          <w:rFonts w:ascii="PT Astra Serif" w:hAnsi="PT Astra Serif"/>
        </w:rPr>
        <w:t>№</w:t>
      </w:r>
      <w:r w:rsidR="0000461C" w:rsidRPr="0000461C">
        <w:rPr>
          <w:rFonts w:ascii="PT Astra Serif" w:hAnsi="PT Astra Serif"/>
        </w:rPr>
        <w:t xml:space="preserve"> 217-п </w:t>
      </w:r>
      <w:r w:rsidR="0000461C">
        <w:rPr>
          <w:rFonts w:ascii="PT Astra Serif" w:hAnsi="PT Astra Serif"/>
        </w:rPr>
        <w:t>«</w:t>
      </w:r>
      <w:r w:rsidR="0000461C" w:rsidRPr="0000461C">
        <w:rPr>
          <w:rFonts w:ascii="PT Astra Serif" w:hAnsi="PT Astra Serif"/>
        </w:rPr>
        <w:t>О внесении изменений в некоторые постановления Правительства Волгоградской области и Адми</w:t>
      </w:r>
      <w:r w:rsidR="000743E0">
        <w:rPr>
          <w:rFonts w:ascii="PT Astra Serif" w:hAnsi="PT Astra Serif"/>
        </w:rPr>
        <w:t>нистрации Волгоградской области»</w:t>
      </w:r>
      <w:r w:rsidR="0000461C" w:rsidRPr="0000461C">
        <w:rPr>
          <w:rFonts w:ascii="PT Astra Serif" w:hAnsi="PT Astra Serif"/>
        </w:rPr>
        <w:t xml:space="preserve"> и признании утратившими силу</w:t>
      </w:r>
      <w:proofErr w:type="gramEnd"/>
      <w:r w:rsidR="0000461C" w:rsidRPr="0000461C">
        <w:rPr>
          <w:rFonts w:ascii="PT Astra Serif" w:hAnsi="PT Astra Serif"/>
        </w:rPr>
        <w:t xml:space="preserve"> постановления Правительства Волгоградской области и некоторых постановлений Адми</w:t>
      </w:r>
      <w:r w:rsidR="0000461C">
        <w:rPr>
          <w:rFonts w:ascii="PT Astra Serif" w:hAnsi="PT Astra Serif"/>
        </w:rPr>
        <w:t>нистрации Волгоградской области»;</w:t>
      </w:r>
    </w:p>
    <w:p w:rsidR="0000461C" w:rsidRDefault="0000461C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8C766E">
        <w:rPr>
          <w:rFonts w:ascii="PT Astra Serif" w:hAnsi="PT Astra Serif"/>
        </w:rPr>
        <w:t>п</w:t>
      </w:r>
      <w:r w:rsidR="008C766E" w:rsidRPr="008C766E">
        <w:rPr>
          <w:rFonts w:ascii="PT Astra Serif" w:hAnsi="PT Astra Serif"/>
        </w:rPr>
        <w:t>остановление администрации Костромской области от 13</w:t>
      </w:r>
      <w:r w:rsidR="008C766E">
        <w:rPr>
          <w:rFonts w:ascii="PT Astra Serif" w:hAnsi="PT Astra Serif"/>
        </w:rPr>
        <w:t>.09.</w:t>
      </w:r>
      <w:r w:rsidR="008C766E" w:rsidRPr="008C766E">
        <w:rPr>
          <w:rFonts w:ascii="PT Astra Serif" w:hAnsi="PT Astra Serif"/>
        </w:rPr>
        <w:t xml:space="preserve">2021 </w:t>
      </w:r>
      <w:r w:rsidR="008C766E">
        <w:rPr>
          <w:rFonts w:ascii="PT Astra Serif" w:hAnsi="PT Astra Serif"/>
        </w:rPr>
        <w:br/>
        <w:t>№</w:t>
      </w:r>
      <w:r w:rsidR="008C766E" w:rsidRPr="008C766E">
        <w:rPr>
          <w:rFonts w:ascii="PT Astra Serif" w:hAnsi="PT Astra Serif"/>
        </w:rPr>
        <w:t xml:space="preserve"> 408-а </w:t>
      </w:r>
      <w:r w:rsidR="008C766E">
        <w:rPr>
          <w:rFonts w:ascii="PT Astra Serif" w:hAnsi="PT Astra Serif"/>
        </w:rPr>
        <w:t>«</w:t>
      </w:r>
      <w:r w:rsidR="008C766E" w:rsidRPr="008C766E">
        <w:rPr>
          <w:rFonts w:ascii="PT Astra Serif" w:hAnsi="PT Astra Serif"/>
        </w:rPr>
        <w:t>Об утверждении положения о региональном государственном контроле (надзоре) в сферах естественных монополий и в области государственного регулирования цен (тарифов) на</w:t>
      </w:r>
      <w:r w:rsidR="008C766E">
        <w:rPr>
          <w:rFonts w:ascii="PT Astra Serif" w:hAnsi="PT Astra Serif"/>
        </w:rPr>
        <w:t xml:space="preserve"> территории Костромской области»;</w:t>
      </w:r>
    </w:p>
    <w:p w:rsidR="0073179E" w:rsidRDefault="008C766E" w:rsidP="000743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3179E">
        <w:rPr>
          <w:rFonts w:ascii="PT Astra Serif" w:hAnsi="PT Astra Serif"/>
        </w:rPr>
        <w:t>п</w:t>
      </w:r>
      <w:r w:rsidR="0073179E" w:rsidRPr="0073179E">
        <w:rPr>
          <w:rFonts w:ascii="PT Astra Serif" w:hAnsi="PT Astra Serif"/>
        </w:rPr>
        <w:t xml:space="preserve">остановление Кабинета Министров Чувашской Республики </w:t>
      </w:r>
      <w:r w:rsidR="0073179E">
        <w:rPr>
          <w:rFonts w:ascii="PT Astra Serif" w:hAnsi="PT Astra Serif"/>
        </w:rPr>
        <w:br/>
      </w:r>
      <w:r w:rsidR="0073179E" w:rsidRPr="0073179E">
        <w:rPr>
          <w:rFonts w:ascii="PT Astra Serif" w:hAnsi="PT Astra Serif"/>
        </w:rPr>
        <w:t>от 25</w:t>
      </w:r>
      <w:r w:rsidR="0073179E">
        <w:rPr>
          <w:rFonts w:ascii="PT Astra Serif" w:hAnsi="PT Astra Serif"/>
        </w:rPr>
        <w:t>.08.2</w:t>
      </w:r>
      <w:r w:rsidR="0073179E" w:rsidRPr="0073179E">
        <w:rPr>
          <w:rFonts w:ascii="PT Astra Serif" w:hAnsi="PT Astra Serif"/>
        </w:rPr>
        <w:t xml:space="preserve">021 </w:t>
      </w:r>
      <w:r w:rsidR="0073179E">
        <w:rPr>
          <w:rFonts w:ascii="PT Astra Serif" w:hAnsi="PT Astra Serif"/>
        </w:rPr>
        <w:t>№</w:t>
      </w:r>
      <w:r w:rsidR="0073179E" w:rsidRPr="0073179E">
        <w:rPr>
          <w:rFonts w:ascii="PT Astra Serif" w:hAnsi="PT Astra Serif"/>
        </w:rPr>
        <w:t xml:space="preserve"> 409 </w:t>
      </w:r>
      <w:r w:rsidR="0073179E">
        <w:rPr>
          <w:rFonts w:ascii="PT Astra Serif" w:hAnsi="PT Astra Serif"/>
        </w:rPr>
        <w:t>«</w:t>
      </w:r>
      <w:r w:rsidR="0073179E" w:rsidRPr="0073179E">
        <w:rPr>
          <w:rFonts w:ascii="PT Astra Serif" w:hAnsi="PT Astra Serif"/>
        </w:rPr>
        <w:t>Об утверждении Положения о региональном государственном контроле (надзоре) в сферах естественных монополий и в области регулиру</w:t>
      </w:r>
      <w:r w:rsidR="0073179E">
        <w:rPr>
          <w:rFonts w:ascii="PT Astra Serif" w:hAnsi="PT Astra Serif"/>
        </w:rPr>
        <w:t>емых государством цен (тарифов)»</w:t>
      </w:r>
      <w:r w:rsidR="000743E0">
        <w:rPr>
          <w:rFonts w:ascii="PT Astra Serif" w:hAnsi="PT Astra Serif"/>
        </w:rPr>
        <w:t>.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lastRenderedPageBreak/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F4573C" w:rsidRDefault="00F4573C" w:rsidP="001710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Согласно проекту акта </w:t>
      </w:r>
      <w:r w:rsidRPr="00F4573C">
        <w:rPr>
          <w:rFonts w:ascii="PT Astra Serif" w:hAnsi="PT Astra Serif"/>
        </w:rPr>
        <w:t>объект</w:t>
      </w:r>
      <w:r w:rsidR="0017104E">
        <w:rPr>
          <w:rFonts w:ascii="PT Astra Serif" w:hAnsi="PT Astra Serif"/>
        </w:rPr>
        <w:t>о</w:t>
      </w:r>
      <w:r w:rsidRPr="00F4573C">
        <w:rPr>
          <w:rFonts w:ascii="PT Astra Serif" w:hAnsi="PT Astra Serif"/>
        </w:rPr>
        <w:t xml:space="preserve">м регионального </w:t>
      </w:r>
      <w:r w:rsidR="0017104E">
        <w:rPr>
          <w:rFonts w:ascii="PT Astra Serif" w:hAnsi="PT Astra Serif"/>
        </w:rPr>
        <w:t>контроля (</w:t>
      </w:r>
      <w:r w:rsidRPr="00F4573C">
        <w:rPr>
          <w:rFonts w:ascii="PT Astra Serif" w:hAnsi="PT Astra Serif"/>
        </w:rPr>
        <w:t>надзора</w:t>
      </w:r>
      <w:r w:rsidR="0017104E">
        <w:rPr>
          <w:rFonts w:ascii="PT Astra Serif" w:hAnsi="PT Astra Serif"/>
        </w:rPr>
        <w:t>)</w:t>
      </w:r>
      <w:r w:rsidRPr="00F4573C">
        <w:rPr>
          <w:rFonts w:ascii="PT Astra Serif" w:hAnsi="PT Astra Serif"/>
        </w:rPr>
        <w:t xml:space="preserve"> </w:t>
      </w:r>
      <w:r w:rsidR="0017104E">
        <w:rPr>
          <w:rFonts w:ascii="PT Astra Serif" w:hAnsi="PT Astra Serif"/>
        </w:rPr>
        <w:t xml:space="preserve">является </w:t>
      </w:r>
      <w:r w:rsidR="0017104E" w:rsidRPr="0017104E">
        <w:rPr>
          <w:rFonts w:ascii="PT Astra Serif" w:hAnsi="PT Astra Serif"/>
        </w:rPr>
        <w:t>деятельность юридических лиц и индивидуальных предпринимателей в процессе осуществления ими регулируемых видов деятельности в сферах естественных монополий, газоснабжения, электроэнергетики, теплоснабжения, водоснабжения и (или) водоотведения, в области обращения с твёрдыми коммунальными отходами.</w:t>
      </w:r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9338DB" w:rsidRPr="009338DB">
        <w:rPr>
          <w:rFonts w:ascii="PT Astra Serif" w:hAnsi="PT Astra Serif"/>
        </w:rPr>
        <w:t>сферах естественных монополий и в области государственного регулирования цен (тарифов)</w:t>
      </w:r>
      <w:r w:rsidR="00542C1D">
        <w:rPr>
          <w:rFonts w:ascii="PT Astra Serif" w:hAnsi="PT Astra Serif"/>
        </w:rPr>
        <w:t xml:space="preserve"> на территории Ульяновской области.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B24082" w:rsidRPr="00B24082">
        <w:rPr>
          <w:rFonts w:ascii="PT Astra Serif" w:hAnsi="PT Astra Serif"/>
        </w:rPr>
        <w:t>регионального государственного контроля (надзора) в сферах естественных монополий и в области государственного регулирования цен (тарифов)</w:t>
      </w:r>
      <w:r w:rsidR="00542C1D">
        <w:rPr>
          <w:rFonts w:ascii="PT Astra Serif" w:hAnsi="PT Astra Serif"/>
        </w:rPr>
        <w:t xml:space="preserve"> на территории Ульяновской области</w:t>
      </w:r>
      <w:r w:rsidR="00542C1D" w:rsidRPr="00542C1D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 xml:space="preserve">и создать необходимые нормативные правовые условия для исполнения </w:t>
      </w:r>
      <w:r w:rsidR="00B24082" w:rsidRPr="00B24082">
        <w:rPr>
          <w:rFonts w:ascii="PT Astra Serif" w:hAnsi="PT Astra Serif"/>
        </w:rPr>
        <w:t>Агентством по регулированию цен и тарифов Ульяновской области</w:t>
      </w:r>
      <w:r w:rsidR="00CE0FB7" w:rsidRPr="00CE0FB7">
        <w:rPr>
          <w:rFonts w:ascii="PT Astra Serif" w:hAnsi="PT Astra Serif"/>
        </w:rPr>
        <w:t xml:space="preserve">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контроля (надзора), а также выполнить требования</w:t>
      </w:r>
      <w:proofErr w:type="gramEnd"/>
      <w:r w:rsidR="00CE0FB7">
        <w:rPr>
          <w:rFonts w:ascii="PT Astra Serif" w:hAnsi="PT Astra Serif"/>
        </w:rPr>
        <w:t xml:space="preserve"> федерального законодательства в данной сфере.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B24082">
        <w:rPr>
          <w:rFonts w:ascii="PT Astra Serif" w:hAnsi="PT Astra Serif"/>
        </w:rPr>
        <w:t xml:space="preserve"> и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EF327A">
        <w:rPr>
          <w:rFonts w:ascii="PT Astra Serif" w:hAnsi="PT Astra Serif"/>
        </w:rPr>
        <w:t>ния концепции регулирования (с 11</w:t>
      </w:r>
      <w:r w:rsidRPr="00532365">
        <w:rPr>
          <w:rFonts w:ascii="PT Astra Serif" w:hAnsi="PT Astra Serif"/>
        </w:rPr>
        <w:t>.0</w:t>
      </w:r>
      <w:r w:rsidR="00EF327A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EF327A">
        <w:rPr>
          <w:rFonts w:ascii="PT Astra Serif" w:hAnsi="PT Astra Serif"/>
        </w:rPr>
        <w:t>20</w:t>
      </w:r>
      <w:r w:rsidRPr="00532365">
        <w:rPr>
          <w:rFonts w:ascii="PT Astra Serif" w:hAnsi="PT Astra Serif"/>
        </w:rPr>
        <w:t>.0</w:t>
      </w:r>
      <w:r w:rsidR="00EF327A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EF327A">
        <w:rPr>
          <w:rFonts w:ascii="PT Astra Serif" w:hAnsi="PT Astra Serif"/>
        </w:rPr>
        <w:t>23</w:t>
      </w:r>
      <w:r w:rsidRPr="00532365">
        <w:rPr>
          <w:rFonts w:ascii="PT Astra Serif" w:hAnsi="PT Astra Serif"/>
        </w:rPr>
        <w:t>.0</w:t>
      </w:r>
      <w:r w:rsidR="00D4482D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EF327A">
        <w:rPr>
          <w:rFonts w:ascii="PT Astra Serif" w:hAnsi="PT Astra Serif"/>
        </w:rPr>
        <w:t>0</w:t>
      </w:r>
      <w:r w:rsidR="00D4482D">
        <w:rPr>
          <w:rFonts w:ascii="PT Astra Serif" w:hAnsi="PT Astra Serif"/>
        </w:rPr>
        <w:t>6</w:t>
      </w:r>
      <w:r w:rsidRPr="00532365">
        <w:rPr>
          <w:rFonts w:ascii="PT Astra Serif" w:hAnsi="PT Astra Serif"/>
        </w:rPr>
        <w:t>.0</w:t>
      </w:r>
      <w:r w:rsidR="00EF327A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lastRenderedPageBreak/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44" w:rsidRDefault="00EF2444" w:rsidP="00424FB5">
      <w:r>
        <w:separator/>
      </w:r>
    </w:p>
  </w:endnote>
  <w:endnote w:type="continuationSeparator" w:id="0">
    <w:p w:rsidR="00EF2444" w:rsidRDefault="00EF2444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44" w:rsidRDefault="00EF2444" w:rsidP="00424FB5">
      <w:r>
        <w:separator/>
      </w:r>
    </w:p>
  </w:footnote>
  <w:footnote w:type="continuationSeparator" w:id="0">
    <w:p w:rsidR="00EF2444" w:rsidRDefault="00EF2444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742ADA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C5C"/>
    <w:multiLevelType w:val="hybridMultilevel"/>
    <w:tmpl w:val="35904932"/>
    <w:lvl w:ilvl="0" w:tplc="26C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61C"/>
    <w:rsid w:val="00004983"/>
    <w:rsid w:val="00005F4A"/>
    <w:rsid w:val="000102E4"/>
    <w:rsid w:val="00012940"/>
    <w:rsid w:val="00032859"/>
    <w:rsid w:val="00032DEE"/>
    <w:rsid w:val="000626B5"/>
    <w:rsid w:val="000743E0"/>
    <w:rsid w:val="00075BD2"/>
    <w:rsid w:val="000A1A59"/>
    <w:rsid w:val="000A3370"/>
    <w:rsid w:val="000A7CB5"/>
    <w:rsid w:val="000B33DF"/>
    <w:rsid w:val="000B3A69"/>
    <w:rsid w:val="000C0D01"/>
    <w:rsid w:val="000D3B44"/>
    <w:rsid w:val="000E3C0D"/>
    <w:rsid w:val="000F426B"/>
    <w:rsid w:val="00120B43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70311"/>
    <w:rsid w:val="0017104E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7389"/>
    <w:rsid w:val="002608FD"/>
    <w:rsid w:val="002644D8"/>
    <w:rsid w:val="002647EF"/>
    <w:rsid w:val="0027517E"/>
    <w:rsid w:val="00287979"/>
    <w:rsid w:val="0029018C"/>
    <w:rsid w:val="002920B4"/>
    <w:rsid w:val="0029684E"/>
    <w:rsid w:val="002B567E"/>
    <w:rsid w:val="002D67DA"/>
    <w:rsid w:val="002E3604"/>
    <w:rsid w:val="002F2F3C"/>
    <w:rsid w:val="00312EB8"/>
    <w:rsid w:val="00334CF9"/>
    <w:rsid w:val="00342F5E"/>
    <w:rsid w:val="00347460"/>
    <w:rsid w:val="003646FF"/>
    <w:rsid w:val="00366FD2"/>
    <w:rsid w:val="003672B4"/>
    <w:rsid w:val="00371E60"/>
    <w:rsid w:val="00372CD4"/>
    <w:rsid w:val="00381E7B"/>
    <w:rsid w:val="003B2889"/>
    <w:rsid w:val="003B661B"/>
    <w:rsid w:val="003C3768"/>
    <w:rsid w:val="003C53BF"/>
    <w:rsid w:val="003E3BD9"/>
    <w:rsid w:val="003F4F30"/>
    <w:rsid w:val="003F760C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4F29A6"/>
    <w:rsid w:val="00503696"/>
    <w:rsid w:val="005101DD"/>
    <w:rsid w:val="0052020A"/>
    <w:rsid w:val="005223F4"/>
    <w:rsid w:val="00523814"/>
    <w:rsid w:val="00532365"/>
    <w:rsid w:val="00532369"/>
    <w:rsid w:val="00534F8B"/>
    <w:rsid w:val="00537C65"/>
    <w:rsid w:val="00542C1D"/>
    <w:rsid w:val="005451FB"/>
    <w:rsid w:val="00547995"/>
    <w:rsid w:val="00556F0D"/>
    <w:rsid w:val="0056683F"/>
    <w:rsid w:val="005738B6"/>
    <w:rsid w:val="00573F47"/>
    <w:rsid w:val="005824BA"/>
    <w:rsid w:val="00584C6D"/>
    <w:rsid w:val="00587E84"/>
    <w:rsid w:val="005A0A94"/>
    <w:rsid w:val="005B40DC"/>
    <w:rsid w:val="005C2B50"/>
    <w:rsid w:val="005D2012"/>
    <w:rsid w:val="005E545E"/>
    <w:rsid w:val="005F6675"/>
    <w:rsid w:val="006019E2"/>
    <w:rsid w:val="006177E4"/>
    <w:rsid w:val="00625D01"/>
    <w:rsid w:val="006328D2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2701"/>
    <w:rsid w:val="006A778A"/>
    <w:rsid w:val="006B460E"/>
    <w:rsid w:val="006B7A61"/>
    <w:rsid w:val="006C51CC"/>
    <w:rsid w:val="006D26B0"/>
    <w:rsid w:val="006D768D"/>
    <w:rsid w:val="006D784C"/>
    <w:rsid w:val="006E1278"/>
    <w:rsid w:val="0070340E"/>
    <w:rsid w:val="007039B1"/>
    <w:rsid w:val="007064FA"/>
    <w:rsid w:val="00721960"/>
    <w:rsid w:val="007232F1"/>
    <w:rsid w:val="00724C88"/>
    <w:rsid w:val="00730EBF"/>
    <w:rsid w:val="0073179E"/>
    <w:rsid w:val="00742ADA"/>
    <w:rsid w:val="00744956"/>
    <w:rsid w:val="0075105E"/>
    <w:rsid w:val="00756646"/>
    <w:rsid w:val="00756F04"/>
    <w:rsid w:val="00757407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0079"/>
    <w:rsid w:val="008649E4"/>
    <w:rsid w:val="00885A7C"/>
    <w:rsid w:val="008867B5"/>
    <w:rsid w:val="00890E28"/>
    <w:rsid w:val="008B5ECC"/>
    <w:rsid w:val="008C7450"/>
    <w:rsid w:val="008C766E"/>
    <w:rsid w:val="008E1041"/>
    <w:rsid w:val="008F34A0"/>
    <w:rsid w:val="008F5E1C"/>
    <w:rsid w:val="0090291A"/>
    <w:rsid w:val="00905A67"/>
    <w:rsid w:val="00906256"/>
    <w:rsid w:val="0091158B"/>
    <w:rsid w:val="00923F8B"/>
    <w:rsid w:val="009338D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314"/>
    <w:rsid w:val="00A65823"/>
    <w:rsid w:val="00AA22BC"/>
    <w:rsid w:val="00AB731A"/>
    <w:rsid w:val="00AE7E30"/>
    <w:rsid w:val="00AF14CB"/>
    <w:rsid w:val="00AF5133"/>
    <w:rsid w:val="00B24082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A777B"/>
    <w:rsid w:val="00BD5929"/>
    <w:rsid w:val="00BD766D"/>
    <w:rsid w:val="00BE3848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3680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C7E66"/>
    <w:rsid w:val="00DD4674"/>
    <w:rsid w:val="00DD6BC4"/>
    <w:rsid w:val="00DE62FA"/>
    <w:rsid w:val="00DF1F0D"/>
    <w:rsid w:val="00DF7B54"/>
    <w:rsid w:val="00E06522"/>
    <w:rsid w:val="00E17AE5"/>
    <w:rsid w:val="00E21F45"/>
    <w:rsid w:val="00E22C68"/>
    <w:rsid w:val="00E23678"/>
    <w:rsid w:val="00E33251"/>
    <w:rsid w:val="00E375C1"/>
    <w:rsid w:val="00E418D5"/>
    <w:rsid w:val="00E57BE4"/>
    <w:rsid w:val="00E66322"/>
    <w:rsid w:val="00E83933"/>
    <w:rsid w:val="00E87DFD"/>
    <w:rsid w:val="00EA03DE"/>
    <w:rsid w:val="00EB64FF"/>
    <w:rsid w:val="00ED16D8"/>
    <w:rsid w:val="00EF2444"/>
    <w:rsid w:val="00EF327A"/>
    <w:rsid w:val="00EF4DF5"/>
    <w:rsid w:val="00F04A6F"/>
    <w:rsid w:val="00F1346F"/>
    <w:rsid w:val="00F14CC5"/>
    <w:rsid w:val="00F21596"/>
    <w:rsid w:val="00F36F35"/>
    <w:rsid w:val="00F4573C"/>
    <w:rsid w:val="00F47A2F"/>
    <w:rsid w:val="00F52CA3"/>
    <w:rsid w:val="00F62088"/>
    <w:rsid w:val="00F73F42"/>
    <w:rsid w:val="00F93A83"/>
    <w:rsid w:val="00FA1D39"/>
    <w:rsid w:val="00FA7A40"/>
    <w:rsid w:val="00FB1F1F"/>
    <w:rsid w:val="00FB7C22"/>
    <w:rsid w:val="00FE1E0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AEA2-4925-4A84-A2A7-BEF780BA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123</cp:revision>
  <cp:lastPrinted>2021-09-16T13:00:00Z</cp:lastPrinted>
  <dcterms:created xsi:type="dcterms:W3CDTF">2021-08-10T11:03:00Z</dcterms:created>
  <dcterms:modified xsi:type="dcterms:W3CDTF">2021-09-16T13:31:00Z</dcterms:modified>
</cp:coreProperties>
</file>