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966623">
        <w:rPr>
          <w:rFonts w:ascii="PT Astra Serif" w:hAnsi="PT Astra Serif"/>
          <w:b/>
          <w:sz w:val="28"/>
          <w:szCs w:val="28"/>
        </w:rPr>
        <w:t>ПРОЕКТ</w:t>
      </w: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966623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966623">
        <w:rPr>
          <w:rFonts w:ascii="PT Astra Serif" w:hAnsi="PT Astra Serif"/>
          <w:b/>
          <w:sz w:val="28"/>
          <w:szCs w:val="28"/>
        </w:rPr>
        <w:t>ПОСТАНОВЛЕНИЕ</w:t>
      </w: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B1372" w:rsidRPr="00966623" w:rsidRDefault="003B1372" w:rsidP="003B13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AF04C0" w:rsidRDefault="004467CC" w:rsidP="003D2CD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04C0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3D2CD4">
        <w:rPr>
          <w:rFonts w:ascii="PT Astra Serif" w:hAnsi="PT Astra Serif"/>
          <w:b/>
          <w:bCs/>
          <w:sz w:val="28"/>
          <w:szCs w:val="28"/>
        </w:rPr>
        <w:t xml:space="preserve">признании утратившими силу отдельных нормативных </w:t>
      </w:r>
      <w:r w:rsidR="004C3430">
        <w:rPr>
          <w:rFonts w:ascii="PT Astra Serif" w:hAnsi="PT Astra Serif"/>
          <w:b/>
          <w:bCs/>
          <w:sz w:val="28"/>
          <w:szCs w:val="28"/>
        </w:rPr>
        <w:br/>
      </w:r>
      <w:r w:rsidR="003D2CD4">
        <w:rPr>
          <w:rFonts w:ascii="PT Astra Serif" w:hAnsi="PT Astra Serif"/>
          <w:b/>
          <w:bCs/>
          <w:sz w:val="28"/>
          <w:szCs w:val="28"/>
        </w:rPr>
        <w:t xml:space="preserve">правовых актов </w:t>
      </w:r>
      <w:r w:rsidR="006F2C86">
        <w:rPr>
          <w:rFonts w:ascii="PT Astra Serif" w:hAnsi="PT Astra Serif"/>
          <w:b/>
          <w:bCs/>
          <w:sz w:val="28"/>
          <w:szCs w:val="28"/>
        </w:rPr>
        <w:t>(положени</w:t>
      </w:r>
      <w:r w:rsidR="0084224D">
        <w:rPr>
          <w:rFonts w:ascii="PT Astra Serif" w:hAnsi="PT Astra Serif"/>
          <w:b/>
          <w:bCs/>
          <w:sz w:val="28"/>
          <w:szCs w:val="28"/>
        </w:rPr>
        <w:t>й</w:t>
      </w:r>
      <w:r w:rsidR="006F2C86">
        <w:rPr>
          <w:rFonts w:ascii="PT Astra Serif" w:hAnsi="PT Astra Serif"/>
          <w:b/>
          <w:bCs/>
          <w:sz w:val="28"/>
          <w:szCs w:val="28"/>
        </w:rPr>
        <w:t xml:space="preserve"> нормативного правового акта) </w:t>
      </w:r>
      <w:r w:rsidR="006F2C86">
        <w:rPr>
          <w:rFonts w:ascii="PT Astra Serif" w:hAnsi="PT Astra Serif"/>
          <w:b/>
          <w:bCs/>
          <w:sz w:val="28"/>
          <w:szCs w:val="28"/>
        </w:rPr>
        <w:br/>
      </w:r>
      <w:r w:rsidR="003D2CD4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E34819" w:rsidRPr="00AF04C0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8A0E36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5179D2" w:rsidRPr="008A0E36" w:rsidRDefault="004467CC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1. </w:t>
      </w:r>
      <w:r w:rsidR="00F30678" w:rsidRPr="008A0E36">
        <w:rPr>
          <w:rFonts w:ascii="PT Astra Serif" w:hAnsi="PT Astra Serif"/>
          <w:spacing w:val="-4"/>
          <w:sz w:val="28"/>
          <w:szCs w:val="28"/>
        </w:rPr>
        <w:t>Признать утратившими силу:</w:t>
      </w:r>
    </w:p>
    <w:p w:rsidR="005179D2" w:rsidRPr="008A0E36" w:rsidRDefault="005179D2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15.03.2017 № 114-П «Об утверждении распределения субсидий, предоставляемых в 2017 году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из областного бюджета Ульяновской области бюджетам муниципальных образований Ульяновской области, на территориях которых расположены города областного и районного значения, в том числе моногорода, на софинансирование расходных обязательств, возникающих в связи с формированием современной городской среды в части организации благоустройства дворовых территорий многоквартирных домов и иных территорий общего пользования населённых пунктов</w:t>
      </w:r>
      <w:r w:rsidR="00F71F71" w:rsidRPr="008A0E36">
        <w:rPr>
          <w:rFonts w:ascii="PT Astra Serif" w:hAnsi="PT Astra Serif"/>
          <w:spacing w:val="-4"/>
          <w:sz w:val="28"/>
          <w:szCs w:val="28"/>
        </w:rPr>
        <w:t>»;</w:t>
      </w:r>
    </w:p>
    <w:p w:rsidR="00D32514" w:rsidRPr="008A0E36" w:rsidRDefault="00D32514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29.03.2017 № 147-П «Об утверждении распределения субсидий, предоставляемых в 2017 году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из областного бюджета Ульяновской области бюджетам муниципальных образований Ульяновской области, на территориях которых расположены города с численностью населения до 250 тысяч человек, на софинансирование расходных обязательств, возникающих в связи с обустройством мест массового отдыха населения (городских парков)»;</w:t>
      </w:r>
    </w:p>
    <w:p w:rsidR="00FE60AE" w:rsidRPr="008A0E36" w:rsidRDefault="007A10A8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30.11.2017 № 602-П «О внесении изменений в постановление Правительства Ульяновской области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от 15.03.2017 № 114-П»;</w:t>
      </w:r>
    </w:p>
    <w:p w:rsidR="00F11505" w:rsidRPr="008A0E36" w:rsidRDefault="00F11505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23.01.2018 № 36-П «Об утверждении распределения субсидий, предоставляемых в 2018 году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 xml:space="preserve">из областного бюджета Ульяновской области бюджетам поселений и городских округов Ульяновской области, на территориях которых расположены города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с численностью населения до 250 тысяч человек, на софинансирование расходных обязательств, возникающих в связи с обустройством мест массового отдыха населения (городских парков)»;</w:t>
      </w:r>
    </w:p>
    <w:p w:rsidR="00996926" w:rsidRPr="008A0E36" w:rsidRDefault="00386240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996926" w:rsidRPr="008A0E36">
        <w:rPr>
          <w:rFonts w:ascii="PT Astra Serif" w:hAnsi="PT Astra Serif"/>
          <w:spacing w:val="-4"/>
          <w:sz w:val="28"/>
          <w:szCs w:val="28"/>
        </w:rPr>
        <w:t>е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24.01.2018 № 45-П «Об утверждении распределения субсидий, предоставляемых в 2018 году </w:t>
      </w:r>
      <w:r w:rsidRPr="008A0E36">
        <w:rPr>
          <w:rFonts w:ascii="PT Astra Serif" w:hAnsi="PT Astra Serif"/>
          <w:spacing w:val="-4"/>
          <w:sz w:val="28"/>
          <w:szCs w:val="28"/>
        </w:rPr>
        <w:br/>
      </w:r>
      <w:r w:rsidRPr="008A0E36">
        <w:rPr>
          <w:rFonts w:ascii="PT Astra Serif" w:hAnsi="PT Astra Serif"/>
          <w:spacing w:val="-4"/>
          <w:sz w:val="28"/>
          <w:szCs w:val="28"/>
        </w:rPr>
        <w:lastRenderedPageBreak/>
        <w:t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 и набережных)»;</w:t>
      </w:r>
    </w:p>
    <w:p w:rsidR="00FE60AE" w:rsidRPr="008A0E36" w:rsidRDefault="00F16074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20.03.2018 № 127-П «О внесении изменения в постановление Правительства Ульяновской области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от 24.01.2018 № 45-П»;</w:t>
      </w:r>
    </w:p>
    <w:p w:rsidR="00F16074" w:rsidRPr="008A0E36" w:rsidRDefault="00555B27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18.04.2018 № 168-П «Об утверждении распределения субсидий, предоставляемых в 2018 году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благоустройству»;</w:t>
      </w:r>
    </w:p>
    <w:p w:rsidR="00996926" w:rsidRPr="008A0E36" w:rsidRDefault="00386240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996926" w:rsidRPr="008A0E36">
        <w:rPr>
          <w:rFonts w:ascii="PT Astra Serif" w:hAnsi="PT Astra Serif"/>
          <w:spacing w:val="-4"/>
          <w:sz w:val="28"/>
          <w:szCs w:val="28"/>
        </w:rPr>
        <w:t>е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27.04.2018 № 182-П «Об утверждении распределения субсидий, предоставляемых в 2018 году </w:t>
      </w:r>
      <w:r w:rsidR="00996926" w:rsidRPr="008A0E36">
        <w:rPr>
          <w:rFonts w:ascii="PT Astra Serif" w:hAnsi="PT Astra Serif"/>
          <w:spacing w:val="-4"/>
          <w:sz w:val="28"/>
          <w:szCs w:val="28"/>
        </w:rPr>
        <w:br/>
      </w:r>
      <w:r w:rsidRPr="008A0E36">
        <w:rPr>
          <w:rFonts w:ascii="PT Astra Serif" w:hAnsi="PT Astra Serif"/>
          <w:spacing w:val="-4"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комплексного благоустройства территорий общего пользования»;</w:t>
      </w:r>
    </w:p>
    <w:p w:rsidR="00F014CA" w:rsidRPr="008A0E36" w:rsidRDefault="00F014CA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15.06.2018 № 272-П «О внесении изменения в постановление Правительства Ульяновской области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от 27.04.2018 № 182-П»;</w:t>
      </w:r>
    </w:p>
    <w:p w:rsidR="00FE60AE" w:rsidRPr="008A0E36" w:rsidRDefault="005D0F8C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15.11.2018 № 555-П «О внесении изменения в постановление Правительства Ульяновской области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от 27.04.2018 № 182-П»;</w:t>
      </w:r>
    </w:p>
    <w:p w:rsidR="00FE60AE" w:rsidRPr="008A0E36" w:rsidRDefault="00FE60AE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11.12.2018 № 640-П «О внесении изменения в постановление Правительства Ульяновской области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от 24.01.2018 № 45-П»;</w:t>
      </w:r>
    </w:p>
    <w:p w:rsidR="000815B3" w:rsidRPr="008A0E36" w:rsidRDefault="00B0714D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пункт 1 </w:t>
      </w:r>
      <w:r w:rsidR="000815B3" w:rsidRPr="008A0E36">
        <w:rPr>
          <w:rFonts w:ascii="PT Astra Serif" w:hAnsi="PT Astra Serif"/>
          <w:spacing w:val="-4"/>
          <w:sz w:val="28"/>
          <w:szCs w:val="28"/>
        </w:rPr>
        <w:t>постановлени</w:t>
      </w:r>
      <w:r w:rsidRPr="008A0E36">
        <w:rPr>
          <w:rFonts w:ascii="PT Astra Serif" w:hAnsi="PT Astra Serif"/>
          <w:spacing w:val="-4"/>
          <w:sz w:val="28"/>
          <w:szCs w:val="28"/>
        </w:rPr>
        <w:t>я</w:t>
      </w:r>
      <w:r w:rsidR="000815B3" w:rsidRPr="008A0E36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18.03.2019 № 105-П «Об утверждении распределения субсидий, предоставляемых в 2019 году из областного бюджета Ульяновской области бюджетам поселений </w:t>
      </w:r>
      <w:r w:rsidRPr="008A0E36">
        <w:rPr>
          <w:rFonts w:ascii="PT Astra Serif" w:hAnsi="PT Astra Serif"/>
          <w:spacing w:val="-4"/>
          <w:sz w:val="28"/>
          <w:szCs w:val="28"/>
        </w:rPr>
        <w:br/>
      </w:r>
      <w:r w:rsidR="000815B3" w:rsidRPr="008A0E36">
        <w:rPr>
          <w:rFonts w:ascii="PT Astra Serif" w:hAnsi="PT Astra Serif"/>
          <w:spacing w:val="-4"/>
          <w:sz w:val="28"/>
          <w:szCs w:val="28"/>
        </w:rPr>
        <w:t>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парков) и признании утратившим силу постановления Правительства Ульяновской области от 31.05.2018 № 243-П»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 xml:space="preserve">и распределение субсидий, предоставляемых в 2019 году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и парков), прилагаемое к указанному постановлению;</w:t>
      </w:r>
    </w:p>
    <w:p w:rsidR="00DC4BD8" w:rsidRPr="008A0E36" w:rsidRDefault="000815B3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18.03.2019 № 106-П </w:t>
      </w:r>
      <w:r w:rsidRPr="008A0E36">
        <w:rPr>
          <w:rFonts w:ascii="PT Astra Serif" w:hAnsi="PT Astra Serif"/>
          <w:spacing w:val="-4"/>
          <w:sz w:val="28"/>
          <w:szCs w:val="28"/>
        </w:rPr>
        <w:lastRenderedPageBreak/>
        <w:t xml:space="preserve">«Об утверждении распределения субсидий, предоставляемых в 2019 году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благоустройству»</w:t>
      </w:r>
      <w:r w:rsidR="00DC4BD8" w:rsidRPr="008A0E36">
        <w:rPr>
          <w:rFonts w:ascii="PT Astra Serif" w:hAnsi="PT Astra Serif"/>
          <w:spacing w:val="-4"/>
          <w:sz w:val="28"/>
          <w:szCs w:val="28"/>
        </w:rPr>
        <w:t>;</w:t>
      </w:r>
    </w:p>
    <w:p w:rsidR="00DC4BD8" w:rsidRPr="008A0E36" w:rsidRDefault="00386240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996926" w:rsidRPr="008A0E36">
        <w:rPr>
          <w:rFonts w:ascii="PT Astra Serif" w:hAnsi="PT Astra Serif"/>
          <w:spacing w:val="-4"/>
          <w:sz w:val="28"/>
          <w:szCs w:val="28"/>
        </w:rPr>
        <w:t>е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28.03.2019 № 130-П «Об утверждении распределения субсидий, предоставляемых в 2019 году </w:t>
      </w:r>
      <w:r w:rsidR="00996926" w:rsidRPr="008A0E36">
        <w:rPr>
          <w:rFonts w:ascii="PT Astra Serif" w:hAnsi="PT Astra Serif"/>
          <w:spacing w:val="-4"/>
          <w:sz w:val="28"/>
          <w:szCs w:val="28"/>
        </w:rPr>
        <w:br/>
      </w:r>
      <w:r w:rsidRPr="008A0E36">
        <w:rPr>
          <w:rFonts w:ascii="PT Astra Serif" w:hAnsi="PT Astra Serif"/>
          <w:spacing w:val="-4"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комплексного благоустройства территорий общего пользования»</w:t>
      </w:r>
      <w:r w:rsidR="00297B20" w:rsidRPr="008A0E36">
        <w:rPr>
          <w:rFonts w:ascii="PT Astra Serif" w:hAnsi="PT Astra Serif"/>
          <w:spacing w:val="-4"/>
          <w:sz w:val="28"/>
          <w:szCs w:val="28"/>
        </w:rPr>
        <w:t>;</w:t>
      </w:r>
    </w:p>
    <w:p w:rsidR="00F30678" w:rsidRPr="008A0E36" w:rsidRDefault="00DC4BD8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23.05.2019 № 234-П «О внесении изменения в постановление Правительства Ульяновской области </w:t>
      </w:r>
      <w:r w:rsidRPr="008A0E36">
        <w:rPr>
          <w:rFonts w:ascii="PT Astra Serif" w:hAnsi="PT Astra Serif"/>
          <w:spacing w:val="-4"/>
          <w:sz w:val="28"/>
          <w:szCs w:val="28"/>
        </w:rPr>
        <w:br/>
        <w:t>от 18.03.2019 № 106-П»;</w:t>
      </w:r>
    </w:p>
    <w:p w:rsidR="004955C0" w:rsidRPr="008A0E36" w:rsidRDefault="00CB68E7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23.08.2019 № 427-П </w:t>
      </w:r>
      <w:r w:rsidR="00C967DE" w:rsidRPr="008A0E36">
        <w:rPr>
          <w:rFonts w:ascii="PT Astra Serif" w:hAnsi="PT Astra Serif"/>
          <w:spacing w:val="-4"/>
          <w:sz w:val="28"/>
          <w:szCs w:val="28"/>
        </w:rPr>
        <w:t>«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AE6EF7" w:rsidRPr="008A0E36">
        <w:rPr>
          <w:rFonts w:ascii="PT Astra Serif" w:hAnsi="PT Astra Serif"/>
          <w:spacing w:val="-4"/>
          <w:sz w:val="28"/>
          <w:szCs w:val="28"/>
        </w:rPr>
        <w:br/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от 28.03.2019 </w:t>
      </w:r>
      <w:r w:rsidR="00C967DE" w:rsidRPr="008A0E36">
        <w:rPr>
          <w:rFonts w:ascii="PT Astra Serif" w:hAnsi="PT Astra Serif"/>
          <w:spacing w:val="-4"/>
          <w:sz w:val="28"/>
          <w:szCs w:val="28"/>
        </w:rPr>
        <w:t>№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 130-П</w:t>
      </w:r>
      <w:r w:rsidR="00C967DE" w:rsidRPr="008A0E36">
        <w:rPr>
          <w:rFonts w:ascii="PT Astra Serif" w:hAnsi="PT Astra Serif"/>
          <w:spacing w:val="-4"/>
          <w:sz w:val="28"/>
          <w:szCs w:val="28"/>
        </w:rPr>
        <w:t>»</w:t>
      </w:r>
      <w:r w:rsidR="00AE6EF7" w:rsidRPr="008A0E36">
        <w:rPr>
          <w:rFonts w:ascii="PT Astra Serif" w:hAnsi="PT Astra Serif"/>
          <w:spacing w:val="-4"/>
          <w:sz w:val="28"/>
          <w:szCs w:val="28"/>
        </w:rPr>
        <w:t>;</w:t>
      </w:r>
    </w:p>
    <w:p w:rsidR="00F30678" w:rsidRPr="008A0E36" w:rsidRDefault="00725F7A" w:rsidP="008A0E3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от 06.11.2019 </w:t>
      </w:r>
      <w:r w:rsidR="00726E99" w:rsidRPr="008A0E36">
        <w:rPr>
          <w:rFonts w:ascii="PT Astra Serif" w:hAnsi="PT Astra Serif"/>
          <w:spacing w:val="-4"/>
          <w:sz w:val="28"/>
          <w:szCs w:val="28"/>
        </w:rPr>
        <w:t>№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 553-П </w:t>
      </w:r>
      <w:r w:rsidR="00726E99" w:rsidRPr="008A0E36">
        <w:rPr>
          <w:rFonts w:ascii="PT Astra Serif" w:hAnsi="PT Astra Serif"/>
          <w:spacing w:val="-4"/>
          <w:sz w:val="28"/>
          <w:szCs w:val="28"/>
        </w:rPr>
        <w:t>«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О предоставлении иных межбюджетных трансфертов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</w:t>
      </w:r>
      <w:r w:rsidR="00726E99" w:rsidRPr="008A0E36">
        <w:rPr>
          <w:rFonts w:ascii="PT Astra Serif" w:hAnsi="PT Astra Serif"/>
          <w:spacing w:val="-4"/>
          <w:sz w:val="28"/>
          <w:szCs w:val="28"/>
        </w:rPr>
        <w:br/>
      </w:r>
      <w:r w:rsidRPr="008A0E36">
        <w:rPr>
          <w:rFonts w:ascii="PT Astra Serif" w:hAnsi="PT Astra Serif"/>
          <w:spacing w:val="-4"/>
          <w:sz w:val="28"/>
          <w:szCs w:val="28"/>
        </w:rPr>
        <w:t>с установкой малых архитектурных форм</w:t>
      </w:r>
      <w:r w:rsidR="00726E99" w:rsidRPr="008A0E36">
        <w:rPr>
          <w:rFonts w:ascii="PT Astra Serif" w:hAnsi="PT Astra Serif"/>
          <w:spacing w:val="-4"/>
          <w:sz w:val="28"/>
          <w:szCs w:val="28"/>
        </w:rPr>
        <w:t>».</w:t>
      </w:r>
    </w:p>
    <w:p w:rsidR="00A63D8A" w:rsidRPr="00AF04C0" w:rsidRDefault="00CB0D76" w:rsidP="00F3067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2.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AF04C0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F04C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AF04C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266175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  <w:bookmarkStart w:id="1" w:name="_GoBack"/>
      <w:bookmarkEnd w:id="1"/>
    </w:p>
    <w:sectPr w:rsidR="00304A67" w:rsidRPr="00386240" w:rsidSect="00AF04C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2D" w:rsidRDefault="005E742D" w:rsidP="008166EC">
      <w:pPr>
        <w:spacing w:after="0" w:line="240" w:lineRule="auto"/>
      </w:pPr>
      <w:r>
        <w:separator/>
      </w:r>
    </w:p>
  </w:endnote>
  <w:endnote w:type="continuationSeparator" w:id="1">
    <w:p w:rsidR="005E742D" w:rsidRDefault="005E742D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2D" w:rsidRDefault="005E742D" w:rsidP="008166EC">
      <w:pPr>
        <w:spacing w:after="0" w:line="240" w:lineRule="auto"/>
      </w:pPr>
      <w:r>
        <w:separator/>
      </w:r>
    </w:p>
  </w:footnote>
  <w:footnote w:type="continuationSeparator" w:id="1">
    <w:p w:rsidR="005E742D" w:rsidRDefault="005E742D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A346A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FD72DF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8E74AD" w:rsidRPr="008E74AD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71D8"/>
    <w:rsid w:val="0002739F"/>
    <w:rsid w:val="000277E5"/>
    <w:rsid w:val="00027F06"/>
    <w:rsid w:val="0003185A"/>
    <w:rsid w:val="00031979"/>
    <w:rsid w:val="00032982"/>
    <w:rsid w:val="0003356B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696A"/>
    <w:rsid w:val="000520CF"/>
    <w:rsid w:val="00053723"/>
    <w:rsid w:val="00053AB5"/>
    <w:rsid w:val="0005401E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E5F"/>
    <w:rsid w:val="00084FAD"/>
    <w:rsid w:val="0008501B"/>
    <w:rsid w:val="0008685B"/>
    <w:rsid w:val="00086D70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D1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66D5"/>
    <w:rsid w:val="000D7039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3B71"/>
    <w:rsid w:val="00103E7F"/>
    <w:rsid w:val="00104BC1"/>
    <w:rsid w:val="00106398"/>
    <w:rsid w:val="001069DB"/>
    <w:rsid w:val="00106B37"/>
    <w:rsid w:val="00107068"/>
    <w:rsid w:val="00107A19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618"/>
    <w:rsid w:val="00130672"/>
    <w:rsid w:val="00132284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283F"/>
    <w:rsid w:val="00156612"/>
    <w:rsid w:val="00156D22"/>
    <w:rsid w:val="00157DFC"/>
    <w:rsid w:val="00161B57"/>
    <w:rsid w:val="00165108"/>
    <w:rsid w:val="00165981"/>
    <w:rsid w:val="00165CF3"/>
    <w:rsid w:val="00165F8A"/>
    <w:rsid w:val="001664AD"/>
    <w:rsid w:val="0016679F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30E8"/>
    <w:rsid w:val="001E4ACE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1AF0"/>
    <w:rsid w:val="00212785"/>
    <w:rsid w:val="002127A1"/>
    <w:rsid w:val="00212C15"/>
    <w:rsid w:val="00214636"/>
    <w:rsid w:val="002169E0"/>
    <w:rsid w:val="00216EF1"/>
    <w:rsid w:val="00217BD1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842"/>
    <w:rsid w:val="00265AC1"/>
    <w:rsid w:val="00265E31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BCF"/>
    <w:rsid w:val="00276CEE"/>
    <w:rsid w:val="00277EC6"/>
    <w:rsid w:val="0028041C"/>
    <w:rsid w:val="002804B7"/>
    <w:rsid w:val="00281073"/>
    <w:rsid w:val="00282A31"/>
    <w:rsid w:val="00283266"/>
    <w:rsid w:val="002837D4"/>
    <w:rsid w:val="00283FCA"/>
    <w:rsid w:val="00284728"/>
    <w:rsid w:val="002852F9"/>
    <w:rsid w:val="00285B07"/>
    <w:rsid w:val="0028789E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DF1"/>
    <w:rsid w:val="002D385E"/>
    <w:rsid w:val="002D6300"/>
    <w:rsid w:val="002D654E"/>
    <w:rsid w:val="002D6C74"/>
    <w:rsid w:val="002D6FAA"/>
    <w:rsid w:val="002E0086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56CC"/>
    <w:rsid w:val="00305E00"/>
    <w:rsid w:val="0030745F"/>
    <w:rsid w:val="00312AB4"/>
    <w:rsid w:val="00312DA0"/>
    <w:rsid w:val="00312E0D"/>
    <w:rsid w:val="00313D51"/>
    <w:rsid w:val="00313D9E"/>
    <w:rsid w:val="00314779"/>
    <w:rsid w:val="00316760"/>
    <w:rsid w:val="003169E3"/>
    <w:rsid w:val="00317762"/>
    <w:rsid w:val="00320F12"/>
    <w:rsid w:val="00321459"/>
    <w:rsid w:val="00321919"/>
    <w:rsid w:val="00321B74"/>
    <w:rsid w:val="003222D3"/>
    <w:rsid w:val="003226DE"/>
    <w:rsid w:val="00323202"/>
    <w:rsid w:val="0032330B"/>
    <w:rsid w:val="00324B2F"/>
    <w:rsid w:val="00324B5D"/>
    <w:rsid w:val="00324DD6"/>
    <w:rsid w:val="003257FD"/>
    <w:rsid w:val="00325A18"/>
    <w:rsid w:val="0032656C"/>
    <w:rsid w:val="00326BE6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393"/>
    <w:rsid w:val="00337567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708"/>
    <w:rsid w:val="00355A76"/>
    <w:rsid w:val="00356FEC"/>
    <w:rsid w:val="00357381"/>
    <w:rsid w:val="00357D0C"/>
    <w:rsid w:val="00360F61"/>
    <w:rsid w:val="00362685"/>
    <w:rsid w:val="00362A22"/>
    <w:rsid w:val="00362A82"/>
    <w:rsid w:val="0036320E"/>
    <w:rsid w:val="00363D34"/>
    <w:rsid w:val="00363EC1"/>
    <w:rsid w:val="0036601F"/>
    <w:rsid w:val="0036785B"/>
    <w:rsid w:val="003703BC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240"/>
    <w:rsid w:val="00386904"/>
    <w:rsid w:val="003907B0"/>
    <w:rsid w:val="00391B45"/>
    <w:rsid w:val="00393611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6391"/>
    <w:rsid w:val="003A68BC"/>
    <w:rsid w:val="003B0352"/>
    <w:rsid w:val="003B06F2"/>
    <w:rsid w:val="003B1372"/>
    <w:rsid w:val="003B138A"/>
    <w:rsid w:val="003B33BD"/>
    <w:rsid w:val="003B3830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ABD"/>
    <w:rsid w:val="003C4EED"/>
    <w:rsid w:val="003C5025"/>
    <w:rsid w:val="003C5FEB"/>
    <w:rsid w:val="003C6446"/>
    <w:rsid w:val="003C653D"/>
    <w:rsid w:val="003C6AFB"/>
    <w:rsid w:val="003C6D0A"/>
    <w:rsid w:val="003C7959"/>
    <w:rsid w:val="003D0068"/>
    <w:rsid w:val="003D0BB7"/>
    <w:rsid w:val="003D2CD4"/>
    <w:rsid w:val="003D3ACF"/>
    <w:rsid w:val="003D6AC9"/>
    <w:rsid w:val="003D6B95"/>
    <w:rsid w:val="003D787F"/>
    <w:rsid w:val="003E0A5C"/>
    <w:rsid w:val="003E191F"/>
    <w:rsid w:val="003E2996"/>
    <w:rsid w:val="003E2D48"/>
    <w:rsid w:val="003E3278"/>
    <w:rsid w:val="003E3358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4001C0"/>
    <w:rsid w:val="00401474"/>
    <w:rsid w:val="004016C7"/>
    <w:rsid w:val="0040223C"/>
    <w:rsid w:val="004031EF"/>
    <w:rsid w:val="004060BB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55E6"/>
    <w:rsid w:val="00415807"/>
    <w:rsid w:val="00415F4D"/>
    <w:rsid w:val="00417106"/>
    <w:rsid w:val="00417C15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4279"/>
    <w:rsid w:val="004445D1"/>
    <w:rsid w:val="0044566E"/>
    <w:rsid w:val="004467CC"/>
    <w:rsid w:val="00446DF1"/>
    <w:rsid w:val="00447284"/>
    <w:rsid w:val="00451CD5"/>
    <w:rsid w:val="004529BF"/>
    <w:rsid w:val="0045389F"/>
    <w:rsid w:val="004538E4"/>
    <w:rsid w:val="004573EE"/>
    <w:rsid w:val="00457705"/>
    <w:rsid w:val="004608EA"/>
    <w:rsid w:val="00460E81"/>
    <w:rsid w:val="00461159"/>
    <w:rsid w:val="0046178D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C09"/>
    <w:rsid w:val="00473484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5EF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30E0"/>
    <w:rsid w:val="004A5957"/>
    <w:rsid w:val="004A6190"/>
    <w:rsid w:val="004A61C2"/>
    <w:rsid w:val="004A61CF"/>
    <w:rsid w:val="004A63E2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6FF7"/>
    <w:rsid w:val="004B732A"/>
    <w:rsid w:val="004B7F75"/>
    <w:rsid w:val="004C0031"/>
    <w:rsid w:val="004C17D8"/>
    <w:rsid w:val="004C25E2"/>
    <w:rsid w:val="004C28CC"/>
    <w:rsid w:val="004C3430"/>
    <w:rsid w:val="004C3F60"/>
    <w:rsid w:val="004C43BA"/>
    <w:rsid w:val="004C52BB"/>
    <w:rsid w:val="004C6CED"/>
    <w:rsid w:val="004C6FF5"/>
    <w:rsid w:val="004C70A7"/>
    <w:rsid w:val="004C7B41"/>
    <w:rsid w:val="004D34DD"/>
    <w:rsid w:val="004D36AC"/>
    <w:rsid w:val="004D4273"/>
    <w:rsid w:val="004D43A8"/>
    <w:rsid w:val="004D4A15"/>
    <w:rsid w:val="004D618B"/>
    <w:rsid w:val="004D64F3"/>
    <w:rsid w:val="004D682A"/>
    <w:rsid w:val="004D6EBC"/>
    <w:rsid w:val="004D7707"/>
    <w:rsid w:val="004E0E8B"/>
    <w:rsid w:val="004E14D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AEF"/>
    <w:rsid w:val="00506FDA"/>
    <w:rsid w:val="005076BE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247"/>
    <w:rsid w:val="00530DBB"/>
    <w:rsid w:val="0053620A"/>
    <w:rsid w:val="00536427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7F1"/>
    <w:rsid w:val="00545CB3"/>
    <w:rsid w:val="005469A1"/>
    <w:rsid w:val="00546D18"/>
    <w:rsid w:val="00550727"/>
    <w:rsid w:val="00550990"/>
    <w:rsid w:val="00551E7B"/>
    <w:rsid w:val="0055245E"/>
    <w:rsid w:val="005540F5"/>
    <w:rsid w:val="005548ED"/>
    <w:rsid w:val="00554A2C"/>
    <w:rsid w:val="00554B9D"/>
    <w:rsid w:val="00555A61"/>
    <w:rsid w:val="00555B27"/>
    <w:rsid w:val="00555E93"/>
    <w:rsid w:val="00560376"/>
    <w:rsid w:val="0056042F"/>
    <w:rsid w:val="00562D8D"/>
    <w:rsid w:val="005635C9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33D8"/>
    <w:rsid w:val="00583B4E"/>
    <w:rsid w:val="00583F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94E"/>
    <w:rsid w:val="00591BC6"/>
    <w:rsid w:val="00592F55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3E3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C9D"/>
    <w:rsid w:val="005D075E"/>
    <w:rsid w:val="005D084B"/>
    <w:rsid w:val="005D0F8C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42D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4E74"/>
    <w:rsid w:val="00685D32"/>
    <w:rsid w:val="006868BF"/>
    <w:rsid w:val="00687766"/>
    <w:rsid w:val="00690434"/>
    <w:rsid w:val="006907A4"/>
    <w:rsid w:val="00691969"/>
    <w:rsid w:val="00691D6F"/>
    <w:rsid w:val="00692778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5A7D"/>
    <w:rsid w:val="006E6466"/>
    <w:rsid w:val="006E663E"/>
    <w:rsid w:val="006E6961"/>
    <w:rsid w:val="006E7E35"/>
    <w:rsid w:val="006F06AB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1073"/>
    <w:rsid w:val="0071182C"/>
    <w:rsid w:val="00711DA3"/>
    <w:rsid w:val="00711E37"/>
    <w:rsid w:val="00712B9E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5F7A"/>
    <w:rsid w:val="00726255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29DC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1003"/>
    <w:rsid w:val="00791EF4"/>
    <w:rsid w:val="007922AE"/>
    <w:rsid w:val="00792507"/>
    <w:rsid w:val="00793045"/>
    <w:rsid w:val="007930B0"/>
    <w:rsid w:val="007934F8"/>
    <w:rsid w:val="00794804"/>
    <w:rsid w:val="00794D94"/>
    <w:rsid w:val="00794FDC"/>
    <w:rsid w:val="00795008"/>
    <w:rsid w:val="0079555F"/>
    <w:rsid w:val="0079625E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C2"/>
    <w:rsid w:val="008246C3"/>
    <w:rsid w:val="00825371"/>
    <w:rsid w:val="00825FEF"/>
    <w:rsid w:val="0082722B"/>
    <w:rsid w:val="0082733C"/>
    <w:rsid w:val="00827495"/>
    <w:rsid w:val="00827A6F"/>
    <w:rsid w:val="00827CCA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6A25"/>
    <w:rsid w:val="00837A44"/>
    <w:rsid w:val="00840FCE"/>
    <w:rsid w:val="00841115"/>
    <w:rsid w:val="0084125F"/>
    <w:rsid w:val="008420C0"/>
    <w:rsid w:val="00842236"/>
    <w:rsid w:val="0084224D"/>
    <w:rsid w:val="00842D1F"/>
    <w:rsid w:val="008440F3"/>
    <w:rsid w:val="0084533A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2116"/>
    <w:rsid w:val="00862FDE"/>
    <w:rsid w:val="008632B1"/>
    <w:rsid w:val="00864B78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652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63F"/>
    <w:rsid w:val="008A0E36"/>
    <w:rsid w:val="008A10DB"/>
    <w:rsid w:val="008A16E4"/>
    <w:rsid w:val="008A3324"/>
    <w:rsid w:val="008A3583"/>
    <w:rsid w:val="008A39E9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E74AD"/>
    <w:rsid w:val="008F06F8"/>
    <w:rsid w:val="008F11E2"/>
    <w:rsid w:val="008F19FC"/>
    <w:rsid w:val="008F1C08"/>
    <w:rsid w:val="008F2150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6353"/>
    <w:rsid w:val="009178A4"/>
    <w:rsid w:val="00921ECE"/>
    <w:rsid w:val="009229E5"/>
    <w:rsid w:val="00922CB7"/>
    <w:rsid w:val="00923DB2"/>
    <w:rsid w:val="00924771"/>
    <w:rsid w:val="009301F0"/>
    <w:rsid w:val="00930897"/>
    <w:rsid w:val="0093243C"/>
    <w:rsid w:val="00932C7C"/>
    <w:rsid w:val="009333D1"/>
    <w:rsid w:val="00934766"/>
    <w:rsid w:val="00937CA6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5CA9"/>
    <w:rsid w:val="00965E43"/>
    <w:rsid w:val="00966623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F9F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518B"/>
    <w:rsid w:val="009F586A"/>
    <w:rsid w:val="009F5E7B"/>
    <w:rsid w:val="009F6EEE"/>
    <w:rsid w:val="009F7A95"/>
    <w:rsid w:val="00A00012"/>
    <w:rsid w:val="00A00CCA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6AD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FD5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4CEA"/>
    <w:rsid w:val="00AE51AE"/>
    <w:rsid w:val="00AE5A22"/>
    <w:rsid w:val="00AE5B0A"/>
    <w:rsid w:val="00AE617E"/>
    <w:rsid w:val="00AE6EF7"/>
    <w:rsid w:val="00AF04C0"/>
    <w:rsid w:val="00AF0EB1"/>
    <w:rsid w:val="00AF1108"/>
    <w:rsid w:val="00AF11EE"/>
    <w:rsid w:val="00AF1720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2155"/>
    <w:rsid w:val="00B024F8"/>
    <w:rsid w:val="00B038C9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5D72"/>
    <w:rsid w:val="00B1675C"/>
    <w:rsid w:val="00B16979"/>
    <w:rsid w:val="00B1730B"/>
    <w:rsid w:val="00B2050C"/>
    <w:rsid w:val="00B20776"/>
    <w:rsid w:val="00B21CD8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2AAA"/>
    <w:rsid w:val="00B63A1C"/>
    <w:rsid w:val="00B64BA5"/>
    <w:rsid w:val="00B655FC"/>
    <w:rsid w:val="00B65F5E"/>
    <w:rsid w:val="00B66E3E"/>
    <w:rsid w:val="00B67125"/>
    <w:rsid w:val="00B6724B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3A16"/>
    <w:rsid w:val="00B93C4E"/>
    <w:rsid w:val="00B93CC7"/>
    <w:rsid w:val="00B940AD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23CE"/>
    <w:rsid w:val="00BB24AC"/>
    <w:rsid w:val="00BB30A0"/>
    <w:rsid w:val="00BB37A0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4812"/>
    <w:rsid w:val="00C14E96"/>
    <w:rsid w:val="00C15043"/>
    <w:rsid w:val="00C1622A"/>
    <w:rsid w:val="00C16939"/>
    <w:rsid w:val="00C16AB5"/>
    <w:rsid w:val="00C171EA"/>
    <w:rsid w:val="00C20299"/>
    <w:rsid w:val="00C203EC"/>
    <w:rsid w:val="00C20B7E"/>
    <w:rsid w:val="00C20BE3"/>
    <w:rsid w:val="00C21107"/>
    <w:rsid w:val="00C21E35"/>
    <w:rsid w:val="00C24877"/>
    <w:rsid w:val="00C2574E"/>
    <w:rsid w:val="00C25DC3"/>
    <w:rsid w:val="00C26A38"/>
    <w:rsid w:val="00C26FB4"/>
    <w:rsid w:val="00C274F5"/>
    <w:rsid w:val="00C30B4C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EC6"/>
    <w:rsid w:val="00C44F45"/>
    <w:rsid w:val="00C45490"/>
    <w:rsid w:val="00C456CE"/>
    <w:rsid w:val="00C45A2D"/>
    <w:rsid w:val="00C46927"/>
    <w:rsid w:val="00C47872"/>
    <w:rsid w:val="00C47B67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917"/>
    <w:rsid w:val="00C6064C"/>
    <w:rsid w:val="00C60778"/>
    <w:rsid w:val="00C613F5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5FA5"/>
    <w:rsid w:val="00C963B2"/>
    <w:rsid w:val="00C967DE"/>
    <w:rsid w:val="00C972A0"/>
    <w:rsid w:val="00C9742C"/>
    <w:rsid w:val="00C97557"/>
    <w:rsid w:val="00C97967"/>
    <w:rsid w:val="00CA06A0"/>
    <w:rsid w:val="00CA09B1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5228"/>
    <w:rsid w:val="00CC56B6"/>
    <w:rsid w:val="00CC60AF"/>
    <w:rsid w:val="00CC6441"/>
    <w:rsid w:val="00CD10D4"/>
    <w:rsid w:val="00CD117B"/>
    <w:rsid w:val="00CD13F6"/>
    <w:rsid w:val="00CD1CBE"/>
    <w:rsid w:val="00CD1D0C"/>
    <w:rsid w:val="00CD1FE0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660"/>
    <w:rsid w:val="00D4786F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605BA"/>
    <w:rsid w:val="00D625CC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BAB"/>
    <w:rsid w:val="00D67DF4"/>
    <w:rsid w:val="00D70424"/>
    <w:rsid w:val="00D7107D"/>
    <w:rsid w:val="00D7155D"/>
    <w:rsid w:val="00D72DEA"/>
    <w:rsid w:val="00D73ED2"/>
    <w:rsid w:val="00D740E0"/>
    <w:rsid w:val="00D74146"/>
    <w:rsid w:val="00D742F9"/>
    <w:rsid w:val="00D74FD4"/>
    <w:rsid w:val="00D75AF1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E7A"/>
    <w:rsid w:val="00DA01E1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F79"/>
    <w:rsid w:val="00DC761B"/>
    <w:rsid w:val="00DC7AC8"/>
    <w:rsid w:val="00DC7F06"/>
    <w:rsid w:val="00DD0211"/>
    <w:rsid w:val="00DD0978"/>
    <w:rsid w:val="00DD19EE"/>
    <w:rsid w:val="00DD38FC"/>
    <w:rsid w:val="00DD3A2B"/>
    <w:rsid w:val="00DD3EB2"/>
    <w:rsid w:val="00DD446D"/>
    <w:rsid w:val="00DD682E"/>
    <w:rsid w:val="00DD69ED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2EBD"/>
    <w:rsid w:val="00E337F6"/>
    <w:rsid w:val="00E33E2B"/>
    <w:rsid w:val="00E34693"/>
    <w:rsid w:val="00E34819"/>
    <w:rsid w:val="00E34A0F"/>
    <w:rsid w:val="00E34F8B"/>
    <w:rsid w:val="00E36B3B"/>
    <w:rsid w:val="00E370FB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D1C"/>
    <w:rsid w:val="00E652BC"/>
    <w:rsid w:val="00E65E06"/>
    <w:rsid w:val="00E65EC2"/>
    <w:rsid w:val="00E66668"/>
    <w:rsid w:val="00E71449"/>
    <w:rsid w:val="00E73BFB"/>
    <w:rsid w:val="00E74037"/>
    <w:rsid w:val="00E74285"/>
    <w:rsid w:val="00E75519"/>
    <w:rsid w:val="00E759A4"/>
    <w:rsid w:val="00E75C68"/>
    <w:rsid w:val="00E75F22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100B"/>
    <w:rsid w:val="00ED1F09"/>
    <w:rsid w:val="00ED2721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2471"/>
    <w:rsid w:val="00F12539"/>
    <w:rsid w:val="00F12C32"/>
    <w:rsid w:val="00F15F3A"/>
    <w:rsid w:val="00F16074"/>
    <w:rsid w:val="00F1660E"/>
    <w:rsid w:val="00F16699"/>
    <w:rsid w:val="00F16C5A"/>
    <w:rsid w:val="00F175BC"/>
    <w:rsid w:val="00F20AF7"/>
    <w:rsid w:val="00F21CF5"/>
    <w:rsid w:val="00F249C6"/>
    <w:rsid w:val="00F24D15"/>
    <w:rsid w:val="00F25FD3"/>
    <w:rsid w:val="00F266F2"/>
    <w:rsid w:val="00F270DB"/>
    <w:rsid w:val="00F277B2"/>
    <w:rsid w:val="00F3027F"/>
    <w:rsid w:val="00F303F9"/>
    <w:rsid w:val="00F30678"/>
    <w:rsid w:val="00F30BF2"/>
    <w:rsid w:val="00F30EA7"/>
    <w:rsid w:val="00F313EE"/>
    <w:rsid w:val="00F333E1"/>
    <w:rsid w:val="00F346CD"/>
    <w:rsid w:val="00F3619E"/>
    <w:rsid w:val="00F362DB"/>
    <w:rsid w:val="00F368E1"/>
    <w:rsid w:val="00F36904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5243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DAF"/>
    <w:rsid w:val="00F930A5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6B69"/>
    <w:rsid w:val="00FA6DAB"/>
    <w:rsid w:val="00FA76E2"/>
    <w:rsid w:val="00FB2646"/>
    <w:rsid w:val="00FB29BE"/>
    <w:rsid w:val="00FB3020"/>
    <w:rsid w:val="00FB3030"/>
    <w:rsid w:val="00FB3C49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FD9"/>
    <w:rsid w:val="00FD3311"/>
    <w:rsid w:val="00FD714E"/>
    <w:rsid w:val="00FD72DF"/>
    <w:rsid w:val="00FD7A95"/>
    <w:rsid w:val="00FE1DD4"/>
    <w:rsid w:val="00FE2116"/>
    <w:rsid w:val="00FE2201"/>
    <w:rsid w:val="00FE2205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584C-30BA-4072-BE3A-52A1C24B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2021-10-18T07:18:00Z</cp:lastPrinted>
  <dcterms:created xsi:type="dcterms:W3CDTF">2022-01-24T07:09:00Z</dcterms:created>
  <dcterms:modified xsi:type="dcterms:W3CDTF">2022-01-24T07:09:00Z</dcterms:modified>
</cp:coreProperties>
</file>