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0A" w:rsidRDefault="00E36EE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0740A" w:rsidRDefault="0070740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70740A" w:rsidRDefault="0070740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0740A" w:rsidRDefault="0070740A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0740A" w:rsidRDefault="0070740A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0740A" w:rsidRDefault="0070740A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0740A" w:rsidRDefault="00E36EE0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0740A" w:rsidRDefault="0070740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0740A" w:rsidRDefault="00E36EE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70740A" w:rsidRDefault="0070740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740A" w:rsidRDefault="00E36EE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постановление Правительства</w:t>
      </w:r>
    </w:p>
    <w:p w:rsidR="0070740A" w:rsidRDefault="00E36EE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 от 03.12.2019 № 662-П</w:t>
      </w:r>
    </w:p>
    <w:p w:rsidR="0070740A" w:rsidRDefault="0070740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740A" w:rsidRDefault="0070740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740A" w:rsidRDefault="00E36EE0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70740A" w:rsidRDefault="00E36EE0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от 03.12.2019 № 662-П «Об утверждении Правил предоставления субсидий в виде имущественного взноса из областного бюджета Ульяновской области в имущество публично-правовой компании «Фонд защиты прав граждан – участников долевого строительства» следующие изменения:</w:t>
      </w:r>
    </w:p>
    <w:p w:rsidR="0070740A" w:rsidRDefault="00E36EE0">
      <w:pPr>
        <w:pStyle w:val="ad"/>
        <w:numPr>
          <w:ilvl w:val="0"/>
          <w:numId w:val="2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заголовке слова «Фонд защиты прав граждан – участников долевого строительства» заменить словами «Публично-правовая компания «Фонд развития территорий»;</w:t>
      </w:r>
    </w:p>
    <w:p w:rsidR="0070740A" w:rsidRDefault="00E36EE0">
      <w:pPr>
        <w:pStyle w:val="ad"/>
        <w:numPr>
          <w:ilvl w:val="0"/>
          <w:numId w:val="2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слова «Фонд защиты прав граждан – участников долевого строительства» заменить словами «Публично-правовая компания «Фонд развития территорий»;</w:t>
      </w:r>
    </w:p>
    <w:p w:rsidR="0070740A" w:rsidRDefault="00E36EE0">
      <w:pPr>
        <w:pStyle w:val="ad"/>
        <w:numPr>
          <w:ilvl w:val="0"/>
          <w:numId w:val="2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 слова «Фонд защиты прав граждан – участников долевого строительства» заменить словами «Публично-правовая компания «Фонд развития территорий»;</w:t>
      </w:r>
    </w:p>
    <w:p w:rsidR="0070740A" w:rsidRDefault="00E36EE0">
      <w:pPr>
        <w:pStyle w:val="ad"/>
        <w:numPr>
          <w:ilvl w:val="0"/>
          <w:numId w:val="2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Правилах предоставления субсидий в виде имущественного взноса из областного бюджета Ульяновской области в имущество публично-правовой компании «Фонд защиты прав граждан – участников долевого строительства»:</w:t>
      </w:r>
    </w:p>
    <w:p w:rsidR="0070740A" w:rsidRDefault="00E36EE0">
      <w:pPr>
        <w:pStyle w:val="a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а) в наименовании слова «Фонд защиты прав граждан – участников долевого строительства» заменить словами «Публично-правовая компания «Фонд развития территорий»;</w:t>
      </w:r>
    </w:p>
    <w:p w:rsidR="0070740A" w:rsidRDefault="00E36EE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1 слова «Фонд защиты прав граждан – участников долевого строительства» заменить словами «Публично-правовая компания «Фонд развития территорий»;</w:t>
      </w:r>
    </w:p>
    <w:p w:rsidR="0070740A" w:rsidRDefault="00E36EE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4 слова «Фонд защиты прав граждан – участников долевого строительства» заменить словами «Публично-правовая компания «Фонд развития территорий»;</w:t>
      </w:r>
    </w:p>
    <w:p w:rsidR="0070740A" w:rsidRDefault="00E36EE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C866D3">
        <w:rPr>
          <w:rFonts w:ascii="PT Astra Serif" w:hAnsi="PT Astra Serif"/>
          <w:sz w:val="28"/>
          <w:szCs w:val="28"/>
        </w:rPr>
        <w:t xml:space="preserve">абзац первый </w:t>
      </w:r>
      <w:r>
        <w:rPr>
          <w:rFonts w:ascii="PT Astra Serif" w:hAnsi="PT Astra Serif"/>
          <w:sz w:val="28"/>
          <w:szCs w:val="28"/>
        </w:rPr>
        <w:t>пункта 9 изложить в следующей редакции:</w:t>
      </w:r>
    </w:p>
    <w:p w:rsidR="0070740A" w:rsidRDefault="00E36EE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«9. В Соглашение в обязательном порядке включаются условие о согласии Фонда на осуществление Министерством проверок соблюдения Фондом условий и порядка предоставления субсидии, в том числе в части достижения результата её предоставления, а также проверок органами государственного финансового контроля Ульяновской области в соответствии </w:t>
      </w:r>
      <w:r>
        <w:rPr>
          <w:rFonts w:ascii="PT Astra Serif" w:hAnsi="PT Astra Serif"/>
          <w:sz w:val="28"/>
          <w:szCs w:val="28"/>
        </w:rPr>
        <w:lastRenderedPageBreak/>
        <w:t>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условие о запрете приобретения Фондом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учреждениями.»;</w:t>
      </w:r>
    </w:p>
    <w:p w:rsidR="0070740A" w:rsidRDefault="00E36EE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пункт 13 изложить в следующей редакции:</w:t>
      </w:r>
    </w:p>
    <w:p w:rsidR="0070740A" w:rsidRDefault="00E36EE0">
      <w:pPr>
        <w:pStyle w:val="ad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«13. В отношении Фонда осуществляются проверки Министерством в части соблюдения Фондом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Ульяновской области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Федерации.».</w:t>
      </w:r>
    </w:p>
    <w:p w:rsidR="0070740A" w:rsidRDefault="00E36E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0740A" w:rsidRDefault="0070740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0740A" w:rsidRDefault="0070740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0740A" w:rsidRDefault="0070740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0740A" w:rsidRDefault="00E36EE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70740A" w:rsidRDefault="00E36EE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sectPr w:rsidR="0070740A" w:rsidSect="0070740A">
      <w:headerReference w:type="default" r:id="rId9"/>
      <w:footerReference w:type="first" r:id="rId10"/>
      <w:pgSz w:w="11906" w:h="16838"/>
      <w:pgMar w:top="734" w:right="567" w:bottom="70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23" w:rsidRDefault="005C5F23" w:rsidP="0070740A">
      <w:r>
        <w:separator/>
      </w:r>
    </w:p>
  </w:endnote>
  <w:endnote w:type="continuationSeparator" w:id="1">
    <w:p w:rsidR="005C5F23" w:rsidRDefault="005C5F23" w:rsidP="0070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0A" w:rsidRDefault="0070740A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23" w:rsidRDefault="005C5F23" w:rsidP="0070740A">
      <w:r>
        <w:separator/>
      </w:r>
    </w:p>
  </w:footnote>
  <w:footnote w:type="continuationSeparator" w:id="1">
    <w:p w:rsidR="005C5F23" w:rsidRDefault="005C5F23" w:rsidP="00707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0A" w:rsidRDefault="006F442E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E36EE0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0C0C93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56F8C7"/>
    <w:multiLevelType w:val="singleLevel"/>
    <w:tmpl w:val="DC56F8C7"/>
    <w:lvl w:ilvl="0">
      <w:start w:val="1"/>
      <w:numFmt w:val="decimal"/>
      <w:suff w:val="space"/>
      <w:lvlText w:val="%1)"/>
      <w:lvlJc w:val="left"/>
    </w:lvl>
  </w:abstractNum>
  <w:abstractNum w:abstractNumId="1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5A23"/>
    <w:rsid w:val="00007575"/>
    <w:rsid w:val="000077C4"/>
    <w:rsid w:val="000101C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4811"/>
    <w:rsid w:val="000B5CBF"/>
    <w:rsid w:val="000C0C93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1BC3"/>
    <w:rsid w:val="00491435"/>
    <w:rsid w:val="00496217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8436B"/>
    <w:rsid w:val="005844E6"/>
    <w:rsid w:val="005877E8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5F2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442E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B0005D"/>
    <w:rsid w:val="00B021FC"/>
    <w:rsid w:val="00B1343F"/>
    <w:rsid w:val="00B144B6"/>
    <w:rsid w:val="00B17056"/>
    <w:rsid w:val="00B208AB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25E4A"/>
    <w:rsid w:val="00E3352B"/>
    <w:rsid w:val="00E35685"/>
    <w:rsid w:val="00E36EE0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274074D7"/>
    <w:rsid w:val="481D2221"/>
    <w:rsid w:val="5A790D69"/>
    <w:rsid w:val="66AF1C09"/>
    <w:rsid w:val="6E46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0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074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70740A"/>
    <w:rPr>
      <w:color w:val="0000FF"/>
      <w:u w:val="single"/>
    </w:rPr>
  </w:style>
  <w:style w:type="paragraph" w:styleId="a4">
    <w:name w:val="Balloon Text"/>
    <w:basedOn w:val="a"/>
    <w:semiHidden/>
    <w:qFormat/>
    <w:rsid w:val="007074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70740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70740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07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7074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70740A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7074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70740A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70740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7074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0740A"/>
  </w:style>
  <w:style w:type="character" w:customStyle="1" w:styleId="a8">
    <w:name w:val="Нижний колонтитул Знак"/>
    <w:basedOn w:val="a0"/>
    <w:link w:val="a7"/>
    <w:qFormat/>
    <w:rsid w:val="0070740A"/>
  </w:style>
  <w:style w:type="paragraph" w:customStyle="1" w:styleId="2">
    <w:name w:val="Знак Знак2 Знак Знак"/>
    <w:basedOn w:val="a"/>
    <w:qFormat/>
    <w:rsid w:val="007074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70740A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70740A"/>
  </w:style>
  <w:style w:type="character" w:customStyle="1" w:styleId="10">
    <w:name w:val="Заголовок 1 Знак"/>
    <w:link w:val="1"/>
    <w:uiPriority w:val="99"/>
    <w:qFormat/>
    <w:rsid w:val="0070740A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70740A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70740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5D5A81-D031-4D78-8621-4E0577F14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2022-02-02T11:51:00Z</cp:lastPrinted>
  <dcterms:created xsi:type="dcterms:W3CDTF">2022-02-14T11:11:00Z</dcterms:created>
  <dcterms:modified xsi:type="dcterms:W3CDTF">2022-02-14T11:11:00Z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1049-11.2.0.10463</vt:lpwstr>
  </property>
  <property fmtid="{D5CDD505-2E9C-101B-9397-08002B2CF9AE}" pid="4" name="ICV">
    <vt:lpwstr>DB4C51F0F0C24BEE914D6C88BBC06AF1</vt:lpwstr>
  </property>
</Properties>
</file>