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3" w:rsidRPr="005951F1" w:rsidRDefault="00C17CA3" w:rsidP="00C17CA3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5951F1">
        <w:rPr>
          <w:rFonts w:ascii="PT Astra Serif" w:hAnsi="PT Astra Serif" w:cs="Times New Roman"/>
          <w:sz w:val="28"/>
          <w:szCs w:val="28"/>
        </w:rPr>
        <w:t>ПРОЕКТ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7CA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УКАЗ</w:t>
      </w:r>
    </w:p>
    <w:p w:rsidR="00B10E4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17CA3" w:rsidRPr="005951F1" w:rsidRDefault="00A5113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>О внесении изменени</w:t>
      </w:r>
      <w:r w:rsidR="008539B7">
        <w:rPr>
          <w:rFonts w:ascii="PT Astra Serif" w:hAnsi="PT Astra Serif"/>
          <w:b/>
          <w:sz w:val="28"/>
          <w:szCs w:val="28"/>
        </w:rPr>
        <w:t>я</w:t>
      </w:r>
      <w:r w:rsidRPr="005951F1">
        <w:rPr>
          <w:rFonts w:ascii="PT Astra Serif" w:hAnsi="PT Astra Serif"/>
          <w:b/>
          <w:sz w:val="28"/>
          <w:szCs w:val="28"/>
        </w:rPr>
        <w:t xml:space="preserve"> в </w:t>
      </w:r>
      <w:r w:rsidR="00200D91">
        <w:rPr>
          <w:rFonts w:ascii="PT Astra Serif" w:hAnsi="PT Astra Serif"/>
          <w:b/>
          <w:sz w:val="28"/>
          <w:szCs w:val="28"/>
        </w:rPr>
        <w:t>у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каз Губернатора </w:t>
      </w:r>
    </w:p>
    <w:p w:rsidR="00A51138" w:rsidRPr="005951F1" w:rsidRDefault="008539B7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области от </w:t>
      </w:r>
      <w:r w:rsidR="00023E34">
        <w:rPr>
          <w:rFonts w:ascii="PT Astra Serif" w:hAnsi="PT Astra Serif"/>
          <w:b/>
          <w:sz w:val="28"/>
          <w:szCs w:val="28"/>
        </w:rPr>
        <w:t>03.04.2020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 № </w:t>
      </w:r>
      <w:r w:rsidR="00023E34">
        <w:rPr>
          <w:rFonts w:ascii="PT Astra Serif" w:hAnsi="PT Astra Serif"/>
          <w:b/>
          <w:sz w:val="28"/>
          <w:szCs w:val="28"/>
        </w:rPr>
        <w:t>41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61F02" w:rsidRDefault="005951F1" w:rsidP="00261F02">
      <w:pPr>
        <w:pStyle w:val="a3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>П о с т а н о в л я ю:</w:t>
      </w:r>
    </w:p>
    <w:p w:rsidR="00023E34" w:rsidRPr="00261F02" w:rsidRDefault="00261F02" w:rsidP="00261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Внести в подпункт 3 </w:t>
      </w:r>
      <w:hyperlink r:id="rId7" w:history="1">
        <w:r w:rsidRPr="00261F02">
          <w:rPr>
            <w:rFonts w:ascii="PT Astra Serif" w:hAnsi="PT Astra Serif" w:cs="PT Astra Serif"/>
            <w:sz w:val="28"/>
            <w:szCs w:val="28"/>
          </w:rPr>
          <w:t>пункт 4</w:t>
        </w:r>
      </w:hyperlink>
      <w:r>
        <w:rPr>
          <w:rFonts w:ascii="PT Astra Serif" w:hAnsi="PT Astra Serif" w:cs="PT Astra Serif"/>
          <w:sz w:val="28"/>
          <w:szCs w:val="28"/>
        </w:rPr>
        <w:t>перечня должностных лиц исполнительных органов государственной власти Ульяновской области, уполномоченных составлять протоколы об административных правонарушениях, предусмотренных статьей 20.6</w:t>
      </w:r>
      <w:r w:rsidRPr="00261F02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Кодекса Российской Федерации </w:t>
      </w:r>
      <w:r>
        <w:rPr>
          <w:rFonts w:ascii="PT Astra Serif" w:hAnsi="PT Astra Serif" w:cs="PT Astra Serif"/>
          <w:sz w:val="28"/>
          <w:szCs w:val="28"/>
        </w:rPr>
        <w:br/>
        <w:t xml:space="preserve">об административных правонарушениях, утверждённого указом Губернатора Ульяновской области от 03.04.2020 № 41 «Об утверждении перечня должностных лиц исполнительных органов государственной власти Ульяновской области, уполномоченных составлять протоколы </w:t>
      </w:r>
      <w:r>
        <w:rPr>
          <w:rFonts w:ascii="PT Astra Serif" w:hAnsi="PT Astra Serif" w:cs="PT Astra Serif"/>
          <w:sz w:val="28"/>
          <w:szCs w:val="28"/>
        </w:rPr>
        <w:br/>
        <w:t>об административных правонарушениях, предусмотренных статьёй 20.6</w:t>
      </w:r>
      <w:r w:rsidRPr="00261F02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Кодекса Российской Федерации об административных правонарушениях», </w:t>
      </w:r>
      <w:bookmarkStart w:id="0" w:name="_GoBack"/>
      <w:r>
        <w:rPr>
          <w:rFonts w:ascii="PT Astra Serif" w:hAnsi="PT Astra Serif" w:cs="PT Astra Serif"/>
          <w:sz w:val="28"/>
          <w:szCs w:val="28"/>
        </w:rPr>
        <w:t>изменение дополнив его после слова</w:t>
      </w:r>
      <w:bookmarkEnd w:id="0"/>
      <w:r w:rsidR="00023E34" w:rsidRPr="00261F02">
        <w:rPr>
          <w:rFonts w:ascii="PT Astra Serif" w:eastAsia="Times New Roman" w:hAnsi="PT Astra Serif" w:cs="Times New Roman"/>
          <w:sz w:val="28"/>
          <w:szCs w:val="28"/>
        </w:rPr>
        <w:t>«полномочий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  <w:r w:rsidR="00023E34" w:rsidRPr="00261F02">
        <w:rPr>
          <w:rFonts w:ascii="PT Astra Serif" w:eastAsia="Times New Roman" w:hAnsi="PT Astra Serif" w:cs="Times New Roman"/>
          <w:sz w:val="28"/>
          <w:szCs w:val="28"/>
        </w:rPr>
        <w:t>» словом «консультант,»</w:t>
      </w:r>
      <w:r w:rsidR="00FB7744" w:rsidRPr="00261F0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0014A9" w:rsidRDefault="00261F02" w:rsidP="0000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014A9">
        <w:rPr>
          <w:rFonts w:ascii="PT Astra Serif" w:hAnsi="PT Astra Serif"/>
          <w:sz w:val="28"/>
          <w:szCs w:val="28"/>
        </w:rPr>
        <w:t xml:space="preserve">. </w:t>
      </w:r>
      <w:r w:rsidR="000014A9"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B3897" w:rsidRPr="005951F1" w:rsidRDefault="002B389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51138" w:rsidRDefault="00A51138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66EB2" w:rsidRDefault="00166EB2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0740A" w:rsidRPr="00166EB2" w:rsidRDefault="005951F1" w:rsidP="00166EB2">
      <w:pPr>
        <w:pStyle w:val="a3"/>
        <w:jc w:val="both"/>
        <w:rPr>
          <w:rFonts w:ascii="PT Astra Serif" w:eastAsia="Times New Roman" w:hAnsi="PT Astra Serif" w:cs="Arial"/>
          <w:bCs/>
          <w:sz w:val="24"/>
          <w:szCs w:val="24"/>
        </w:rPr>
      </w:pP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>Губернатор области</w:t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>А.Ю.Русских</w:t>
      </w:r>
    </w:p>
    <w:sectPr w:rsidR="00A0740A" w:rsidRPr="00166EB2" w:rsidSect="000014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2F" w:rsidRDefault="00CB412F" w:rsidP="000014A9">
      <w:pPr>
        <w:spacing w:after="0" w:line="240" w:lineRule="auto"/>
      </w:pPr>
      <w:r>
        <w:separator/>
      </w:r>
    </w:p>
  </w:endnote>
  <w:endnote w:type="continuationSeparator" w:id="1">
    <w:p w:rsidR="00CB412F" w:rsidRDefault="00CB412F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2F" w:rsidRDefault="00CB412F" w:rsidP="000014A9">
      <w:pPr>
        <w:spacing w:after="0" w:line="240" w:lineRule="auto"/>
      </w:pPr>
      <w:r>
        <w:separator/>
      </w:r>
    </w:p>
  </w:footnote>
  <w:footnote w:type="continuationSeparator" w:id="1">
    <w:p w:rsidR="00CB412F" w:rsidRDefault="00CB412F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0D91" w:rsidRPr="000014A9" w:rsidRDefault="0087759A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023E34">
          <w:rPr>
            <w:rFonts w:ascii="PT Astra Serif" w:hAnsi="PT Astra Serif"/>
            <w:noProof/>
            <w:sz w:val="28"/>
            <w:szCs w:val="28"/>
          </w:rPr>
          <w:t>2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7256FA"/>
    <w:multiLevelType w:val="hybridMultilevel"/>
    <w:tmpl w:val="A8FA143A"/>
    <w:lvl w:ilvl="0" w:tplc="46E4F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28"/>
    <w:rsid w:val="000014A9"/>
    <w:rsid w:val="000035C6"/>
    <w:rsid w:val="00023E34"/>
    <w:rsid w:val="0002495D"/>
    <w:rsid w:val="000422B6"/>
    <w:rsid w:val="000C1551"/>
    <w:rsid w:val="000D21E3"/>
    <w:rsid w:val="00123819"/>
    <w:rsid w:val="0014799A"/>
    <w:rsid w:val="00166EB2"/>
    <w:rsid w:val="00200D91"/>
    <w:rsid w:val="00261F02"/>
    <w:rsid w:val="002B3897"/>
    <w:rsid w:val="002B552F"/>
    <w:rsid w:val="002D2857"/>
    <w:rsid w:val="003B6BBF"/>
    <w:rsid w:val="0040226E"/>
    <w:rsid w:val="004031D5"/>
    <w:rsid w:val="00467730"/>
    <w:rsid w:val="004B31CB"/>
    <w:rsid w:val="004E3728"/>
    <w:rsid w:val="005951F1"/>
    <w:rsid w:val="00595F2D"/>
    <w:rsid w:val="005C0596"/>
    <w:rsid w:val="00654A5E"/>
    <w:rsid w:val="00670C30"/>
    <w:rsid w:val="0069585B"/>
    <w:rsid w:val="006C2048"/>
    <w:rsid w:val="006D0BAB"/>
    <w:rsid w:val="006D5FEF"/>
    <w:rsid w:val="006F2987"/>
    <w:rsid w:val="00703794"/>
    <w:rsid w:val="00754CE8"/>
    <w:rsid w:val="007563FD"/>
    <w:rsid w:val="008539B7"/>
    <w:rsid w:val="0087759A"/>
    <w:rsid w:val="009E7472"/>
    <w:rsid w:val="00A0740A"/>
    <w:rsid w:val="00A51138"/>
    <w:rsid w:val="00AC5300"/>
    <w:rsid w:val="00B10E43"/>
    <w:rsid w:val="00B506A3"/>
    <w:rsid w:val="00B95A47"/>
    <w:rsid w:val="00BF68FE"/>
    <w:rsid w:val="00C17CA3"/>
    <w:rsid w:val="00C2249C"/>
    <w:rsid w:val="00C767BE"/>
    <w:rsid w:val="00CB412F"/>
    <w:rsid w:val="00CB6D69"/>
    <w:rsid w:val="00D023CA"/>
    <w:rsid w:val="00D75BDA"/>
    <w:rsid w:val="00DC3D95"/>
    <w:rsid w:val="00DD383A"/>
    <w:rsid w:val="00E97D93"/>
    <w:rsid w:val="00EE6D5E"/>
    <w:rsid w:val="00F615E0"/>
    <w:rsid w:val="00FB7744"/>
    <w:rsid w:val="00FC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semiHidden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3E34"/>
    <w:pPr>
      <w:ind w:left="720"/>
      <w:contextualSpacing/>
    </w:pPr>
  </w:style>
  <w:style w:type="character" w:styleId="ab">
    <w:name w:val="Strong"/>
    <w:basedOn w:val="a0"/>
    <w:uiPriority w:val="22"/>
    <w:qFormat/>
    <w:rsid w:val="00023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81283AC5ECDBE09CAE6664A31B3D04C60D2DB1DC411418449E4F94BB84F611260328313235FDCC1E3D2E22B2F0691EC40463B0CC029CDF4722OCF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2021-08-26T08:01:00Z</cp:lastPrinted>
  <dcterms:created xsi:type="dcterms:W3CDTF">2022-02-14T07:05:00Z</dcterms:created>
  <dcterms:modified xsi:type="dcterms:W3CDTF">2022-02-14T07:05:00Z</dcterms:modified>
</cp:coreProperties>
</file>