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73" w:rsidRPr="00D65E23" w:rsidRDefault="00C62673" w:rsidP="00C62673">
      <w:pPr>
        <w:spacing w:after="0" w:line="240" w:lineRule="auto"/>
        <w:rPr>
          <w:rFonts w:ascii="PT Astra Serif" w:hAnsi="PT Astra Serif"/>
        </w:rPr>
      </w:pPr>
      <w:proofErr w:type="gramStart"/>
      <w:r w:rsidRPr="00D65E23">
        <w:rPr>
          <w:rFonts w:ascii="PT Astra Serif" w:hAnsi="PT Astra Serif"/>
        </w:rPr>
        <w:t>Проект постановления Правительства Ульяновской области</w:t>
      </w:r>
      <w:r w:rsidRPr="00E11804">
        <w:rPr>
          <w:rFonts w:ascii="PT Astra Serif" w:hAnsi="PT Astra Serif"/>
        </w:rPr>
        <w:t xml:space="preserve"> </w:t>
      </w:r>
      <w:r w:rsidRPr="00D65E23">
        <w:rPr>
          <w:rFonts w:ascii="PT Astra Serif" w:hAnsi="PT Astra Serif"/>
        </w:rPr>
        <w:t>«О внесении изменени</w:t>
      </w:r>
      <w:r>
        <w:rPr>
          <w:rFonts w:ascii="PT Astra Serif" w:hAnsi="PT Astra Serif"/>
        </w:rPr>
        <w:t>й</w:t>
      </w:r>
      <w:r w:rsidRPr="00D65E23">
        <w:rPr>
          <w:rFonts w:ascii="PT Astra Serif" w:hAnsi="PT Astra Serif"/>
        </w:rPr>
        <w:t xml:space="preserve"> в</w:t>
      </w:r>
      <w:r w:rsidRPr="00E11804">
        <w:rPr>
          <w:rFonts w:ascii="PT Astra Serif" w:hAnsi="PT Astra Serif"/>
        </w:rPr>
        <w:t xml:space="preserve"> </w:t>
      </w:r>
      <w:r w:rsidRPr="00D65E23">
        <w:rPr>
          <w:rFonts w:ascii="PT Astra Serif" w:hAnsi="PT Astra Serif"/>
        </w:rPr>
        <w:t>Положение о Министерстве семейной, демографической политики и социального благополучия Ульяновской области</w:t>
      </w:r>
      <w:r>
        <w:rPr>
          <w:rFonts w:ascii="PT Astra Serif" w:hAnsi="PT Astra Serif"/>
        </w:rPr>
        <w:t>»</w:t>
      </w:r>
      <w:r w:rsidRPr="00D65E23">
        <w:rPr>
          <w:rFonts w:ascii="PT Astra Serif" w:hAnsi="PT Astra Serif"/>
        </w:rPr>
        <w:t xml:space="preserve"> (далее – проект) подготовлен с целью приведения Положения о Министерстве семейной, демографической политики и социального благополучия Ульяновской области, утверждённого постановлением Правительства Ульяновской области от 16.11.2018 № 25/564-П «О Министерстве семейной, демографической политики и социального благополучия Ульяновской области», в соответствие с законодательством</w:t>
      </w:r>
      <w:r>
        <w:rPr>
          <w:rFonts w:ascii="PT Astra Serif" w:hAnsi="PT Astra Serif"/>
        </w:rPr>
        <w:t>.</w:t>
      </w:r>
      <w:proofErr w:type="gramEnd"/>
    </w:p>
    <w:p w:rsidR="00C62673" w:rsidRPr="00B03963" w:rsidRDefault="00C62673" w:rsidP="00C62673">
      <w:pPr>
        <w:spacing w:after="0" w:line="240" w:lineRule="auto"/>
        <w:rPr>
          <w:rFonts w:ascii="PT Astra Serif" w:hAnsi="PT Astra Serif"/>
        </w:rPr>
      </w:pPr>
      <w:proofErr w:type="gramStart"/>
      <w:r w:rsidRPr="00B03963">
        <w:rPr>
          <w:rFonts w:ascii="PT Astra Serif" w:hAnsi="PT Astra Serif"/>
        </w:rPr>
        <w:t>В соответствии с внесёнными изменениями в Положение о порядке и условиях предоставления отдельным категориям граждан жилых помещений в домах системы социального обслуживания граждан специализированного государственного жилищного фонда Ульяновской области и пользования ими Министерство наделено новым полномочием по организации работы по предоставлению отдельным категориям граждан жилых помещений в домах системы социального обслуживания граждан специализированного государственного жилищного фонда Ульяновской области и пользования</w:t>
      </w:r>
      <w:proofErr w:type="gramEnd"/>
      <w:r w:rsidRPr="00B03963">
        <w:rPr>
          <w:rFonts w:ascii="PT Astra Serif" w:hAnsi="PT Astra Serif"/>
        </w:rPr>
        <w:t xml:space="preserve"> ими. </w:t>
      </w:r>
    </w:p>
    <w:p w:rsidR="00C62673" w:rsidRPr="00C62673" w:rsidRDefault="00C62673" w:rsidP="00C62673">
      <w:pPr>
        <w:spacing w:after="0" w:line="240" w:lineRule="auto"/>
        <w:rPr>
          <w:rFonts w:ascii="PT Astra Serif" w:hAnsi="PT Astra Serif"/>
        </w:rPr>
      </w:pPr>
      <w:r w:rsidRPr="00B03963">
        <w:rPr>
          <w:rFonts w:ascii="PT Astra Serif" w:hAnsi="PT Astra Serif"/>
        </w:rPr>
        <w:t>Также полагаем необходимым внести изменения в Положение о Министерстве в части дополнения основных полномочий Министерства. Так, уполномоченным органом на территории Ульяновской облас</w:t>
      </w:r>
      <w:r>
        <w:rPr>
          <w:rFonts w:ascii="PT Astra Serif" w:hAnsi="PT Astra Serif"/>
        </w:rPr>
        <w:t>ти</w:t>
      </w:r>
      <w:r w:rsidRPr="00B03963">
        <w:rPr>
          <w:rFonts w:ascii="PT Astra Serif" w:hAnsi="PT Astra Serif"/>
        </w:rPr>
        <w:t xml:space="preserve"> при формировании и ведении справочника жизненных событий предложено определить Министерство.</w:t>
      </w:r>
    </w:p>
    <w:p w:rsidR="00C62673" w:rsidRPr="00B03963" w:rsidRDefault="00C62673" w:rsidP="00C62673">
      <w:pPr>
        <w:spacing w:after="0" w:line="240" w:lineRule="auto"/>
        <w:rPr>
          <w:rFonts w:ascii="PT Astra Serif" w:hAnsi="PT Astra Serif"/>
        </w:rPr>
      </w:pPr>
      <w:r w:rsidRPr="00B03963">
        <w:rPr>
          <w:rFonts w:ascii="PT Astra Serif" w:hAnsi="PT Astra Serif"/>
        </w:rPr>
        <w:t>В целях реализации персонифицированного информирован</w:t>
      </w:r>
      <w:r>
        <w:rPr>
          <w:rFonts w:ascii="PT Astra Serif" w:hAnsi="PT Astra Serif"/>
        </w:rPr>
        <w:t>ия граждан</w:t>
      </w:r>
      <w:r w:rsidRPr="00B03963">
        <w:rPr>
          <w:rFonts w:ascii="PT Astra Serif" w:hAnsi="PT Astra Serif"/>
        </w:rPr>
        <w:t xml:space="preserve"> о мерах социальной защиты (поддержки) уполномоченный орган обеспечивает:</w:t>
      </w:r>
    </w:p>
    <w:p w:rsidR="00C62673" w:rsidRPr="00B03963" w:rsidRDefault="00C62673" w:rsidP="00C62673">
      <w:pPr>
        <w:spacing w:after="0" w:line="240" w:lineRule="auto"/>
        <w:rPr>
          <w:rFonts w:ascii="PT Astra Serif" w:hAnsi="PT Astra Serif"/>
        </w:rPr>
      </w:pPr>
      <w:r w:rsidRPr="00B03963">
        <w:rPr>
          <w:rFonts w:ascii="PT Astra Serif" w:hAnsi="PT Astra Serif"/>
        </w:rPr>
        <w:t>- полноту и актуальность информации, содержащейся в справочнике жизненных событий, условий возникновения прав на получение мер социальной защиты (поддержки) путём формирования и направления оператору ЕГИССО заявок на включение, исключение или внесение изменений в записи справочника жизненных событий;</w:t>
      </w:r>
    </w:p>
    <w:p w:rsidR="00C62673" w:rsidRPr="00B03963" w:rsidRDefault="00C62673" w:rsidP="00C62673">
      <w:pPr>
        <w:spacing w:after="0" w:line="240" w:lineRule="auto"/>
        <w:rPr>
          <w:rFonts w:ascii="PT Astra Serif" w:hAnsi="PT Astra Serif"/>
        </w:rPr>
      </w:pPr>
      <w:r w:rsidRPr="00B03963">
        <w:rPr>
          <w:rFonts w:ascii="PT Astra Serif" w:hAnsi="PT Astra Serif"/>
        </w:rPr>
        <w:t xml:space="preserve">- взаимодействие с органами государственной власти, органами местного самоуправления, организациями, предоставляющими меры </w:t>
      </w:r>
      <w:r>
        <w:rPr>
          <w:rFonts w:ascii="PT Astra Serif" w:hAnsi="PT Astra Serif"/>
        </w:rPr>
        <w:t>социальной защиты</w:t>
      </w:r>
      <w:r w:rsidRPr="00B03963">
        <w:rPr>
          <w:rFonts w:ascii="PT Astra Serif" w:hAnsi="PT Astra Serif"/>
        </w:rPr>
        <w:t xml:space="preserve"> в целях получения информации о мерах </w:t>
      </w:r>
      <w:r>
        <w:rPr>
          <w:rFonts w:ascii="PT Astra Serif" w:hAnsi="PT Astra Serif"/>
        </w:rPr>
        <w:t xml:space="preserve">социальной защиты (поддержки), </w:t>
      </w:r>
      <w:r w:rsidRPr="00B03963">
        <w:rPr>
          <w:rFonts w:ascii="PT Astra Serif" w:hAnsi="PT Astra Serif"/>
        </w:rPr>
        <w:t>их обобщения для формирования и ведения справочника жизненных событий.</w:t>
      </w:r>
    </w:p>
    <w:p w:rsidR="00C62673" w:rsidRPr="00B03963" w:rsidRDefault="00C62673" w:rsidP="00C62673">
      <w:pPr>
        <w:spacing w:after="0" w:line="240" w:lineRule="auto"/>
        <w:rPr>
          <w:rFonts w:ascii="PT Astra Serif" w:hAnsi="PT Astra Serif"/>
        </w:rPr>
      </w:pPr>
      <w:proofErr w:type="gramStart"/>
      <w:r w:rsidRPr="00B03963">
        <w:rPr>
          <w:rFonts w:ascii="PT Astra Serif" w:hAnsi="PT Astra Serif"/>
        </w:rPr>
        <w:t>Кроме того, в связи с образованием с 1 апреля 2022 года Министерства имущественных отношений и архитектуры Ульяновской области, в области управления и распоряжения имуществом, находящимся в государственной собственности Ульяновской области Министерство наделяется полномочием по направлению в Министерство имущественных отношений и архитектуры Ульяновской области предложений для разработки Программы управления государственной собственностью Ульяновской области на очередной год, внесения в неё изменений и</w:t>
      </w:r>
      <w:proofErr w:type="gramEnd"/>
      <w:r w:rsidRPr="00B03963">
        <w:rPr>
          <w:rFonts w:ascii="PT Astra Serif" w:hAnsi="PT Astra Serif"/>
        </w:rPr>
        <w:t xml:space="preserve"> формирования отчёта о результатах управления государственной собственностью Ульяновской области за прошедший год.</w:t>
      </w:r>
    </w:p>
    <w:p w:rsidR="00C62673" w:rsidRPr="00B03963" w:rsidRDefault="00C62673" w:rsidP="00C62673">
      <w:pPr>
        <w:spacing w:after="0" w:line="240" w:lineRule="auto"/>
        <w:rPr>
          <w:rFonts w:ascii="PT Astra Serif" w:hAnsi="PT Astra Serif"/>
          <w:bCs/>
        </w:rPr>
      </w:pPr>
      <w:proofErr w:type="gramStart"/>
      <w:r w:rsidRPr="00B03963">
        <w:rPr>
          <w:rFonts w:ascii="PT Astra Serif" w:hAnsi="PT Astra Serif"/>
          <w:bCs/>
        </w:rPr>
        <w:t xml:space="preserve">В связи с переходом на предоставление отдельных мер социальной поддержки по принципу «единого окна» с использованием информационных технологий и ресурсов Пенсионного фонда Российской Федерации («Социальное казначейство») с 1 января 2022 года предоставление отдельных мер социальной поддержки, которые ранее граждане получали в органах социальной защиты населения, будет осуществляться органами Пенсионного фонда Российской Федерации. </w:t>
      </w:r>
      <w:proofErr w:type="gramEnd"/>
    </w:p>
    <w:p w:rsidR="00C62673" w:rsidRPr="00B03963" w:rsidRDefault="00C62673" w:rsidP="00C62673">
      <w:pPr>
        <w:spacing w:after="0" w:line="240" w:lineRule="auto"/>
        <w:rPr>
          <w:rFonts w:ascii="PT Astra Serif" w:hAnsi="PT Astra Serif"/>
          <w:bCs/>
        </w:rPr>
      </w:pPr>
      <w:r w:rsidRPr="00B03963">
        <w:rPr>
          <w:rFonts w:ascii="PT Astra Serif" w:hAnsi="PT Astra Serif"/>
          <w:bCs/>
        </w:rPr>
        <w:t>Таким образом, ряд нормативных правовых актов Правительства Ульяновской области, регулирующих порядок реализации полномочий Российской Федерации по организации предоставления мер социальной поддержки, требуют отмены. Соответственно, признаются утратившими силу отдельные подпункты Положения.</w:t>
      </w:r>
    </w:p>
    <w:p w:rsidR="00C62673" w:rsidRPr="00B03963" w:rsidRDefault="00C62673" w:rsidP="00C62673">
      <w:pPr>
        <w:spacing w:after="0" w:line="240" w:lineRule="auto"/>
        <w:rPr>
          <w:rFonts w:ascii="PT Astra Serif" w:hAnsi="PT Astra Serif"/>
          <w:bCs/>
        </w:rPr>
      </w:pPr>
      <w:r w:rsidRPr="00B03963">
        <w:rPr>
          <w:rFonts w:ascii="PT Astra Serif" w:hAnsi="PT Astra Serif"/>
        </w:rPr>
        <w:t xml:space="preserve">Кроме того, к полномочиям Министерства добавляется координация деятельности исполнительных органов государственной власти Ульяновской области в сфере </w:t>
      </w:r>
      <w:proofErr w:type="gramStart"/>
      <w:r w:rsidRPr="00B03963">
        <w:rPr>
          <w:rFonts w:ascii="PT Astra Serif" w:hAnsi="PT Astra Serif"/>
        </w:rPr>
        <w:t>проведения независимой оценки качества условий оказания услуг</w:t>
      </w:r>
      <w:proofErr w:type="gramEnd"/>
      <w:r w:rsidRPr="00B03963">
        <w:rPr>
          <w:rFonts w:ascii="PT Astra Serif" w:hAnsi="PT Astra Serif"/>
        </w:rPr>
        <w:t xml:space="preserve"> организациями культуры, социального обслуживания, медицинскими организациями и организациями, осуществляющими образовательную деятельность. </w:t>
      </w:r>
      <w:r w:rsidRPr="00B03963">
        <w:rPr>
          <w:rFonts w:ascii="PT Astra Serif" w:hAnsi="PT Astra Serif"/>
          <w:bCs/>
        </w:rPr>
        <w:t xml:space="preserve">Организация подготовки проекта отчёта о результатах независимой </w:t>
      </w:r>
      <w:proofErr w:type="gramStart"/>
      <w:r w:rsidRPr="00B03963">
        <w:rPr>
          <w:rFonts w:ascii="PT Astra Serif" w:hAnsi="PT Astra Serif"/>
          <w:bCs/>
        </w:rPr>
        <w:t>оценки качества условий оказания вышеуказанных услуг</w:t>
      </w:r>
      <w:proofErr w:type="gramEnd"/>
      <w:r w:rsidRPr="00B03963">
        <w:rPr>
          <w:rFonts w:ascii="PT Astra Serif" w:hAnsi="PT Astra Serif"/>
          <w:bCs/>
        </w:rPr>
        <w:t xml:space="preserve"> возлагается на заместителя Председателя Правительства Ульяновской области, курирующего вопросы социального блока. До настоящего времени указанное полномочие относилось к полномочиям Агентства по развитию человеческого потенциала и трудовых ресурсов Ульяновской области.</w:t>
      </w:r>
    </w:p>
    <w:p w:rsidR="00994FE9" w:rsidRDefault="00C62673" w:rsidP="00C62673">
      <w:r w:rsidRPr="00B03963">
        <w:rPr>
          <w:rFonts w:ascii="PT Astra Serif" w:hAnsi="PT Astra Serif"/>
        </w:rPr>
        <w:t xml:space="preserve">Кроме того, в проекте постановления отражены изменения организационной структуры Министерства (образована должность заместителя Министра, сокращена должность </w:t>
      </w:r>
      <w:proofErr w:type="gramStart"/>
      <w:r w:rsidRPr="00B03963">
        <w:rPr>
          <w:rFonts w:ascii="PT Astra Serif" w:hAnsi="PT Astra Serif"/>
        </w:rPr>
        <w:t xml:space="preserve">заместителя </w:t>
      </w:r>
      <w:r w:rsidRPr="00B03963">
        <w:rPr>
          <w:rFonts w:ascii="PT Astra Serif" w:hAnsi="PT Astra Serif"/>
        </w:rPr>
        <w:lastRenderedPageBreak/>
        <w:t>директора департамента финансов Министерства</w:t>
      </w:r>
      <w:proofErr w:type="gramEnd"/>
      <w:r w:rsidRPr="00B03963">
        <w:rPr>
          <w:rFonts w:ascii="PT Astra Serif" w:hAnsi="PT Astra Serif"/>
        </w:rPr>
        <w:t xml:space="preserve"> и введена должность директора департамента финансов Министерства). Соответствующие изменения внесены в распоряжение Правительства Ульяновской области от 25.12.2020 № 790-пр «О предельной штатной численности и месячном фонде оплаты труда работников Министерства семейной, демографической политики и социального благополучия Ульяновской области».</w:t>
      </w:r>
    </w:p>
    <w:sectPr w:rsidR="00994FE9" w:rsidSect="0004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2673"/>
    <w:rsid w:val="00047522"/>
    <w:rsid w:val="00103045"/>
    <w:rsid w:val="0057359D"/>
    <w:rsid w:val="0092049B"/>
    <w:rsid w:val="009625BA"/>
    <w:rsid w:val="00994FE9"/>
    <w:rsid w:val="00C62673"/>
    <w:rsid w:val="00E41A24"/>
    <w:rsid w:val="00ED4956"/>
    <w:rsid w:val="00ED638C"/>
    <w:rsid w:val="00F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4230</Characters>
  <Application>Microsoft Office Word</Application>
  <DocSecurity>0</DocSecurity>
  <Lines>141</Lines>
  <Paragraphs>16</Paragraphs>
  <ScaleCrop>false</ScaleCrop>
  <Company>Grizli777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2022-03-09T08:10:00Z</dcterms:created>
  <dcterms:modified xsi:type="dcterms:W3CDTF">2022-03-09T08:11:00Z</dcterms:modified>
</cp:coreProperties>
</file>