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CA" w:rsidRDefault="00EA1CCA" w:rsidP="00EA1CCA">
      <w:pPr>
        <w:jc w:val="right"/>
        <w:rPr>
          <w:rFonts w:ascii="PT Astra Serif" w:eastAsia="Times New Roman" w:hAnsi="PT Astra Serif"/>
          <w:lang w:val="ru-RU" w:eastAsia="ru-RU"/>
        </w:rPr>
      </w:pPr>
      <w:r>
        <w:rPr>
          <w:rFonts w:ascii="PT Astra Serif" w:eastAsia="Times New Roman" w:hAnsi="PT Astra Serif"/>
          <w:lang w:val="ru-RU" w:eastAsia="ru-RU"/>
        </w:rPr>
        <w:t>Проект</w:t>
      </w:r>
    </w:p>
    <w:p w:rsidR="00EA1CCA" w:rsidRDefault="00EA1CCA" w:rsidP="00EA1CCA">
      <w:pPr>
        <w:rPr>
          <w:rFonts w:ascii="PT Astra Serif" w:eastAsia="Times New Roman" w:hAnsi="PT Astra Serif"/>
          <w:sz w:val="24"/>
          <w:szCs w:val="24"/>
          <w:lang w:val="ru-RU" w:eastAsia="ru-RU"/>
        </w:rPr>
      </w:pPr>
    </w:p>
    <w:p w:rsidR="00EA1CCA" w:rsidRDefault="00EA1CCA" w:rsidP="00EA1CCA">
      <w:pPr>
        <w:rPr>
          <w:rFonts w:ascii="PT Astra Serif" w:eastAsia="Times New Roman" w:hAnsi="PT Astra Serif"/>
          <w:sz w:val="24"/>
          <w:szCs w:val="24"/>
          <w:lang w:val="ru-RU" w:eastAsia="ru-RU"/>
        </w:rPr>
      </w:pPr>
      <w:r>
        <w:rPr>
          <w:rFonts w:ascii="PT Astra Serif" w:eastAsia="Times New Roman" w:hAnsi="PT Astra Serif"/>
          <w:sz w:val="24"/>
          <w:szCs w:val="24"/>
          <w:lang w:val="ru-RU" w:eastAsia="ru-RU"/>
        </w:rPr>
        <w:t>ПРАВИТЕЛЬСТВО УЛЬЯНОВСКОЙ ОБЛАСТИ</w:t>
      </w:r>
    </w:p>
    <w:p w:rsidR="00EA1CCA" w:rsidRDefault="00EA1CCA" w:rsidP="00EA1CCA">
      <w:pPr>
        <w:rPr>
          <w:rFonts w:ascii="PT Astra Serif" w:eastAsia="Times New Roman" w:hAnsi="PT Astra Serif"/>
          <w:sz w:val="24"/>
          <w:szCs w:val="24"/>
          <w:lang w:val="ru-RU" w:eastAsia="ru-RU"/>
        </w:rPr>
      </w:pPr>
    </w:p>
    <w:p w:rsidR="00EA1CCA" w:rsidRDefault="00EA1CCA" w:rsidP="00EA1CCA">
      <w:pPr>
        <w:rPr>
          <w:rFonts w:ascii="PT Astra Serif" w:eastAsia="Times New Roman" w:hAnsi="PT Astra Serif"/>
          <w:sz w:val="24"/>
          <w:szCs w:val="24"/>
          <w:lang w:val="ru-RU" w:eastAsia="ru-RU"/>
        </w:rPr>
      </w:pPr>
    </w:p>
    <w:p w:rsidR="00EA1CCA" w:rsidRDefault="00EA1CCA" w:rsidP="00EA1CCA">
      <w:pPr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</w:t>
      </w:r>
      <w:proofErr w:type="gramEnd"/>
      <w:r>
        <w:rPr>
          <w:rFonts w:ascii="PT Astra Serif" w:hAnsi="PT Astra Serif"/>
          <w:lang w:val="ru-RU"/>
        </w:rPr>
        <w:t xml:space="preserve"> О С Т А Н О В Л Е Н И Е</w:t>
      </w:r>
    </w:p>
    <w:p w:rsidR="00EA1CCA" w:rsidRDefault="00EA1CCA" w:rsidP="00EA1CCA">
      <w:pPr>
        <w:rPr>
          <w:rFonts w:ascii="PT Astra Serif" w:hAnsi="PT Astra Serif"/>
          <w:lang w:val="ru-RU"/>
        </w:rPr>
      </w:pPr>
    </w:p>
    <w:p w:rsidR="00EA1CCA" w:rsidRDefault="00EA1CCA" w:rsidP="00EA1CCA">
      <w:pPr>
        <w:rPr>
          <w:rFonts w:ascii="PT Astra Serif" w:hAnsi="PT Astra Serif"/>
          <w:lang w:val="ru-RU"/>
        </w:rPr>
      </w:pPr>
    </w:p>
    <w:p w:rsidR="00EA1CCA" w:rsidRDefault="00EA1CCA" w:rsidP="00EA1CCA">
      <w:pPr>
        <w:rPr>
          <w:rFonts w:ascii="PT Astra Serif" w:hAnsi="PT Astra Serif"/>
          <w:lang w:val="ru-RU"/>
        </w:rPr>
      </w:pPr>
    </w:p>
    <w:p w:rsidR="00EA1CCA" w:rsidRDefault="00EA1CCA" w:rsidP="00EA1CCA">
      <w:pPr>
        <w:rPr>
          <w:rFonts w:ascii="PT Astra Serif" w:hAnsi="PT Astra Serif"/>
          <w:lang w:val="ru-RU"/>
        </w:rPr>
      </w:pPr>
    </w:p>
    <w:p w:rsidR="00EA1CCA" w:rsidRDefault="00EA1CCA" w:rsidP="00EA1CCA">
      <w:pPr>
        <w:rPr>
          <w:rFonts w:ascii="PT Astra Serif" w:eastAsia="Times New Roman" w:hAnsi="PT Astra Serif"/>
          <w:b/>
          <w:lang w:val="ru-RU" w:eastAsia="ru-RU"/>
        </w:rPr>
      </w:pPr>
      <w:r>
        <w:rPr>
          <w:rFonts w:ascii="PT Astra Serif" w:eastAsia="Times New Roman" w:hAnsi="PT Astra Serif"/>
          <w:b/>
          <w:lang w:val="ru-RU" w:eastAsia="ru-RU"/>
        </w:rPr>
        <w:t xml:space="preserve">О внесении изменения в Положение о Министерстве семейной, демографической политики и социального благополучия </w:t>
      </w:r>
      <w:r>
        <w:rPr>
          <w:rFonts w:ascii="PT Astra Serif" w:eastAsia="Times New Roman" w:hAnsi="PT Astra Serif"/>
          <w:b/>
          <w:lang w:val="ru-RU" w:eastAsia="ru-RU"/>
        </w:rPr>
        <w:br/>
        <w:t>Ульяновской области</w:t>
      </w:r>
    </w:p>
    <w:p w:rsidR="00EA1CCA" w:rsidRDefault="00EA1CCA" w:rsidP="00EA1CCA">
      <w:pPr>
        <w:rPr>
          <w:rFonts w:ascii="PT Astra Serif" w:hAnsi="PT Astra Serif"/>
          <w:b/>
          <w:bCs/>
          <w:color w:val="000000"/>
          <w:lang w:val="ru-RU"/>
        </w:rPr>
      </w:pPr>
    </w:p>
    <w:p w:rsidR="00EA1CCA" w:rsidRDefault="00EA1CCA" w:rsidP="00EA1CCA">
      <w:pPr>
        <w:tabs>
          <w:tab w:val="left" w:pos="720"/>
        </w:tabs>
        <w:rPr>
          <w:rFonts w:ascii="PT Astra Serif" w:hAnsi="PT Astra Serif"/>
          <w:b/>
          <w:bCs/>
          <w:lang w:val="ru-RU"/>
        </w:rPr>
      </w:pPr>
    </w:p>
    <w:p w:rsidR="00EA1CCA" w:rsidRDefault="00EA1CCA" w:rsidP="00EA1CCA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lang w:val="ru-RU"/>
        </w:rPr>
      </w:pPr>
      <w:bookmarkStart w:id="0" w:name="Par1"/>
      <w:bookmarkStart w:id="1" w:name="Par19"/>
      <w:bookmarkEnd w:id="0"/>
      <w:bookmarkEnd w:id="1"/>
      <w:r>
        <w:rPr>
          <w:rFonts w:ascii="PT Astra Serif" w:hAnsi="PT Astra Serif"/>
          <w:lang w:val="ru-RU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lang w:val="ru-RU"/>
        </w:rPr>
        <w:t>п</w:t>
      </w:r>
      <w:proofErr w:type="gramEnd"/>
      <w:r>
        <w:rPr>
          <w:rFonts w:ascii="PT Astra Serif" w:hAnsi="PT Astra Serif"/>
          <w:lang w:val="ru-RU"/>
        </w:rPr>
        <w:t xml:space="preserve"> о с т а н о в л я е т:</w:t>
      </w:r>
    </w:p>
    <w:p w:rsidR="00EA1CCA" w:rsidRDefault="00EA1CCA" w:rsidP="00EA1CC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PT Astra Serif" w:hAnsi="PT Astra Serif"/>
          <w:spacing w:val="-4"/>
          <w:lang w:val="ru-RU"/>
        </w:rPr>
      </w:pPr>
      <w:r>
        <w:rPr>
          <w:rFonts w:ascii="PT Astra Serif" w:hAnsi="PT Astra Serif"/>
          <w:spacing w:val="-4"/>
          <w:lang w:val="ru-RU"/>
        </w:rPr>
        <w:t xml:space="preserve">Утвердить прилагаемое изменение в </w:t>
      </w:r>
      <w:hyperlink r:id="rId5" w:history="1">
        <w:r>
          <w:rPr>
            <w:rStyle w:val="a4"/>
            <w:rFonts w:ascii="PT Astra Serif" w:hAnsi="PT Astra Serif"/>
            <w:spacing w:val="-4"/>
            <w:lang w:val="ru-RU"/>
          </w:rPr>
          <w:t>Положение</w:t>
        </w:r>
      </w:hyperlink>
      <w:r>
        <w:rPr>
          <w:rFonts w:ascii="PT Astra Serif" w:hAnsi="PT Astra Serif"/>
          <w:spacing w:val="-4"/>
          <w:lang w:val="ru-RU"/>
        </w:rPr>
        <w:t xml:space="preserve"> о Министерстве семейной, демографической политики и социального благополучия Ульяновской области, утверждённое постановлением Правительства Ульяновской области </w:t>
      </w:r>
      <w:r>
        <w:rPr>
          <w:rFonts w:ascii="PT Astra Serif" w:hAnsi="PT Astra Serif"/>
          <w:spacing w:val="-4"/>
          <w:lang w:val="ru-RU"/>
        </w:rPr>
        <w:br/>
        <w:t>от 16.11.2018 № 25/564-П «О Министерстве семейной, демографической политики и социального благополучия Ульяновской области».</w:t>
      </w:r>
    </w:p>
    <w:p w:rsidR="00EA1CCA" w:rsidRDefault="00EA1CCA" w:rsidP="00EA1CCA">
      <w:pPr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2.</w:t>
      </w:r>
      <w:r>
        <w:rPr>
          <w:rFonts w:ascii="PT Astra Serif" w:hAnsi="PT Astra Serif"/>
        </w:rPr>
        <w:t> </w:t>
      </w:r>
      <w:r>
        <w:rPr>
          <w:rFonts w:ascii="PT Astra Serif" w:hAnsi="PT Astra Serif"/>
          <w:lang w:val="ru-RU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EA1CCA" w:rsidRDefault="00EA1CCA" w:rsidP="00EA1CCA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</w:p>
    <w:p w:rsidR="00EA1CCA" w:rsidRDefault="00EA1CCA" w:rsidP="00EA1CCA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EA1CCA" w:rsidRDefault="00EA1CCA" w:rsidP="00EA1CCA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EA1CCA" w:rsidRDefault="00EA1CCA" w:rsidP="00EA1CCA">
      <w:pPr>
        <w:shd w:val="clear" w:color="auto" w:fill="FFFFFF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Председатель </w:t>
      </w:r>
    </w:p>
    <w:p w:rsidR="00EA1CCA" w:rsidRDefault="00EA1CCA" w:rsidP="00EA1CCA">
      <w:pPr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Правительства области</w:t>
      </w:r>
      <w:r>
        <w:rPr>
          <w:rFonts w:ascii="PT Astra Serif" w:hAnsi="PT Astra Serif"/>
          <w:lang w:val="ru-RU"/>
        </w:rPr>
        <w:tab/>
      </w:r>
      <w:r>
        <w:rPr>
          <w:rFonts w:ascii="PT Astra Serif" w:hAnsi="PT Astra Serif"/>
          <w:lang w:val="ru-RU"/>
        </w:rPr>
        <w:tab/>
      </w:r>
      <w:r>
        <w:rPr>
          <w:rFonts w:ascii="PT Astra Serif" w:hAnsi="PT Astra Serif"/>
          <w:lang w:val="ru-RU"/>
        </w:rPr>
        <w:tab/>
      </w:r>
      <w:r>
        <w:rPr>
          <w:rFonts w:ascii="PT Astra Serif" w:hAnsi="PT Astra Serif"/>
          <w:lang w:val="ru-RU"/>
        </w:rPr>
        <w:tab/>
      </w:r>
      <w:r>
        <w:rPr>
          <w:rFonts w:ascii="PT Astra Serif" w:hAnsi="PT Astra Serif"/>
          <w:lang w:val="ru-RU"/>
        </w:rPr>
        <w:tab/>
      </w:r>
      <w:r>
        <w:rPr>
          <w:rFonts w:ascii="PT Astra Serif" w:hAnsi="PT Astra Serif"/>
          <w:lang w:val="ru-RU"/>
        </w:rPr>
        <w:tab/>
      </w:r>
      <w:r>
        <w:rPr>
          <w:rFonts w:ascii="PT Astra Serif" w:hAnsi="PT Astra Serif"/>
          <w:lang w:val="ru-RU"/>
        </w:rPr>
        <w:tab/>
      </w:r>
      <w:r>
        <w:rPr>
          <w:rFonts w:ascii="PT Astra Serif" w:hAnsi="PT Astra Serif"/>
          <w:lang w:val="ru-RU"/>
        </w:rPr>
        <w:tab/>
      </w:r>
      <w:proofErr w:type="spellStart"/>
      <w:r>
        <w:rPr>
          <w:rFonts w:ascii="PT Astra Serif" w:hAnsi="PT Astra Serif"/>
          <w:lang w:val="ru-RU"/>
        </w:rPr>
        <w:t>В.Н.Разумков</w:t>
      </w:r>
      <w:proofErr w:type="spellEnd"/>
    </w:p>
    <w:p w:rsidR="00EA1CCA" w:rsidRDefault="00EA1CCA" w:rsidP="00EA1CCA">
      <w:pPr>
        <w:rPr>
          <w:rFonts w:ascii="PT Astra Serif" w:hAnsi="PT Astra Serif"/>
          <w:b/>
          <w:bCs/>
          <w:lang w:val="ru-RU"/>
        </w:rPr>
      </w:pPr>
    </w:p>
    <w:p w:rsidR="00EA1CCA" w:rsidRDefault="00EA1CCA" w:rsidP="00EA1CCA">
      <w:pPr>
        <w:rPr>
          <w:rFonts w:ascii="PT Astra Serif" w:hAnsi="PT Astra Serif"/>
          <w:b/>
          <w:bCs/>
          <w:lang w:val="ru-RU"/>
        </w:rPr>
      </w:pPr>
    </w:p>
    <w:p w:rsidR="00EA1CCA" w:rsidRDefault="00EA1CCA" w:rsidP="00EA1CCA">
      <w:pPr>
        <w:rPr>
          <w:rFonts w:ascii="PT Astra Serif" w:hAnsi="PT Astra Serif"/>
          <w:b/>
          <w:bCs/>
          <w:lang w:val="ru-RU"/>
        </w:rPr>
      </w:pPr>
    </w:p>
    <w:p w:rsidR="00EA1CCA" w:rsidRDefault="00EA1CCA" w:rsidP="00EA1CCA">
      <w:pPr>
        <w:rPr>
          <w:rFonts w:ascii="PT Astra Serif" w:hAnsi="PT Astra Serif"/>
          <w:b/>
          <w:bCs/>
          <w:lang w:val="ru-RU"/>
        </w:rPr>
      </w:pPr>
    </w:p>
    <w:p w:rsidR="00EA1CCA" w:rsidRDefault="00EA1CCA" w:rsidP="00EA1CCA">
      <w:pPr>
        <w:jc w:val="left"/>
        <w:rPr>
          <w:rFonts w:ascii="PT Astra Serif" w:hAnsi="PT Astra Serif"/>
          <w:lang w:val="ru-RU"/>
        </w:rPr>
        <w:sectPr w:rsidR="00EA1CCA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EA1CCA" w:rsidRDefault="00EA1CCA" w:rsidP="00EA1CCA">
      <w:pPr>
        <w:ind w:left="567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lastRenderedPageBreak/>
        <w:t>УТВЕРЖДЕНО</w:t>
      </w:r>
    </w:p>
    <w:p w:rsidR="00EA1CCA" w:rsidRDefault="00EA1CCA" w:rsidP="00EA1CCA">
      <w:pPr>
        <w:ind w:left="5670"/>
        <w:rPr>
          <w:rFonts w:ascii="PT Astra Serif" w:hAnsi="PT Astra Serif"/>
          <w:lang w:val="ru-RU"/>
        </w:rPr>
      </w:pPr>
    </w:p>
    <w:p w:rsidR="00EA1CCA" w:rsidRDefault="00EA1CCA" w:rsidP="00EA1CCA">
      <w:pPr>
        <w:ind w:left="567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постановлением Правительства</w:t>
      </w:r>
    </w:p>
    <w:p w:rsidR="00EA1CCA" w:rsidRDefault="00EA1CCA" w:rsidP="00EA1CCA">
      <w:pPr>
        <w:ind w:left="567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Ульяновской области</w:t>
      </w:r>
    </w:p>
    <w:p w:rsidR="00EA1CCA" w:rsidRDefault="00EA1CCA" w:rsidP="00EA1CCA">
      <w:pPr>
        <w:jc w:val="both"/>
        <w:rPr>
          <w:rFonts w:ascii="PT Astra Serif" w:hAnsi="PT Astra Serif"/>
          <w:b/>
          <w:bCs/>
          <w:lang w:val="ru-RU"/>
        </w:rPr>
      </w:pPr>
    </w:p>
    <w:p w:rsidR="00EA1CCA" w:rsidRDefault="00EA1CCA" w:rsidP="00EA1CCA">
      <w:pPr>
        <w:jc w:val="both"/>
        <w:rPr>
          <w:rFonts w:ascii="PT Astra Serif" w:hAnsi="PT Astra Serif"/>
          <w:b/>
          <w:bCs/>
          <w:lang w:val="ru-RU"/>
        </w:rPr>
      </w:pPr>
    </w:p>
    <w:p w:rsidR="00EA1CCA" w:rsidRDefault="00EA1CCA" w:rsidP="00EA1CCA">
      <w:pPr>
        <w:jc w:val="both"/>
        <w:rPr>
          <w:rFonts w:ascii="PT Astra Serif" w:hAnsi="PT Astra Serif"/>
          <w:b/>
          <w:bCs/>
          <w:lang w:val="ru-RU"/>
        </w:rPr>
      </w:pPr>
    </w:p>
    <w:p w:rsidR="00EA1CCA" w:rsidRDefault="00EA1CCA" w:rsidP="00EA1CCA">
      <w:pPr>
        <w:jc w:val="both"/>
        <w:rPr>
          <w:rFonts w:ascii="PT Astra Serif" w:hAnsi="PT Astra Serif"/>
          <w:b/>
          <w:bCs/>
          <w:lang w:val="ru-RU"/>
        </w:rPr>
      </w:pPr>
    </w:p>
    <w:p w:rsidR="00EA1CCA" w:rsidRDefault="00EA1CCA" w:rsidP="00EA1CCA">
      <w:pPr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ИЗМЕНЕНИЕ</w:t>
      </w:r>
    </w:p>
    <w:p w:rsidR="00EA1CCA" w:rsidRDefault="00EA1CCA" w:rsidP="00EA1CCA">
      <w:pPr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в Положение о Министерстве семейной, демографической политики и социального благополучия Ульяновской области</w:t>
      </w:r>
    </w:p>
    <w:p w:rsidR="00EA1CCA" w:rsidRDefault="00EA1CCA" w:rsidP="00EA1CCA">
      <w:pPr>
        <w:rPr>
          <w:rFonts w:ascii="PT Astra Serif" w:hAnsi="PT Astra Serif"/>
          <w:lang w:val="ru-RU"/>
        </w:rPr>
      </w:pPr>
    </w:p>
    <w:p w:rsidR="00EA1CCA" w:rsidRDefault="00EA1CCA" w:rsidP="00EA1CCA">
      <w:pPr>
        <w:rPr>
          <w:rFonts w:ascii="PT Astra Serif" w:hAnsi="PT Astra Serif"/>
          <w:lang w:val="ru-RU"/>
        </w:rPr>
      </w:pPr>
    </w:p>
    <w:p w:rsidR="00EA1CCA" w:rsidRDefault="00EA1CCA" w:rsidP="00EA1CCA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lang w:val="ru-RU"/>
        </w:rPr>
      </w:pPr>
      <w:r>
        <w:rPr>
          <w:rFonts w:ascii="PT Astra Serif" w:hAnsi="PT Astra Serif" w:cs="PT Astra Serif"/>
          <w:bCs/>
          <w:lang w:val="ru-RU"/>
        </w:rPr>
        <w:t>Подпункт 2.2.3 пункта 2.2 раздела 2 дополнить подпунктом 1</w:t>
      </w:r>
      <w:r>
        <w:rPr>
          <w:rFonts w:ascii="PT Astra Serif" w:hAnsi="PT Astra Serif" w:cs="PT Astra Serif"/>
          <w:bCs/>
          <w:vertAlign w:val="superscript"/>
          <w:lang w:val="ru-RU"/>
        </w:rPr>
        <w:t>1</w:t>
      </w:r>
      <w:r>
        <w:rPr>
          <w:rFonts w:ascii="PT Astra Serif" w:hAnsi="PT Astra Serif" w:cs="PT Astra Serif"/>
          <w:bCs/>
          <w:lang w:val="ru-RU"/>
        </w:rPr>
        <w:t xml:space="preserve"> следующего содержания:</w:t>
      </w:r>
    </w:p>
    <w:p w:rsidR="00EA1CCA" w:rsidRDefault="00EA1CCA" w:rsidP="00EA1CCA">
      <w:pPr>
        <w:ind w:firstLine="540"/>
        <w:jc w:val="both"/>
        <w:rPr>
          <w:rFonts w:ascii="PT Astra Serif" w:eastAsia="Times New Roman" w:hAnsi="PT Astra Serif"/>
          <w:lang w:val="ru-RU" w:eastAsia="ru-RU"/>
        </w:rPr>
      </w:pPr>
      <w:r>
        <w:rPr>
          <w:rFonts w:ascii="PT Astra Serif" w:eastAsia="Times New Roman" w:hAnsi="PT Astra Serif"/>
          <w:lang w:val="ru-RU" w:eastAsia="ru-RU"/>
        </w:rPr>
        <w:t>«1</w:t>
      </w:r>
      <w:r>
        <w:rPr>
          <w:rFonts w:ascii="PT Astra Serif" w:eastAsia="Times New Roman" w:hAnsi="PT Astra Serif"/>
          <w:vertAlign w:val="superscript"/>
          <w:lang w:val="ru-RU" w:eastAsia="ru-RU"/>
        </w:rPr>
        <w:t>1</w:t>
      </w:r>
      <w:r>
        <w:rPr>
          <w:rFonts w:ascii="PT Astra Serif" w:eastAsia="Times New Roman" w:hAnsi="PT Astra Serif"/>
          <w:lang w:val="ru-RU" w:eastAsia="ru-RU"/>
        </w:rPr>
        <w:t xml:space="preserve">) формирует и </w:t>
      </w:r>
      <w:proofErr w:type="gramStart"/>
      <w:r>
        <w:rPr>
          <w:rFonts w:ascii="PT Astra Serif" w:eastAsia="Times New Roman" w:hAnsi="PT Astra Serif"/>
          <w:lang w:val="ru-RU" w:eastAsia="ru-RU"/>
        </w:rPr>
        <w:t>утверждает</w:t>
      </w:r>
      <w:proofErr w:type="gramEnd"/>
      <w:r>
        <w:rPr>
          <w:rFonts w:ascii="PT Astra Serif" w:eastAsia="Times New Roman" w:hAnsi="PT Astra Serif"/>
          <w:lang w:val="ru-RU" w:eastAsia="ru-RU"/>
        </w:rPr>
        <w:t xml:space="preserve"> государственные социальные заказы </w:t>
      </w:r>
      <w:r>
        <w:rPr>
          <w:rFonts w:ascii="PT Astra Serif" w:eastAsia="Times New Roman" w:hAnsi="PT Astra Serif"/>
          <w:lang w:val="ru-RU" w:eastAsia="ru-RU"/>
        </w:rPr>
        <w:br/>
        <w:t>и обеспечивает оказание государственных услуг потребителям государственных услуг в социальной сфере по направлению деятельности «социальное обслуживание» (за исключением услуг в сфере социального обслуживания в стационарной форме);».</w:t>
      </w:r>
    </w:p>
    <w:p w:rsidR="00EA1CCA" w:rsidRDefault="00EA1CCA" w:rsidP="00EA1CCA">
      <w:pPr>
        <w:ind w:firstLine="540"/>
        <w:jc w:val="both"/>
        <w:rPr>
          <w:rFonts w:ascii="PT Astra Serif" w:eastAsia="Times New Roman" w:hAnsi="PT Astra Serif"/>
          <w:lang w:val="ru-RU" w:eastAsia="ru-RU"/>
        </w:rPr>
      </w:pPr>
    </w:p>
    <w:p w:rsidR="00EA1CCA" w:rsidRDefault="00EA1CCA" w:rsidP="00EA1CCA">
      <w:pPr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</w:t>
      </w:r>
    </w:p>
    <w:p w:rsidR="00EA1CCA" w:rsidRDefault="00EA1CCA"/>
    <w:p w:rsidR="00EA1CCA" w:rsidRPr="00EA1CCA" w:rsidRDefault="00EA1CCA" w:rsidP="00EA1CCA"/>
    <w:p w:rsidR="00EA1CCA" w:rsidRPr="00EA1CCA" w:rsidRDefault="00EA1CCA" w:rsidP="00EA1CCA"/>
    <w:p w:rsidR="00EA1CCA" w:rsidRPr="00EA1CCA" w:rsidRDefault="00EA1CCA" w:rsidP="00EA1CCA"/>
    <w:p w:rsidR="00EA1CCA" w:rsidRPr="00EA1CCA" w:rsidRDefault="00EA1CCA" w:rsidP="00EA1CCA"/>
    <w:p w:rsidR="00EA1CCA" w:rsidRPr="00EA1CCA" w:rsidRDefault="00EA1CCA" w:rsidP="00EA1CCA"/>
    <w:p w:rsidR="00EA1CCA" w:rsidRPr="00EA1CCA" w:rsidRDefault="00EA1CCA" w:rsidP="00EA1CCA"/>
    <w:p w:rsidR="00EA1CCA" w:rsidRDefault="00EA1CCA" w:rsidP="00EA1CCA"/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Pr="00EA1CCA" w:rsidRDefault="00EA1CCA" w:rsidP="00EA1CCA">
      <w:pPr>
        <w:rPr>
          <w:rFonts w:ascii="PT Astra Serif" w:eastAsia="Times New Roman" w:hAnsi="PT Astra Serif"/>
          <w:b/>
          <w:bCs/>
          <w:color w:val="000000"/>
          <w:lang w:val="ru-RU" w:eastAsia="ru-RU"/>
        </w:rPr>
      </w:pPr>
      <w:r w:rsidRPr="00EA1CCA">
        <w:rPr>
          <w:rFonts w:ascii="PT Astra Serif" w:eastAsia="Times New Roman" w:hAnsi="PT Astra Serif"/>
          <w:b/>
          <w:bCs/>
          <w:color w:val="000000"/>
          <w:lang w:val="ru-RU" w:eastAsia="ru-RU"/>
        </w:rPr>
        <w:lastRenderedPageBreak/>
        <w:t>ПОЯСНИТЕЛЬНАЯ ЗАПИСКА</w:t>
      </w:r>
    </w:p>
    <w:p w:rsidR="00EA1CCA" w:rsidRPr="00EA1CCA" w:rsidRDefault="00EA1CCA" w:rsidP="00EA1CCA">
      <w:pPr>
        <w:rPr>
          <w:rFonts w:ascii="PT Astra Serif" w:eastAsia="Times New Roman" w:hAnsi="PT Astra Serif"/>
          <w:b/>
          <w:bCs/>
          <w:lang w:val="ru-RU"/>
        </w:rPr>
      </w:pPr>
      <w:r w:rsidRPr="00EA1CCA">
        <w:rPr>
          <w:rFonts w:ascii="PT Astra Serif" w:eastAsia="Times New Roman" w:hAnsi="PT Astra Serif"/>
          <w:b/>
          <w:bCs/>
          <w:lang w:val="ru-RU"/>
        </w:rPr>
        <w:t>к проекту постановления Правительства Ульяновской области</w:t>
      </w:r>
    </w:p>
    <w:p w:rsidR="00EA1CCA" w:rsidRPr="00EA1CCA" w:rsidRDefault="00EA1CCA" w:rsidP="00EA1CCA">
      <w:pPr>
        <w:rPr>
          <w:rFonts w:ascii="PT Astra Serif" w:eastAsia="Times New Roman" w:hAnsi="PT Astra Serif"/>
          <w:b/>
          <w:bCs/>
          <w:lang w:val="ru-RU"/>
        </w:rPr>
      </w:pPr>
      <w:r w:rsidRPr="00EA1CCA">
        <w:rPr>
          <w:rFonts w:ascii="PT Astra Serif" w:eastAsia="Times New Roman" w:hAnsi="PT Astra Serif"/>
          <w:b/>
          <w:bCs/>
          <w:lang w:val="ru-RU"/>
        </w:rPr>
        <w:t xml:space="preserve"> «</w:t>
      </w:r>
      <w:r w:rsidRPr="00EA1CCA">
        <w:rPr>
          <w:rFonts w:ascii="PT Astra Serif" w:eastAsia="Times New Roman" w:hAnsi="PT Astra Serif"/>
          <w:b/>
          <w:lang w:val="ru-RU" w:eastAsia="ru-RU"/>
        </w:rPr>
        <w:t xml:space="preserve">О внесении изменения в Положение о Министерстве семейной, демографической политики и социального благополучия </w:t>
      </w:r>
      <w:r w:rsidRPr="00EA1CCA">
        <w:rPr>
          <w:rFonts w:ascii="PT Astra Serif" w:eastAsia="Times New Roman" w:hAnsi="PT Astra Serif"/>
          <w:b/>
          <w:lang w:val="ru-RU" w:eastAsia="ru-RU"/>
        </w:rPr>
        <w:br/>
        <w:t>Ульяновской области</w:t>
      </w:r>
      <w:r w:rsidRPr="00EA1CCA">
        <w:rPr>
          <w:rFonts w:ascii="PT Astra Serif" w:eastAsia="Times New Roman" w:hAnsi="PT Astra Serif"/>
          <w:b/>
          <w:bCs/>
          <w:lang w:val="ru-RU"/>
        </w:rPr>
        <w:t>»</w:t>
      </w:r>
    </w:p>
    <w:p w:rsidR="00EA1CCA" w:rsidRPr="00EA1CCA" w:rsidRDefault="00EA1CCA" w:rsidP="00EA1CCA">
      <w:pPr>
        <w:rPr>
          <w:rFonts w:ascii="PT Astra Serif" w:eastAsia="Times New Roman" w:hAnsi="PT Astra Serif"/>
          <w:b/>
          <w:bCs/>
          <w:lang w:val="ru-RU"/>
        </w:rPr>
      </w:pPr>
    </w:p>
    <w:p w:rsidR="00EA1CCA" w:rsidRPr="00EA1CCA" w:rsidRDefault="00EA1CCA" w:rsidP="00EA1CCA">
      <w:pPr>
        <w:ind w:firstLine="539"/>
        <w:jc w:val="both"/>
        <w:rPr>
          <w:rFonts w:ascii="PT Astra Serif" w:eastAsia="Times New Roman" w:hAnsi="PT Astra Serif"/>
          <w:sz w:val="26"/>
          <w:szCs w:val="26"/>
          <w:lang w:val="ru-RU" w:eastAsia="ru-RU"/>
        </w:rPr>
      </w:pPr>
      <w:proofErr w:type="gramStart"/>
      <w:r w:rsidRPr="00EA1CCA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Проект постановления Правительства Ульяновской области </w:t>
      </w:r>
      <w:r w:rsidRPr="00EA1CCA">
        <w:rPr>
          <w:rFonts w:ascii="PT Astra Serif" w:eastAsia="Times New Roman" w:hAnsi="PT Astra Serif"/>
          <w:sz w:val="26"/>
          <w:szCs w:val="26"/>
          <w:lang w:val="ru-RU" w:eastAsia="ru-RU"/>
        </w:rPr>
        <w:br/>
        <w:t xml:space="preserve">«О внесении изменения в Положение о Министерстве семейной, демографической политики и социального благополучия Ульяновской области» (далее – проект) разработан во исполнение Федерального закона от 13.07.2020 № 189-ФЗ </w:t>
      </w:r>
      <w:r w:rsidRPr="00EA1CCA">
        <w:rPr>
          <w:rFonts w:ascii="PT Astra Serif" w:eastAsia="Times New Roman" w:hAnsi="PT Astra Serif"/>
          <w:sz w:val="26"/>
          <w:szCs w:val="26"/>
          <w:lang w:val="ru-RU" w:eastAsia="ru-RU"/>
        </w:rPr>
        <w:br/>
        <w:t>«О государственном (муниципальном) социальном заказе на оказание государственных (муниципальных) услуг в социальной сфере», определяющего полномочия органов государственной власти субъектов Российской Федерации по формированию и утверждению государственных социальных заказов и обеспечениюоказания</w:t>
      </w:r>
      <w:proofErr w:type="gramEnd"/>
      <w:r w:rsidRPr="00EA1CCA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 </w:t>
      </w:r>
      <w:proofErr w:type="gramStart"/>
      <w:r w:rsidRPr="00EA1CCA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государственных услуг потребителям государственных услуг в социальной сфере по направлению социальное обслуживание (за исключением услуг в сфере социального обслуживания в стационарной форме), </w:t>
      </w:r>
      <w:r w:rsidRPr="00EA1CCA">
        <w:rPr>
          <w:rFonts w:ascii="PT Astra Serif" w:hAnsi="PT Astra Serif"/>
          <w:color w:val="000000"/>
          <w:sz w:val="26"/>
          <w:szCs w:val="26"/>
          <w:shd w:val="clear" w:color="auto" w:fill="FFFFFF"/>
          <w:lang w:val="ru-RU"/>
        </w:rPr>
        <w:t>постановления Правительства Российской Федерации от 07.07.2021 года № 1127 «Об утверждении Правил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здоровью»</w:t>
      </w:r>
      <w:r w:rsidRPr="00EA1CCA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. </w:t>
      </w:r>
      <w:proofErr w:type="gramEnd"/>
    </w:p>
    <w:p w:rsidR="00EA1CCA" w:rsidRPr="00EA1CCA" w:rsidRDefault="00EA1CCA" w:rsidP="00EA1CCA">
      <w:pPr>
        <w:ind w:firstLine="540"/>
        <w:contextualSpacing/>
        <w:jc w:val="both"/>
        <w:rPr>
          <w:rFonts w:ascii="PT Astra Serif" w:eastAsia="Times New Roman" w:hAnsi="PT Astra Serif" w:cs="Arial"/>
          <w:b/>
          <w:bCs/>
          <w:sz w:val="26"/>
          <w:szCs w:val="26"/>
          <w:lang w:val="ru-RU" w:eastAsia="ru-RU"/>
        </w:rPr>
      </w:pPr>
      <w:proofErr w:type="gramStart"/>
      <w:r w:rsidRPr="00EA1CCA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Постановлением Правительства Ульяновской области от 21.12.2021 </w:t>
      </w:r>
      <w:r w:rsidRPr="00EA1CCA">
        <w:rPr>
          <w:rFonts w:ascii="PT Astra Serif" w:eastAsia="Times New Roman" w:hAnsi="PT Astra Serif"/>
          <w:sz w:val="26"/>
          <w:szCs w:val="26"/>
          <w:lang w:val="ru-RU" w:eastAsia="ru-RU"/>
        </w:rPr>
        <w:br/>
        <w:t xml:space="preserve">№ 682-П «О Порядке формирования государственных социальных заказов на оказание государственных услуг в социальной сфере, отнесённых </w:t>
      </w:r>
      <w:r w:rsidRPr="00EA1CCA">
        <w:rPr>
          <w:rFonts w:ascii="PT Astra Serif" w:eastAsia="Times New Roman" w:hAnsi="PT Astra Serif"/>
          <w:sz w:val="26"/>
          <w:szCs w:val="26"/>
          <w:lang w:val="ru-RU" w:eastAsia="ru-RU"/>
        </w:rPr>
        <w:br/>
        <w:t>к полномочиям исполнительных органов государственной власти Ульяновской области, о форме и сроках формирования отчёта об их исполнении» за Министерством семейной, демографической политики и социального благополучия Ульяновской области закреплено полномочие по формированию и утверждению государственных социальных заказов и обеспечению оказания</w:t>
      </w:r>
      <w:proofErr w:type="gramEnd"/>
      <w:r w:rsidRPr="00EA1CCA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 государственных услуг потребителям государственных услуг в социальной сфере по направлению деятельности «социальное обслуживание» (за исключением услуг в сфере социального обслуживания в стационарной форме).</w:t>
      </w:r>
    </w:p>
    <w:p w:rsidR="00EA1CCA" w:rsidRPr="00EA1CCA" w:rsidRDefault="00EA1CCA" w:rsidP="00EA1CCA">
      <w:pPr>
        <w:ind w:firstLine="540"/>
        <w:contextualSpacing/>
        <w:jc w:val="both"/>
        <w:rPr>
          <w:rFonts w:ascii="PT Astra Serif" w:eastAsia="Times New Roman" w:hAnsi="PT Astra Serif" w:cs="Arial"/>
          <w:b/>
          <w:bCs/>
          <w:sz w:val="26"/>
          <w:szCs w:val="26"/>
          <w:lang w:val="ru-RU" w:eastAsia="ru-RU"/>
        </w:rPr>
      </w:pPr>
      <w:r w:rsidRPr="00EA1CCA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В связи </w:t>
      </w:r>
      <w:proofErr w:type="gramStart"/>
      <w:r w:rsidRPr="00EA1CCA">
        <w:rPr>
          <w:rFonts w:ascii="PT Astra Serif" w:eastAsia="Times New Roman" w:hAnsi="PT Astra Serif"/>
          <w:sz w:val="26"/>
          <w:szCs w:val="26"/>
          <w:lang w:val="ru-RU" w:eastAsia="ru-RU"/>
        </w:rPr>
        <w:t>изложенным</w:t>
      </w:r>
      <w:proofErr w:type="gramEnd"/>
      <w:r w:rsidRPr="00EA1CCA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 потребовались корреспондирующие изменения в Положение о Министерстве семейной, демографической политики и социального благополучия Ульяновской области.</w:t>
      </w:r>
    </w:p>
    <w:p w:rsidR="00EA1CCA" w:rsidRPr="00EA1CCA" w:rsidRDefault="00EA1CCA" w:rsidP="00EA1CCA">
      <w:pPr>
        <w:tabs>
          <w:tab w:val="left" w:pos="1145"/>
          <w:tab w:val="left" w:pos="6379"/>
        </w:tabs>
        <w:autoSpaceDE w:val="0"/>
        <w:autoSpaceDN w:val="0"/>
        <w:adjustRightInd w:val="0"/>
        <w:ind w:firstLine="708"/>
        <w:contextualSpacing/>
        <w:jc w:val="both"/>
        <w:outlineLvl w:val="0"/>
        <w:rPr>
          <w:rFonts w:ascii="PT Astra Serif" w:eastAsia="Times New Roman" w:hAnsi="PT Astra Serif"/>
          <w:sz w:val="26"/>
          <w:szCs w:val="26"/>
          <w:lang w:val="ru-RU" w:eastAsia="ru-RU"/>
        </w:rPr>
      </w:pPr>
      <w:r w:rsidRPr="00EA1CCA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Проект не подлежит оценке регулирующего воздействия, проводимой </w:t>
      </w:r>
      <w:r w:rsidRPr="00EA1CCA">
        <w:rPr>
          <w:rFonts w:ascii="PT Astra Serif" w:eastAsia="Times New Roman" w:hAnsi="PT Astra Serif"/>
          <w:sz w:val="26"/>
          <w:szCs w:val="26"/>
          <w:lang w:val="ru-RU" w:eastAsia="ru-RU"/>
        </w:rPr>
        <w:br/>
        <w:t xml:space="preserve">в порядке, установленном законодательством, не затрагивает вопросы предоставления гражданам мер социальной поддержки (социальной защиты) </w:t>
      </w:r>
      <w:r w:rsidRPr="00EA1CCA">
        <w:rPr>
          <w:rFonts w:ascii="PT Astra Serif" w:eastAsia="Times New Roman" w:hAnsi="PT Astra Serif"/>
          <w:sz w:val="26"/>
          <w:szCs w:val="26"/>
          <w:lang w:val="ru-RU" w:eastAsia="ru-RU"/>
        </w:rPr>
        <w:br/>
        <w:t>и не подлежит оценке социально-экономической эффективности.</w:t>
      </w:r>
    </w:p>
    <w:p w:rsidR="00EA1CCA" w:rsidRPr="00EA1CCA" w:rsidRDefault="00EA1CCA" w:rsidP="00EA1CCA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EA1CCA">
        <w:rPr>
          <w:rFonts w:ascii="PT Astra Serif" w:hAnsi="PT Astra Serif"/>
          <w:sz w:val="26"/>
          <w:szCs w:val="26"/>
          <w:lang w:val="ru-RU"/>
        </w:rPr>
        <w:tab/>
        <w:t xml:space="preserve">Ответственное должностное лицо за разработку проекта главный консультант департамента методологии и нормотворчества Министерства семейной, демографической политики и социального благополучия Ульяновской области </w:t>
      </w:r>
      <w:proofErr w:type="spellStart"/>
      <w:r w:rsidRPr="00EA1CCA">
        <w:rPr>
          <w:rFonts w:ascii="PT Astra Serif" w:hAnsi="PT Astra Serif"/>
          <w:sz w:val="26"/>
          <w:szCs w:val="26"/>
          <w:lang w:val="ru-RU"/>
        </w:rPr>
        <w:t>Фадейчева</w:t>
      </w:r>
      <w:proofErr w:type="spellEnd"/>
      <w:r w:rsidRPr="00EA1CCA">
        <w:rPr>
          <w:rFonts w:ascii="PT Astra Serif" w:hAnsi="PT Astra Serif"/>
          <w:sz w:val="26"/>
          <w:szCs w:val="26"/>
          <w:lang w:val="ru-RU"/>
        </w:rPr>
        <w:t xml:space="preserve"> Ольга Дмитриевна.</w:t>
      </w:r>
    </w:p>
    <w:p w:rsidR="00EA1CCA" w:rsidRPr="00EA1CCA" w:rsidRDefault="00EA1CCA" w:rsidP="00EA1CCA">
      <w:pPr>
        <w:jc w:val="both"/>
        <w:rPr>
          <w:rFonts w:ascii="PT Astra Serif" w:hAnsi="PT Astra Serif"/>
          <w:sz w:val="26"/>
          <w:szCs w:val="26"/>
          <w:lang w:val="ru-RU"/>
        </w:rPr>
      </w:pPr>
    </w:p>
    <w:p w:rsidR="00EA1CCA" w:rsidRPr="00EA1CCA" w:rsidRDefault="00EA1CCA" w:rsidP="00EA1CCA">
      <w:pPr>
        <w:tabs>
          <w:tab w:val="left" w:pos="1920"/>
        </w:tabs>
        <w:ind w:right="-285"/>
        <w:jc w:val="left"/>
        <w:rPr>
          <w:rFonts w:ascii="PT Astra Serif" w:hAnsi="PT Astra Serif"/>
          <w:b/>
          <w:lang w:val="ru-RU"/>
        </w:rPr>
      </w:pPr>
      <w:r w:rsidRPr="00EA1CCA">
        <w:rPr>
          <w:rFonts w:ascii="PT Astra Serif" w:hAnsi="PT Astra Serif"/>
          <w:b/>
          <w:lang w:val="ru-RU"/>
        </w:rPr>
        <w:t xml:space="preserve">Министр </w:t>
      </w:r>
      <w:proofErr w:type="gramStart"/>
      <w:r w:rsidRPr="00EA1CCA">
        <w:rPr>
          <w:rFonts w:ascii="PT Astra Serif" w:hAnsi="PT Astra Serif"/>
          <w:b/>
          <w:lang w:val="ru-RU"/>
        </w:rPr>
        <w:t>семейной</w:t>
      </w:r>
      <w:proofErr w:type="gramEnd"/>
      <w:r w:rsidRPr="00EA1CCA">
        <w:rPr>
          <w:rFonts w:ascii="PT Astra Serif" w:hAnsi="PT Astra Serif"/>
          <w:b/>
          <w:lang w:val="ru-RU"/>
        </w:rPr>
        <w:t xml:space="preserve">, демографической </w:t>
      </w:r>
      <w:r w:rsidRPr="00EA1CCA">
        <w:rPr>
          <w:rFonts w:ascii="PT Astra Serif" w:hAnsi="PT Astra Serif"/>
          <w:b/>
          <w:lang w:val="ru-RU"/>
        </w:rPr>
        <w:tab/>
      </w:r>
    </w:p>
    <w:p w:rsidR="00EA1CCA" w:rsidRDefault="00EA1CCA" w:rsidP="00EA1CCA">
      <w:pPr>
        <w:jc w:val="left"/>
        <w:rPr>
          <w:rFonts w:ascii="PT Astra Serif" w:hAnsi="PT Astra Serif"/>
          <w:b/>
          <w:lang w:val="ru-RU"/>
        </w:rPr>
      </w:pPr>
      <w:r w:rsidRPr="00EA1CCA">
        <w:rPr>
          <w:rFonts w:ascii="PT Astra Serif" w:hAnsi="PT Astra Serif"/>
          <w:b/>
          <w:lang w:val="ru-RU"/>
        </w:rPr>
        <w:t xml:space="preserve">политики и </w:t>
      </w:r>
      <w:proofErr w:type="gramStart"/>
      <w:r w:rsidRPr="00EA1CCA">
        <w:rPr>
          <w:rFonts w:ascii="PT Astra Serif" w:hAnsi="PT Astra Serif"/>
          <w:b/>
          <w:lang w:val="ru-RU"/>
        </w:rPr>
        <w:t>социального</w:t>
      </w:r>
      <w:proofErr w:type="gramEnd"/>
    </w:p>
    <w:p w:rsidR="00EA1CCA" w:rsidRPr="00EA1CCA" w:rsidRDefault="00EA1CCA" w:rsidP="00EA1CCA">
      <w:pPr>
        <w:jc w:val="left"/>
        <w:rPr>
          <w:rFonts w:ascii="PT Astra Serif" w:hAnsi="PT Astra Serif"/>
          <w:b/>
          <w:lang w:val="ru-RU"/>
        </w:rPr>
      </w:pPr>
      <w:r w:rsidRPr="00EA1CCA">
        <w:rPr>
          <w:rFonts w:ascii="PT Astra Serif" w:hAnsi="PT Astra Serif"/>
          <w:b/>
          <w:lang w:val="ru-RU"/>
        </w:rPr>
        <w:t xml:space="preserve">благополучия Ульяновской области                       </w:t>
      </w:r>
      <w:proofErr w:type="spellStart"/>
      <w:r w:rsidRPr="00EA1CCA">
        <w:rPr>
          <w:rFonts w:ascii="PT Astra Serif" w:hAnsi="PT Astra Serif"/>
          <w:b/>
          <w:lang w:val="ru-RU"/>
        </w:rPr>
        <w:t>А.А.Тверскова</w:t>
      </w:r>
      <w:proofErr w:type="spellEnd"/>
    </w:p>
    <w:p w:rsidR="00EA1CCA" w:rsidRPr="00EA1CCA" w:rsidRDefault="00EA1CCA" w:rsidP="00EA1CCA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  <w:r w:rsidRPr="00EA1CCA">
        <w:rPr>
          <w:rFonts w:ascii="PT Astra Serif" w:eastAsia="Times New Roman" w:hAnsi="PT Astra Serif"/>
          <w:b/>
          <w:bCs/>
          <w:lang w:val="ru-RU" w:eastAsia="ru-RU"/>
        </w:rPr>
        <w:lastRenderedPageBreak/>
        <w:t>ФИНАНСОВО – ЭКОНОМИЧЕСКОЕ ОБОСНОВАНИЕ</w:t>
      </w:r>
    </w:p>
    <w:p w:rsidR="00EA1CCA" w:rsidRPr="00EA1CCA" w:rsidRDefault="00EA1CCA" w:rsidP="00EA1CCA">
      <w:pPr>
        <w:ind w:left="283" w:right="-5"/>
        <w:rPr>
          <w:rFonts w:ascii="PT Astra Serif" w:eastAsia="Times New Roman" w:hAnsi="PT Astra Serif"/>
          <w:b/>
          <w:bCs/>
          <w:lang w:val="ru-RU"/>
        </w:rPr>
      </w:pPr>
      <w:r w:rsidRPr="00EA1CCA">
        <w:rPr>
          <w:rFonts w:ascii="PT Astra Serif" w:eastAsia="Times New Roman" w:hAnsi="PT Astra Serif"/>
          <w:b/>
          <w:bCs/>
          <w:lang w:val="ru-RU"/>
        </w:rPr>
        <w:t xml:space="preserve">к проекту постановления Правительства Ульяновской области </w:t>
      </w:r>
    </w:p>
    <w:p w:rsidR="00EA1CCA" w:rsidRPr="00EA1CCA" w:rsidRDefault="00EA1CCA" w:rsidP="00EA1CCA">
      <w:pPr>
        <w:rPr>
          <w:rFonts w:ascii="PT Astra Serif" w:hAnsi="PT Astra Serif"/>
          <w:b/>
          <w:bCs/>
          <w:color w:val="000000"/>
          <w:lang w:val="ru-RU"/>
        </w:rPr>
      </w:pPr>
      <w:r w:rsidRPr="00EA1CCA">
        <w:rPr>
          <w:rFonts w:ascii="PT Astra Serif" w:eastAsia="Times New Roman" w:hAnsi="PT Astra Serif"/>
          <w:b/>
          <w:bCs/>
          <w:lang w:val="ru-RU"/>
        </w:rPr>
        <w:t>«</w:t>
      </w:r>
      <w:r w:rsidRPr="00EA1CCA">
        <w:rPr>
          <w:rFonts w:ascii="PT Astra Serif" w:eastAsia="Times New Roman" w:hAnsi="PT Astra Serif"/>
          <w:b/>
          <w:lang w:val="ru-RU" w:eastAsia="ru-RU"/>
        </w:rPr>
        <w:t xml:space="preserve">О внесении изменения в Положение о Министерстве семейной, демографической политики и социального благополучия </w:t>
      </w:r>
      <w:r w:rsidRPr="00EA1CCA">
        <w:rPr>
          <w:rFonts w:ascii="PT Astra Serif" w:eastAsia="Times New Roman" w:hAnsi="PT Astra Serif"/>
          <w:b/>
          <w:lang w:val="ru-RU" w:eastAsia="ru-RU"/>
        </w:rPr>
        <w:br/>
        <w:t>Ульяновской области</w:t>
      </w:r>
      <w:r w:rsidRPr="00EA1CCA">
        <w:rPr>
          <w:rFonts w:ascii="PT Astra Serif" w:eastAsia="Times New Roman" w:hAnsi="PT Astra Serif"/>
          <w:b/>
          <w:bCs/>
          <w:lang w:val="ru-RU"/>
        </w:rPr>
        <w:t>»</w:t>
      </w:r>
    </w:p>
    <w:p w:rsidR="00EA1CCA" w:rsidRPr="00EA1CCA" w:rsidRDefault="00EA1CCA" w:rsidP="00EA1CCA">
      <w:pPr>
        <w:ind w:left="283" w:right="-5"/>
        <w:rPr>
          <w:rFonts w:ascii="PT Astra Serif" w:eastAsia="Times New Roman" w:hAnsi="PT Astra Serif"/>
          <w:b/>
          <w:bCs/>
          <w:lang w:val="ru-RU"/>
        </w:rPr>
      </w:pPr>
    </w:p>
    <w:p w:rsidR="00EA1CCA" w:rsidRPr="00EA1CCA" w:rsidRDefault="00EA1CCA" w:rsidP="00EA1CCA">
      <w:pPr>
        <w:jc w:val="both"/>
        <w:rPr>
          <w:rFonts w:ascii="PT Astra Serif" w:eastAsia="Times New Roman" w:hAnsi="PT Astra Serif"/>
          <w:lang w:val="ru-RU"/>
        </w:rPr>
      </w:pPr>
    </w:p>
    <w:p w:rsidR="00EA1CCA" w:rsidRPr="00EA1CCA" w:rsidRDefault="00EA1CCA" w:rsidP="00EA1CC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Times New Roman" w:hAnsi="PT Astra Serif"/>
          <w:bCs/>
          <w:lang w:val="ru-RU" w:eastAsia="ru-RU"/>
        </w:rPr>
      </w:pPr>
      <w:r w:rsidRPr="00EA1CCA">
        <w:rPr>
          <w:rFonts w:ascii="PT Astra Serif" w:eastAsia="Times New Roman" w:hAnsi="PT Astra Serif"/>
          <w:bCs/>
          <w:lang w:val="ru-RU" w:eastAsia="ru-RU"/>
        </w:rPr>
        <w:t>Принятие проекта постановления Правительства Ульяновской области  «</w:t>
      </w:r>
      <w:r w:rsidRPr="00EA1CCA">
        <w:rPr>
          <w:rFonts w:ascii="PT Astra Serif" w:eastAsia="Times New Roman" w:hAnsi="PT Astra Serif"/>
          <w:lang w:val="ru-RU" w:eastAsia="ru-RU"/>
        </w:rPr>
        <w:t xml:space="preserve">О внесении изменения в Положение о Министерстве семейной, демографической политики и социального благополучия </w:t>
      </w:r>
      <w:r w:rsidRPr="00EA1CCA">
        <w:rPr>
          <w:rFonts w:ascii="PT Astra Serif" w:eastAsia="Times New Roman" w:hAnsi="PT Astra Serif"/>
          <w:lang w:val="ru-RU" w:eastAsia="ru-RU"/>
        </w:rPr>
        <w:br/>
        <w:t>Ульяновской области</w:t>
      </w:r>
      <w:r w:rsidRPr="00EA1CCA">
        <w:rPr>
          <w:rFonts w:ascii="PT Astra Serif" w:eastAsia="Times New Roman" w:hAnsi="PT Astra Serif"/>
          <w:bCs/>
          <w:lang w:val="ru-RU" w:eastAsia="ru-RU"/>
        </w:rPr>
        <w:t>» не потребует дополнительного финансирования</w:t>
      </w:r>
      <w:r w:rsidRPr="00EA1CCA">
        <w:rPr>
          <w:rFonts w:ascii="PT Astra Serif" w:eastAsia="Times New Roman" w:hAnsi="PT Astra Serif"/>
          <w:bCs/>
          <w:lang w:val="ru-RU" w:eastAsia="ru-RU"/>
        </w:rPr>
        <w:br/>
        <w:t>из областного бюджета Ульяновской области.</w:t>
      </w:r>
    </w:p>
    <w:p w:rsidR="00EA1CCA" w:rsidRPr="00EA1CCA" w:rsidRDefault="00EA1CCA" w:rsidP="00EA1CCA">
      <w:pPr>
        <w:jc w:val="both"/>
        <w:rPr>
          <w:rFonts w:ascii="PT Astra Serif" w:hAnsi="PT Astra Serif"/>
          <w:lang w:val="ru-RU"/>
        </w:rPr>
      </w:pPr>
    </w:p>
    <w:p w:rsidR="00EA1CCA" w:rsidRPr="00EA1CCA" w:rsidRDefault="00EA1CCA" w:rsidP="00EA1CCA">
      <w:pPr>
        <w:jc w:val="both"/>
        <w:rPr>
          <w:rFonts w:ascii="PT Astra Serif" w:hAnsi="PT Astra Serif"/>
          <w:lang w:val="ru-RU"/>
        </w:rPr>
      </w:pPr>
    </w:p>
    <w:p w:rsidR="00EA1CCA" w:rsidRPr="00EA1CCA" w:rsidRDefault="00EA1CCA" w:rsidP="00EA1CCA">
      <w:pPr>
        <w:jc w:val="both"/>
        <w:rPr>
          <w:rFonts w:ascii="PT Astra Serif" w:hAnsi="PT Astra Serif"/>
          <w:b/>
          <w:lang w:val="ru-RU"/>
        </w:rPr>
      </w:pPr>
    </w:p>
    <w:p w:rsidR="00EA1CCA" w:rsidRPr="00EA1CCA" w:rsidRDefault="00EA1CCA" w:rsidP="00EA1CCA">
      <w:pPr>
        <w:jc w:val="left"/>
        <w:rPr>
          <w:rFonts w:ascii="PT Astra Serif" w:hAnsi="PT Astra Serif"/>
          <w:b/>
          <w:lang w:val="ru-RU"/>
        </w:rPr>
      </w:pPr>
      <w:r w:rsidRPr="00EA1CCA">
        <w:rPr>
          <w:rFonts w:ascii="PT Astra Serif" w:hAnsi="PT Astra Serif"/>
          <w:b/>
          <w:lang w:val="ru-RU"/>
        </w:rPr>
        <w:t xml:space="preserve">Министр </w:t>
      </w:r>
      <w:proofErr w:type="gramStart"/>
      <w:r w:rsidRPr="00EA1CCA">
        <w:rPr>
          <w:rFonts w:ascii="PT Astra Serif" w:hAnsi="PT Astra Serif"/>
          <w:b/>
          <w:lang w:val="ru-RU"/>
        </w:rPr>
        <w:t>семейной</w:t>
      </w:r>
      <w:proofErr w:type="gramEnd"/>
      <w:r w:rsidRPr="00EA1CCA">
        <w:rPr>
          <w:rFonts w:ascii="PT Astra Serif" w:hAnsi="PT Astra Serif"/>
          <w:b/>
          <w:lang w:val="ru-RU"/>
        </w:rPr>
        <w:t xml:space="preserve">, демографической </w:t>
      </w:r>
    </w:p>
    <w:p w:rsidR="00EA1CCA" w:rsidRPr="00EA1CCA" w:rsidRDefault="00EA1CCA" w:rsidP="00EA1CCA">
      <w:pPr>
        <w:jc w:val="left"/>
        <w:rPr>
          <w:rFonts w:ascii="PT Astra Serif" w:hAnsi="PT Astra Serif"/>
          <w:b/>
          <w:lang w:val="ru-RU"/>
        </w:rPr>
      </w:pPr>
      <w:r w:rsidRPr="00EA1CCA">
        <w:rPr>
          <w:rFonts w:ascii="PT Astra Serif" w:hAnsi="PT Astra Serif"/>
          <w:b/>
          <w:lang w:val="ru-RU"/>
        </w:rPr>
        <w:t xml:space="preserve">политики и социального благополучия </w:t>
      </w:r>
    </w:p>
    <w:p w:rsidR="00EA1CCA" w:rsidRPr="00EA1CCA" w:rsidRDefault="00EA1CCA" w:rsidP="00EA1CCA">
      <w:pPr>
        <w:jc w:val="left"/>
        <w:rPr>
          <w:rFonts w:ascii="PT Astra Serif" w:hAnsi="PT Astra Serif"/>
          <w:sz w:val="20"/>
          <w:szCs w:val="20"/>
          <w:lang w:val="ru-RU"/>
        </w:rPr>
      </w:pPr>
      <w:r w:rsidRPr="00EA1CCA">
        <w:rPr>
          <w:rFonts w:ascii="PT Astra Serif" w:hAnsi="PT Astra Serif"/>
          <w:b/>
          <w:lang w:val="ru-RU"/>
        </w:rPr>
        <w:t xml:space="preserve">Ульяновской области                                       </w:t>
      </w:r>
      <w:bookmarkStart w:id="2" w:name="_GoBack"/>
      <w:bookmarkEnd w:id="2"/>
      <w:proofErr w:type="spellStart"/>
      <w:r w:rsidRPr="00EA1CCA">
        <w:rPr>
          <w:rFonts w:ascii="PT Astra Serif" w:hAnsi="PT Astra Serif"/>
          <w:b/>
          <w:lang w:val="ru-RU"/>
        </w:rPr>
        <w:t>А.А.Тверскова</w:t>
      </w:r>
      <w:proofErr w:type="spellEnd"/>
    </w:p>
    <w:p w:rsidR="00EA1CCA" w:rsidRPr="00EA1CCA" w:rsidRDefault="00EA1CCA" w:rsidP="00EA1CCA">
      <w:pPr>
        <w:jc w:val="left"/>
        <w:rPr>
          <w:sz w:val="20"/>
          <w:szCs w:val="20"/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EA1CCA" w:rsidRDefault="00EA1CCA" w:rsidP="00EA1CCA">
      <w:pPr>
        <w:tabs>
          <w:tab w:val="left" w:pos="3803"/>
        </w:tabs>
        <w:rPr>
          <w:lang w:val="ru-RU"/>
        </w:rPr>
      </w:pPr>
    </w:p>
    <w:p w:rsidR="005C35F7" w:rsidRPr="00EA1CCA" w:rsidRDefault="00EA1CCA" w:rsidP="00EA1CCA">
      <w:pPr>
        <w:tabs>
          <w:tab w:val="left" w:pos="3803"/>
        </w:tabs>
        <w:rPr>
          <w:lang w:val="ru-RU"/>
        </w:rPr>
      </w:pPr>
      <w:r w:rsidRPr="00EA1CCA">
        <w:rPr>
          <w:lang w:val="ru-RU"/>
        </w:rPr>
        <w:tab/>
      </w:r>
    </w:p>
    <w:sectPr w:rsidR="005C35F7" w:rsidRPr="00EA1CCA" w:rsidSect="00A3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5E03"/>
    <w:multiLevelType w:val="hybridMultilevel"/>
    <w:tmpl w:val="AB964080"/>
    <w:lvl w:ilvl="0" w:tplc="EB0A6A18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1E1A"/>
    <w:rsid w:val="004407F1"/>
    <w:rsid w:val="005C35F7"/>
    <w:rsid w:val="00A34F46"/>
    <w:rsid w:val="00EA1CCA"/>
    <w:rsid w:val="00F5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C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1CCA"/>
    <w:pPr>
      <w:ind w:left="720"/>
    </w:pPr>
  </w:style>
  <w:style w:type="character" w:styleId="a4">
    <w:name w:val="Hyperlink"/>
    <w:basedOn w:val="a0"/>
    <w:uiPriority w:val="99"/>
    <w:semiHidden/>
    <w:unhideWhenUsed/>
    <w:rsid w:val="00EA1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C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1CCA"/>
    <w:pPr>
      <w:ind w:left="720"/>
    </w:pPr>
  </w:style>
  <w:style w:type="character" w:styleId="a4">
    <w:name w:val="Hyperlink"/>
    <w:basedOn w:val="a0"/>
    <w:uiPriority w:val="99"/>
    <w:semiHidden/>
    <w:unhideWhenUsed/>
    <w:rsid w:val="00EA1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82EA29E90BB5F4A252686F75D11DD83E43C269E2CED04E248BCCF85C7E63B57705ED2D93D999B53AF79DF66E47186C360C84832982DF334578CW0k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4268</Characters>
  <Application>Microsoft Office Word</Application>
  <DocSecurity>0</DocSecurity>
  <Lines>35</Lines>
  <Paragraphs>10</Paragraphs>
  <ScaleCrop>false</ScaleCrop>
  <Company>Grizli777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 Д. Фадейчева</dc:creator>
  <cp:lastModifiedBy>Olga</cp:lastModifiedBy>
  <cp:revision>2</cp:revision>
  <dcterms:created xsi:type="dcterms:W3CDTF">2022-03-29T07:57:00Z</dcterms:created>
  <dcterms:modified xsi:type="dcterms:W3CDTF">2022-03-29T07:57:00Z</dcterms:modified>
</cp:coreProperties>
</file>