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CD" w:rsidRPr="00C22581" w:rsidRDefault="00385FCD" w:rsidP="00385FCD">
      <w:pPr>
        <w:suppressAutoHyphens/>
        <w:jc w:val="right"/>
        <w:outlineLvl w:val="1"/>
        <w:rPr>
          <w:rFonts w:ascii="PT Astra Serif" w:hAnsi="PT Astra Serif"/>
          <w:sz w:val="20"/>
        </w:rPr>
      </w:pPr>
      <w:r w:rsidRPr="00C22581">
        <w:rPr>
          <w:rFonts w:ascii="PT Astra Serif" w:hAnsi="PT Astra Serif"/>
          <w:sz w:val="20"/>
        </w:rPr>
        <w:t>ПРОЕКТ</w:t>
      </w:r>
    </w:p>
    <w:p w:rsidR="00385FCD" w:rsidRPr="00C22581" w:rsidRDefault="00385FCD" w:rsidP="00385FCD">
      <w:pPr>
        <w:suppressAutoHyphens/>
        <w:jc w:val="center"/>
        <w:outlineLvl w:val="1"/>
        <w:rPr>
          <w:rFonts w:ascii="PT Astra Serif" w:hAnsi="PT Astra Serif"/>
          <w:sz w:val="20"/>
        </w:rPr>
      </w:pPr>
    </w:p>
    <w:p w:rsidR="00385FCD" w:rsidRPr="00C22581" w:rsidRDefault="00385FCD" w:rsidP="00385FCD">
      <w:pPr>
        <w:suppressAutoHyphens/>
        <w:jc w:val="center"/>
        <w:outlineLvl w:val="1"/>
        <w:rPr>
          <w:rFonts w:ascii="PT Astra Serif" w:hAnsi="PT Astra Serif"/>
        </w:rPr>
      </w:pPr>
    </w:p>
    <w:p w:rsidR="00385FCD" w:rsidRPr="00C22581" w:rsidRDefault="00385FCD" w:rsidP="00385FCD">
      <w:pPr>
        <w:suppressAutoHyphens/>
        <w:jc w:val="center"/>
        <w:outlineLvl w:val="1"/>
        <w:rPr>
          <w:rFonts w:ascii="PT Astra Serif" w:hAnsi="PT Astra Serif"/>
        </w:rPr>
      </w:pPr>
    </w:p>
    <w:p w:rsidR="00385FCD" w:rsidRPr="00C22581" w:rsidRDefault="00385FCD" w:rsidP="00385FCD">
      <w:pPr>
        <w:suppressAutoHyphens/>
        <w:jc w:val="center"/>
        <w:outlineLvl w:val="1"/>
        <w:rPr>
          <w:rFonts w:ascii="PT Astra Serif" w:hAnsi="PT Astra Serif"/>
        </w:rPr>
      </w:pPr>
    </w:p>
    <w:p w:rsidR="00385FCD" w:rsidRPr="00C22581" w:rsidRDefault="00385FCD" w:rsidP="00385FCD">
      <w:pPr>
        <w:suppressAutoHyphens/>
        <w:outlineLvl w:val="1"/>
        <w:rPr>
          <w:rFonts w:ascii="PT Astra Serif" w:hAnsi="PT Astra Serif"/>
          <w:b/>
        </w:rPr>
      </w:pPr>
    </w:p>
    <w:p w:rsidR="00385FCD" w:rsidRPr="00C22581" w:rsidRDefault="00385FCD" w:rsidP="00385FCD">
      <w:pPr>
        <w:suppressAutoHyphens/>
        <w:outlineLvl w:val="1"/>
        <w:rPr>
          <w:rFonts w:ascii="PT Astra Serif" w:hAnsi="PT Astra Serif"/>
          <w:b/>
        </w:rPr>
      </w:pPr>
    </w:p>
    <w:p w:rsidR="00385FCD" w:rsidRPr="00C22581" w:rsidRDefault="00385FCD" w:rsidP="00385FCD">
      <w:pPr>
        <w:suppressAutoHyphens/>
        <w:outlineLvl w:val="1"/>
        <w:rPr>
          <w:rFonts w:ascii="PT Astra Serif" w:hAnsi="PT Astra Serif"/>
          <w:b/>
        </w:rPr>
      </w:pPr>
    </w:p>
    <w:p w:rsidR="00385FCD" w:rsidRPr="00C22581" w:rsidRDefault="00385FCD" w:rsidP="00385FCD">
      <w:pPr>
        <w:suppressAutoHyphens/>
        <w:outlineLvl w:val="1"/>
        <w:rPr>
          <w:rFonts w:ascii="PT Astra Serif" w:hAnsi="PT Astra Serif"/>
          <w:b/>
        </w:rPr>
      </w:pPr>
    </w:p>
    <w:p w:rsidR="00385FCD" w:rsidRPr="00C22581" w:rsidRDefault="00385FCD" w:rsidP="00385FCD">
      <w:pPr>
        <w:suppressAutoHyphens/>
        <w:outlineLvl w:val="1"/>
        <w:rPr>
          <w:rFonts w:ascii="PT Astra Serif" w:hAnsi="PT Astra Serif"/>
          <w:b/>
        </w:rPr>
      </w:pPr>
    </w:p>
    <w:p w:rsidR="00385FCD" w:rsidRPr="00C22581" w:rsidRDefault="00385FCD" w:rsidP="00385FC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5FCD" w:rsidRPr="00C22581" w:rsidRDefault="00385FCD" w:rsidP="00385FCD">
      <w:pPr>
        <w:suppressAutoHyphens/>
        <w:jc w:val="center"/>
        <w:outlineLvl w:val="1"/>
        <w:rPr>
          <w:rFonts w:ascii="PT Astra Serif" w:hAnsi="PT Astra Serif"/>
          <w:b/>
        </w:rPr>
      </w:pPr>
      <w:r w:rsidRPr="00C22581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85FCD" w:rsidRPr="00C22581" w:rsidRDefault="00385FCD" w:rsidP="00385FCD">
      <w:pPr>
        <w:suppressAutoHyphens/>
        <w:jc w:val="center"/>
        <w:outlineLvl w:val="1"/>
        <w:rPr>
          <w:rFonts w:ascii="PT Astra Serif" w:hAnsi="PT Astra Serif"/>
          <w:b/>
        </w:rPr>
      </w:pPr>
      <w:r w:rsidRPr="00C22581">
        <w:rPr>
          <w:rFonts w:ascii="PT Astra Serif" w:hAnsi="PT Astra Serif"/>
          <w:b/>
        </w:rPr>
        <w:t xml:space="preserve">Ульяновской области </w:t>
      </w:r>
      <w:r w:rsidR="004C3D93" w:rsidRPr="00C22581">
        <w:rPr>
          <w:rFonts w:ascii="PT Astra Serif" w:hAnsi="PT Astra Serif"/>
          <w:b/>
        </w:rPr>
        <w:t>«</w:t>
      </w:r>
      <w:r w:rsidRPr="00C22581">
        <w:rPr>
          <w:rFonts w:ascii="PT Astra Serif" w:hAnsi="PT Astra Serif"/>
          <w:b/>
        </w:rPr>
        <w:t xml:space="preserve">Управление государственными </w:t>
      </w:r>
    </w:p>
    <w:p w:rsidR="00385FCD" w:rsidRPr="00C22581" w:rsidRDefault="00385FCD" w:rsidP="00385FCD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C22581">
        <w:rPr>
          <w:rFonts w:ascii="PT Astra Serif" w:hAnsi="PT Astra Serif"/>
          <w:b/>
        </w:rPr>
        <w:t>финансами Ульяновской области</w:t>
      </w:r>
      <w:r w:rsidR="004C3D93" w:rsidRPr="00C22581">
        <w:rPr>
          <w:rFonts w:ascii="PT Astra Serif" w:hAnsi="PT Astra Serif"/>
          <w:b/>
        </w:rPr>
        <w:t>»</w:t>
      </w:r>
    </w:p>
    <w:p w:rsidR="00385FCD" w:rsidRPr="00C22581" w:rsidRDefault="00385FCD" w:rsidP="00385FCD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5FCD" w:rsidRPr="00C22581" w:rsidRDefault="00385FCD" w:rsidP="00385FC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C22581">
        <w:rPr>
          <w:rFonts w:ascii="PT Astra Serif" w:hAnsi="PT Astra Serif"/>
        </w:rPr>
        <w:t>Правительство Ульяновской области  п о с т а н о в л я е т:</w:t>
      </w:r>
    </w:p>
    <w:bookmarkEnd w:id="0"/>
    <w:p w:rsidR="00385FCD" w:rsidRPr="00C22581" w:rsidRDefault="00385FCD" w:rsidP="00385FCD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  <w:bCs/>
        </w:rPr>
        <w:t>Утвердить прилагаемые и</w:t>
      </w:r>
      <w:r w:rsidRPr="00C22581">
        <w:rPr>
          <w:rFonts w:ascii="PT Astra Serif" w:hAnsi="PT Astra Serif"/>
          <w:bCs/>
          <w:spacing w:val="-4"/>
        </w:rPr>
        <w:t xml:space="preserve">зменения в государственную </w:t>
      </w:r>
      <w:hyperlink r:id="rId8" w:history="1">
        <w:r w:rsidRPr="00C22581">
          <w:rPr>
            <w:rFonts w:ascii="PT Astra Serif" w:hAnsi="PT Astra Serif"/>
            <w:bCs/>
            <w:spacing w:val="-4"/>
          </w:rPr>
          <w:t>программу</w:t>
        </w:r>
      </w:hyperlink>
      <w:r w:rsidRPr="00C22581">
        <w:rPr>
          <w:rFonts w:ascii="PT Astra Serif" w:hAnsi="PT Astra Serif"/>
          <w:bCs/>
          <w:spacing w:val="-4"/>
        </w:rPr>
        <w:t xml:space="preserve"> Ульяновской области </w:t>
      </w:r>
      <w:r w:rsidR="004C3D93" w:rsidRPr="00C22581">
        <w:rPr>
          <w:rFonts w:ascii="PT Astra Serif" w:hAnsi="PT Astra Serif"/>
          <w:bCs/>
          <w:spacing w:val="-4"/>
        </w:rPr>
        <w:t>«</w:t>
      </w:r>
      <w:r w:rsidRPr="00C22581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4C3D93" w:rsidRPr="00C22581">
        <w:rPr>
          <w:rFonts w:ascii="PT Astra Serif" w:hAnsi="PT Astra Serif"/>
          <w:bCs/>
          <w:spacing w:val="-4"/>
        </w:rPr>
        <w:t>»</w:t>
      </w:r>
      <w:r w:rsidRPr="00C22581">
        <w:rPr>
          <w:rFonts w:ascii="PT Astra Serif" w:hAnsi="PT Astra Serif"/>
          <w:bCs/>
          <w:spacing w:val="-4"/>
        </w:rPr>
        <w:t xml:space="preserve">, утверждённую постановлением Правительства Ульяновской области </w:t>
      </w:r>
      <w:r w:rsidRPr="00C22581">
        <w:rPr>
          <w:rFonts w:ascii="PT Astra Serif" w:hAnsi="PT Astra Serif"/>
          <w:bCs/>
          <w:spacing w:val="-4"/>
        </w:rPr>
        <w:br/>
        <w:t>от 14.11.2019</w:t>
      </w:r>
      <w:r w:rsidRPr="00C22581">
        <w:rPr>
          <w:rFonts w:ascii="PT Astra Serif" w:eastAsiaTheme="minorHAnsi" w:hAnsi="PT Astra Serif" w:cs="PT Astra Serif"/>
          <w:spacing w:val="-4"/>
          <w:lang w:eastAsia="en-US"/>
        </w:rPr>
        <w:t xml:space="preserve"> № 26/584–П </w:t>
      </w:r>
      <w:r w:rsidR="004C3D93" w:rsidRPr="00C22581">
        <w:rPr>
          <w:rFonts w:ascii="PT Astra Serif" w:hAnsi="PT Astra Serif"/>
          <w:bCs/>
          <w:spacing w:val="-4"/>
        </w:rPr>
        <w:t>«</w:t>
      </w:r>
      <w:r w:rsidRPr="00C22581">
        <w:rPr>
          <w:rFonts w:ascii="PT Astra Serif" w:hAnsi="PT Astra Serif"/>
          <w:spacing w:val="-4"/>
        </w:rPr>
        <w:t xml:space="preserve">Об утверждении государственной программы Ульяновской области </w:t>
      </w:r>
      <w:r w:rsidR="004C3D93" w:rsidRPr="00C22581">
        <w:rPr>
          <w:rFonts w:ascii="PT Astra Serif" w:hAnsi="PT Astra Serif"/>
          <w:spacing w:val="-4"/>
        </w:rPr>
        <w:t>«</w:t>
      </w:r>
      <w:r w:rsidRPr="00C22581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4C3D93" w:rsidRPr="00C22581">
        <w:rPr>
          <w:rFonts w:ascii="PT Astra Serif" w:hAnsi="PT Astra Serif"/>
          <w:spacing w:val="-4"/>
        </w:rPr>
        <w:t>»</w:t>
      </w:r>
      <w:r w:rsidRPr="00C22581">
        <w:rPr>
          <w:rFonts w:ascii="PT Astra Serif" w:hAnsi="PT Astra Serif"/>
          <w:spacing w:val="-4"/>
        </w:rPr>
        <w:t>.</w:t>
      </w:r>
    </w:p>
    <w:p w:rsidR="00385FCD" w:rsidRPr="00C22581" w:rsidRDefault="00385FCD" w:rsidP="00385FCD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385FCD" w:rsidRPr="00C22581" w:rsidRDefault="00385FCD" w:rsidP="00385FCD">
      <w:pPr>
        <w:suppressAutoHyphens/>
        <w:jc w:val="both"/>
        <w:rPr>
          <w:rFonts w:ascii="PT Astra Serif" w:hAnsi="PT Astra Serif"/>
        </w:rPr>
      </w:pPr>
    </w:p>
    <w:p w:rsidR="00385FCD" w:rsidRPr="00C22581" w:rsidRDefault="00385FCD" w:rsidP="00385FCD">
      <w:pPr>
        <w:suppressAutoHyphens/>
        <w:jc w:val="both"/>
        <w:rPr>
          <w:rFonts w:ascii="PT Astra Serif" w:hAnsi="PT Astra Serif"/>
        </w:rPr>
      </w:pPr>
    </w:p>
    <w:p w:rsidR="00385FCD" w:rsidRPr="00C22581" w:rsidRDefault="00385FCD" w:rsidP="00385FCD">
      <w:pPr>
        <w:suppressAutoHyphens/>
        <w:jc w:val="both"/>
        <w:rPr>
          <w:rFonts w:ascii="PT Astra Serif" w:hAnsi="PT Astra Serif"/>
        </w:rPr>
      </w:pPr>
    </w:p>
    <w:p w:rsidR="00385FCD" w:rsidRPr="00C22581" w:rsidRDefault="00385FCD" w:rsidP="00385FCD">
      <w:pPr>
        <w:suppressAutoHyphens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 xml:space="preserve">Председатель </w:t>
      </w:r>
    </w:p>
    <w:p w:rsidR="00385FCD" w:rsidRPr="00C22581" w:rsidRDefault="00385FCD" w:rsidP="00385FCD">
      <w:pPr>
        <w:suppressAutoHyphens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>Правительства области                                                                          В.Н.Разумков</w:t>
      </w:r>
    </w:p>
    <w:p w:rsidR="00385FCD" w:rsidRPr="00C22581" w:rsidRDefault="00385FCD" w:rsidP="00385FCD">
      <w:pPr>
        <w:suppressAutoHyphens/>
        <w:jc w:val="both"/>
        <w:rPr>
          <w:rFonts w:ascii="PT Astra Serif" w:hAnsi="PT Astra Serif"/>
        </w:rPr>
      </w:pPr>
    </w:p>
    <w:p w:rsidR="00385FCD" w:rsidRPr="00C22581" w:rsidRDefault="00385FCD" w:rsidP="00385FCD">
      <w:pPr>
        <w:suppressAutoHyphens/>
        <w:jc w:val="both"/>
        <w:rPr>
          <w:rFonts w:ascii="PT Astra Serif" w:hAnsi="PT Astra Serif"/>
        </w:rPr>
      </w:pPr>
    </w:p>
    <w:p w:rsidR="00385FCD" w:rsidRPr="00C22581" w:rsidRDefault="00385FCD" w:rsidP="00385FCD">
      <w:pPr>
        <w:spacing w:after="200" w:line="276" w:lineRule="auto"/>
        <w:rPr>
          <w:rFonts w:ascii="PT Astra Serif" w:hAnsi="PT Astra Serif"/>
        </w:rPr>
      </w:pPr>
      <w:r w:rsidRPr="00C22581">
        <w:rPr>
          <w:rFonts w:ascii="PT Astra Serif" w:hAnsi="PT Astra Serif"/>
        </w:rPr>
        <w:br w:type="page"/>
      </w:r>
    </w:p>
    <w:p w:rsidR="00385FCD" w:rsidRPr="00C22581" w:rsidRDefault="00385FCD" w:rsidP="00385FCD">
      <w:pPr>
        <w:suppressAutoHyphens/>
        <w:jc w:val="both"/>
        <w:rPr>
          <w:rFonts w:ascii="PT Astra Serif" w:hAnsi="PT Astra Serif"/>
        </w:rPr>
        <w:sectPr w:rsidR="00385FCD" w:rsidRPr="00C22581" w:rsidSect="00AF7029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85FCD" w:rsidRPr="00C22581" w:rsidRDefault="00385FCD" w:rsidP="00385FC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C22581">
        <w:rPr>
          <w:rFonts w:ascii="PT Astra Serif" w:hAnsi="PT Astra Serif"/>
          <w:bCs/>
        </w:rPr>
        <w:lastRenderedPageBreak/>
        <w:t>УТВЕРЖДЕНЫ</w:t>
      </w:r>
    </w:p>
    <w:p w:rsidR="00385FCD" w:rsidRPr="00C22581" w:rsidRDefault="00385FCD" w:rsidP="00385FC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</w:p>
    <w:p w:rsidR="00385FCD" w:rsidRPr="00C22581" w:rsidRDefault="00385FCD" w:rsidP="00385FC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C22581">
        <w:rPr>
          <w:rFonts w:ascii="PT Astra Serif" w:hAnsi="PT Astra Serif"/>
          <w:bCs/>
        </w:rPr>
        <w:t>постановлением Правительства Ульяновской области</w:t>
      </w:r>
    </w:p>
    <w:p w:rsidR="00385FCD" w:rsidRPr="00C22581" w:rsidRDefault="00385FCD" w:rsidP="00385FCD">
      <w:pPr>
        <w:suppressAutoHyphens/>
        <w:ind w:left="5670"/>
        <w:jc w:val="center"/>
        <w:rPr>
          <w:rFonts w:ascii="PT Astra Serif" w:hAnsi="PT Astra Serif"/>
        </w:rPr>
      </w:pPr>
    </w:p>
    <w:p w:rsidR="00385FCD" w:rsidRPr="00C22581" w:rsidRDefault="00385FCD" w:rsidP="00385FCD">
      <w:pPr>
        <w:suppressAutoHyphens/>
        <w:ind w:left="5670"/>
        <w:jc w:val="center"/>
        <w:rPr>
          <w:rFonts w:ascii="PT Astra Serif" w:hAnsi="PT Astra Serif"/>
        </w:rPr>
      </w:pPr>
    </w:p>
    <w:p w:rsidR="00385FCD" w:rsidRPr="00C22581" w:rsidRDefault="00385FCD" w:rsidP="00385FCD">
      <w:pPr>
        <w:suppressAutoHyphens/>
        <w:ind w:left="5670"/>
        <w:jc w:val="center"/>
        <w:rPr>
          <w:rFonts w:ascii="PT Astra Serif" w:hAnsi="PT Astra Serif"/>
        </w:rPr>
      </w:pPr>
    </w:p>
    <w:p w:rsidR="00385FCD" w:rsidRPr="00C22581" w:rsidRDefault="00385FCD" w:rsidP="00385FCD">
      <w:pPr>
        <w:suppressAutoHyphens/>
        <w:jc w:val="center"/>
        <w:rPr>
          <w:rFonts w:ascii="PT Astra Serif" w:hAnsi="PT Astra Serif"/>
          <w:b/>
        </w:rPr>
      </w:pPr>
      <w:r w:rsidRPr="00C22581">
        <w:rPr>
          <w:rFonts w:ascii="PT Astra Serif" w:hAnsi="PT Astra Serif"/>
          <w:b/>
        </w:rPr>
        <w:t>ИЗМЕНЕНИЯ</w:t>
      </w:r>
    </w:p>
    <w:p w:rsidR="00385FCD" w:rsidRPr="00C22581" w:rsidRDefault="00385FCD" w:rsidP="00385FCD">
      <w:pPr>
        <w:suppressAutoHyphens/>
        <w:jc w:val="center"/>
        <w:rPr>
          <w:rFonts w:ascii="PT Astra Serif" w:hAnsi="PT Astra Serif"/>
          <w:b/>
        </w:rPr>
      </w:pPr>
      <w:r w:rsidRPr="00C22581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385FCD" w:rsidRPr="00C22581" w:rsidRDefault="004C3D93" w:rsidP="00385FCD">
      <w:pPr>
        <w:suppressAutoHyphens/>
        <w:jc w:val="center"/>
        <w:rPr>
          <w:rFonts w:ascii="PT Astra Serif" w:hAnsi="PT Astra Serif"/>
          <w:b/>
        </w:rPr>
      </w:pPr>
      <w:r w:rsidRPr="00C22581">
        <w:rPr>
          <w:rFonts w:ascii="PT Astra Serif" w:hAnsi="PT Astra Serif"/>
          <w:b/>
        </w:rPr>
        <w:t>«</w:t>
      </w:r>
      <w:r w:rsidR="00385FCD" w:rsidRPr="00C22581">
        <w:rPr>
          <w:rFonts w:ascii="PT Astra Serif" w:hAnsi="PT Astra Serif"/>
          <w:b/>
        </w:rPr>
        <w:t>Управление государственными финансами Ульяновской области</w:t>
      </w:r>
      <w:r w:rsidRPr="00C22581">
        <w:rPr>
          <w:rFonts w:ascii="PT Astra Serif" w:hAnsi="PT Astra Serif"/>
          <w:b/>
        </w:rPr>
        <w:t>»</w:t>
      </w:r>
    </w:p>
    <w:p w:rsidR="00385FCD" w:rsidRPr="00C22581" w:rsidRDefault="00385FCD" w:rsidP="00385FCD">
      <w:pPr>
        <w:suppressAutoHyphens/>
        <w:rPr>
          <w:rFonts w:ascii="PT Astra Serif" w:hAnsi="PT Astra Serif"/>
        </w:rPr>
      </w:pPr>
    </w:p>
    <w:p w:rsidR="00385FCD" w:rsidRPr="00C22581" w:rsidRDefault="00F607BD" w:rsidP="00385FC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>1</w:t>
      </w:r>
      <w:r w:rsidR="00385FCD" w:rsidRPr="00C22581">
        <w:rPr>
          <w:rFonts w:ascii="PT Astra Serif" w:hAnsi="PT Astra Serif"/>
        </w:rPr>
        <w:t xml:space="preserve">. </w:t>
      </w:r>
      <w:r w:rsidR="00385FCD" w:rsidRPr="00C22581">
        <w:rPr>
          <w:rFonts w:ascii="PT Astra Serif" w:eastAsiaTheme="minorHAnsi" w:hAnsi="PT Astra Serif" w:cs="PT Astra Serif"/>
          <w:lang w:eastAsia="en-US"/>
        </w:rPr>
        <w:t>В строке 6</w:t>
      </w:r>
      <w:r w:rsidR="00385FCD" w:rsidRPr="00C22581">
        <w:rPr>
          <w:rFonts w:ascii="PT Astra Serif" w:hAnsi="PT Astra Serif"/>
        </w:rPr>
        <w:t xml:space="preserve"> приложения № 1:</w:t>
      </w:r>
    </w:p>
    <w:p w:rsidR="00385FCD" w:rsidRPr="00C22581" w:rsidRDefault="00385FCD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t xml:space="preserve">1) в графе 6 цифры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59113,7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64410,1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>;</w:t>
      </w:r>
    </w:p>
    <w:p w:rsidR="00385FCD" w:rsidRPr="00C22581" w:rsidRDefault="00385FCD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t xml:space="preserve">2) в графе 7 цифры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61765,0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66648,6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>;</w:t>
      </w:r>
    </w:p>
    <w:p w:rsidR="00385FCD" w:rsidRPr="00C22581" w:rsidRDefault="00385FCD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t xml:space="preserve">3) в графе 8 цифры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64050,3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69978,5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>.</w:t>
      </w:r>
    </w:p>
    <w:p w:rsidR="00385FCD" w:rsidRPr="00C22581" w:rsidRDefault="00F607BD" w:rsidP="00385FC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hAnsi="PT Astra Serif"/>
        </w:rPr>
        <w:t>2</w:t>
      </w:r>
      <w:r w:rsidR="00385FCD" w:rsidRPr="00C22581">
        <w:rPr>
          <w:rFonts w:ascii="PT Astra Serif" w:hAnsi="PT Astra Serif"/>
        </w:rPr>
        <w:t>. В приложении № 6:</w:t>
      </w:r>
      <w:r w:rsidR="00385FCD" w:rsidRPr="00C22581">
        <w:rPr>
          <w:rFonts w:ascii="PT Astra Serif" w:eastAsiaTheme="minorHAnsi" w:hAnsi="PT Astra Serif" w:cs="PT Astra Serif"/>
          <w:lang w:eastAsia="en-US"/>
        </w:rPr>
        <w:t xml:space="preserve"> </w:t>
      </w:r>
    </w:p>
    <w:p w:rsidR="00385FCD" w:rsidRPr="00C22581" w:rsidRDefault="006B0EAB" w:rsidP="00385FC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t>1</w:t>
      </w:r>
      <w:r w:rsidR="00385FCD" w:rsidRPr="00C22581">
        <w:rPr>
          <w:rFonts w:ascii="PT Astra Serif" w:eastAsiaTheme="minorHAnsi" w:hAnsi="PT Astra Serif" w:cs="PT Astra Serif"/>
          <w:lang w:eastAsia="en-US"/>
        </w:rPr>
        <w:t>) строк</w:t>
      </w:r>
      <w:r w:rsidRPr="00C22581">
        <w:rPr>
          <w:rFonts w:ascii="PT Astra Serif" w:eastAsiaTheme="minorHAnsi" w:hAnsi="PT Astra Serif" w:cs="PT Astra Serif"/>
          <w:lang w:eastAsia="en-US"/>
        </w:rPr>
        <w:t>у</w:t>
      </w:r>
      <w:r w:rsidR="00385FCD" w:rsidRPr="00C22581">
        <w:rPr>
          <w:rFonts w:ascii="PT Astra Serif" w:eastAsiaTheme="minorHAnsi" w:hAnsi="PT Astra Serif" w:cs="PT Astra Serif"/>
          <w:lang w:eastAsia="en-US"/>
        </w:rPr>
        <w:t xml:space="preserve"> 1 </w:t>
      </w:r>
      <w:r w:rsidRPr="00C22581">
        <w:rPr>
          <w:rFonts w:ascii="PT Astra Serif" w:eastAsiaTheme="minorHAnsi" w:hAnsi="PT Astra Serif" w:cs="PT Astra Serif"/>
          <w:lang w:eastAsia="en-US"/>
        </w:rPr>
        <w:t>изложить в следующей редакции</w:t>
      </w:r>
      <w:r w:rsidR="00385FCD" w:rsidRPr="00C22581">
        <w:rPr>
          <w:rFonts w:ascii="PT Astra Serif" w:eastAsiaTheme="minorHAnsi" w:hAnsi="PT Astra Serif" w:cs="PT Astra Serif"/>
          <w:lang w:eastAsia="en-US"/>
        </w:rPr>
        <w:t>:</w:t>
      </w:r>
    </w:p>
    <w:p w:rsidR="00385FCD" w:rsidRPr="00C22581" w:rsidRDefault="00385FCD" w:rsidP="00385FC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36"/>
        <w:gridCol w:w="396"/>
        <w:gridCol w:w="2074"/>
        <w:gridCol w:w="619"/>
        <w:gridCol w:w="576"/>
        <w:gridCol w:w="576"/>
        <w:gridCol w:w="738"/>
        <w:gridCol w:w="738"/>
        <w:gridCol w:w="738"/>
        <w:gridCol w:w="2533"/>
        <w:gridCol w:w="423"/>
      </w:tblGrid>
      <w:tr w:rsidR="00385FCD" w:rsidRPr="00C22581" w:rsidTr="006B0EA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CD" w:rsidRPr="00C22581" w:rsidRDefault="004C3D93" w:rsidP="006B0EA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C22581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385FCD" w:rsidRPr="00C22581" w:rsidRDefault="006B0EAB" w:rsidP="006B0EA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  <w:r w:rsidR="00385FCD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5" w:type="dxa"/>
          </w:tcPr>
          <w:p w:rsidR="00385FCD" w:rsidRPr="00C22581" w:rsidRDefault="00385FCD" w:rsidP="00532C6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уровня бюдже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ной обеспеченн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 муниципал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образова</w:t>
            </w:r>
            <w:r w:rsidR="003C2E25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ний Ульяновской о</w:t>
            </w:r>
            <w:r w:rsidR="003C2E25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="003C2E25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ласти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за счёт предоставляемой финансовой п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мо</w:t>
            </w:r>
            <w:r w:rsidR="00532C66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щи 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бюджет</w:t>
            </w:r>
            <w:r w:rsidR="00532C66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ам 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муниципальны</w:t>
            </w:r>
            <w:r w:rsidR="00532C66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х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образовани</w:t>
            </w:r>
            <w:r w:rsidR="00532C66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й</w:t>
            </w:r>
            <w:r w:rsidR="000D0A05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на выравнивание бюджетной обе</w:t>
            </w:r>
            <w:r w:rsidR="000D0A05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="000D0A05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печенности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по сравнению с г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дом, предшес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вующим отчё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ному</w:t>
            </w:r>
            <w:r w:rsidR="003C2E25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(в расчёте на душу насел</w:t>
            </w:r>
            <w:r w:rsidR="003C2E25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3C2E25"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ния)</w:t>
            </w:r>
          </w:p>
        </w:tc>
        <w:tc>
          <w:tcPr>
            <w:tcW w:w="628" w:type="dxa"/>
          </w:tcPr>
          <w:p w:rsidR="00385FCD" w:rsidRPr="00C22581" w:rsidRDefault="00385FCD" w:rsidP="00EF680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9" w:type="dxa"/>
          </w:tcPr>
          <w:p w:rsidR="00385FCD" w:rsidRPr="00C22581" w:rsidRDefault="006B0EAB" w:rsidP="00EF680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79" w:type="dxa"/>
          </w:tcPr>
          <w:p w:rsidR="00385FCD" w:rsidRPr="00C22581" w:rsidRDefault="006B0EAB" w:rsidP="00EF680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748" w:type="dxa"/>
          </w:tcPr>
          <w:p w:rsidR="00385FCD" w:rsidRPr="00C22581" w:rsidRDefault="00385FCD" w:rsidP="00EF680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48" w:type="dxa"/>
          </w:tcPr>
          <w:p w:rsidR="00385FCD" w:rsidRPr="00C22581" w:rsidRDefault="00385FCD" w:rsidP="00EF680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48" w:type="dxa"/>
          </w:tcPr>
          <w:p w:rsidR="00385FCD" w:rsidRPr="00C22581" w:rsidRDefault="00385FCD" w:rsidP="00EF680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C225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385FCD" w:rsidRPr="00C22581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∆</w:t>
            </w:r>
            <m:oMath>
              <m:r>
                <m:rPr>
                  <m:sty m:val="p"/>
                </m:rPr>
                <w:rPr>
                  <w:rFonts w:ascii="Cambria Math" w:hAnsi="PT Astra Serif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PT Astra Serif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УБО</m:t>
                  </m:r>
                  <m:r>
                    <m:rPr>
                      <m:sty m:val="p"/>
                    </m:rPr>
                    <w:rPr>
                      <w:rFonts w:ascii="Cambria Math" w:hAnsi="PT Astra Serif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УБО</m:t>
                  </m:r>
                  <m:r>
                    <m:rPr>
                      <m:sty m:val="p"/>
                    </m:rPr>
                    <w:rPr>
                      <w:rFonts w:ascii="Cambria Math" w:hAnsi="PT Astra Serif"/>
                      <w:sz w:val="24"/>
                      <w:szCs w:val="24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PT Astra Serif"/>
                      <w:sz w:val="24"/>
                      <w:szCs w:val="24"/>
                    </w:rPr>
                    <m:t>1</m:t>
                  </m:r>
                </m:den>
              </m:f>
              <m:r>
                <m:rPr>
                  <m:sty m:val="p"/>
                </m:rPr>
                <w:rPr>
                  <w:rFonts w:ascii="Cambria Math" w:hAnsi="PT Astra Serif"/>
                  <w:sz w:val="24"/>
                  <w:szCs w:val="24"/>
                </w:rPr>
                <m:t xml:space="preserve">,  </m:t>
              </m:r>
              <m:r>
                <m:rPr>
                  <m:sty m:val="p"/>
                </m:rPr>
                <w:rPr>
                  <w:rFonts w:ascii="PT Astra Serif" w:hAnsi="PT Astra Serif"/>
                  <w:sz w:val="24"/>
                  <w:szCs w:val="24"/>
                </w:rPr>
                <m:t>где</m:t>
              </m:r>
              <m:r>
                <m:rPr>
                  <m:sty m:val="p"/>
                </m:rPr>
                <w:rPr>
                  <w:rFonts w:ascii="Cambria Math" w:hAnsi="PT Astra Serif"/>
                  <w:sz w:val="24"/>
                  <w:szCs w:val="24"/>
                </w:rPr>
                <m:t>:</m:t>
              </m:r>
            </m:oMath>
            <w:r w:rsidRPr="00C2258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85FCD" w:rsidRPr="00C22581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C22581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r>
                <w:rPr>
                  <w:rFonts w:ascii="Cambria Math" w:hAnsi="PT Astra Serif"/>
                  <w:sz w:val="24"/>
                  <w:szCs w:val="24"/>
                </w:rPr>
                <m:t>∆</m:t>
              </m:r>
            </m:oMath>
            <w:r w:rsidRPr="00C22581">
              <w:rPr>
                <w:rFonts w:ascii="PT Astra Serif" w:hAnsi="PT Astra Serif"/>
                <w:sz w:val="24"/>
                <w:szCs w:val="24"/>
              </w:rPr>
              <w:t xml:space="preserve"> – значение измен</w:t>
            </w:r>
            <w:r w:rsidRPr="00C22581">
              <w:rPr>
                <w:rFonts w:ascii="PT Astra Serif" w:hAnsi="PT Astra Serif"/>
                <w:sz w:val="24"/>
                <w:szCs w:val="24"/>
              </w:rPr>
              <w:t>е</w:t>
            </w:r>
            <w:r w:rsidRPr="00C22581">
              <w:rPr>
                <w:rFonts w:ascii="PT Astra Serif" w:hAnsi="PT Astra Serif"/>
                <w:sz w:val="24"/>
                <w:szCs w:val="24"/>
              </w:rPr>
              <w:t>ния уровня бюдже</w:t>
            </w:r>
            <w:r w:rsidRPr="00C22581">
              <w:rPr>
                <w:rFonts w:ascii="PT Astra Serif" w:hAnsi="PT Astra Serif"/>
                <w:sz w:val="24"/>
                <w:szCs w:val="24"/>
              </w:rPr>
              <w:t>т</w:t>
            </w:r>
            <w:r w:rsidRPr="00C22581">
              <w:rPr>
                <w:rFonts w:ascii="PT Astra Serif" w:hAnsi="PT Astra Serif"/>
                <w:sz w:val="24"/>
                <w:szCs w:val="24"/>
              </w:rPr>
              <w:t xml:space="preserve">ной обеспеченности муниципальных </w:t>
            </w:r>
            <w:r w:rsidR="00293E35" w:rsidRPr="00C22581">
              <w:rPr>
                <w:rFonts w:ascii="PT Astra Serif" w:hAnsi="PT Astra Serif"/>
                <w:sz w:val="24"/>
                <w:szCs w:val="24"/>
              </w:rPr>
              <w:t>обр</w:t>
            </w:r>
            <w:r w:rsidR="00293E35" w:rsidRPr="00C22581">
              <w:rPr>
                <w:rFonts w:ascii="PT Astra Serif" w:hAnsi="PT Astra Serif"/>
                <w:sz w:val="24"/>
                <w:szCs w:val="24"/>
              </w:rPr>
              <w:t>а</w:t>
            </w:r>
            <w:r w:rsidR="00293E35" w:rsidRPr="00C22581">
              <w:rPr>
                <w:rFonts w:ascii="PT Astra Serif" w:hAnsi="PT Astra Serif"/>
                <w:sz w:val="24"/>
                <w:szCs w:val="24"/>
              </w:rPr>
              <w:t>зований Ульяновской области</w:t>
            </w:r>
            <w:r w:rsidRPr="00C2258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85FCD" w:rsidRPr="00C22581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УБО</w:t>
            </w:r>
            <w:r w:rsidRPr="00C22581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C22581">
              <w:rPr>
                <w:rFonts w:ascii="PT Astra Serif" w:hAnsi="PT Astra Serif"/>
                <w:sz w:val="24"/>
                <w:szCs w:val="24"/>
              </w:rPr>
              <w:t xml:space="preserve"> – значение уровня бюджетной обеспеченности </w:t>
            </w:r>
            <w:r w:rsidR="00293E35" w:rsidRPr="00C22581">
              <w:rPr>
                <w:rFonts w:ascii="PT Astra Serif" w:hAnsi="PT Astra Serif"/>
                <w:sz w:val="24"/>
                <w:szCs w:val="24"/>
              </w:rPr>
              <w:t>м</w:t>
            </w:r>
            <w:r w:rsidR="00293E35" w:rsidRPr="00C22581">
              <w:rPr>
                <w:rFonts w:ascii="PT Astra Serif" w:hAnsi="PT Astra Serif"/>
                <w:sz w:val="24"/>
                <w:szCs w:val="24"/>
              </w:rPr>
              <w:t>у</w:t>
            </w:r>
            <w:r w:rsidR="00293E35" w:rsidRPr="00C22581">
              <w:rPr>
                <w:rFonts w:ascii="PT Astra Serif" w:hAnsi="PT Astra Serif"/>
                <w:sz w:val="24"/>
                <w:szCs w:val="24"/>
              </w:rPr>
              <w:t>ниципальных образ</w:t>
            </w:r>
            <w:r w:rsidR="00293E35" w:rsidRPr="00C22581">
              <w:rPr>
                <w:rFonts w:ascii="PT Astra Serif" w:hAnsi="PT Astra Serif"/>
                <w:sz w:val="24"/>
                <w:szCs w:val="24"/>
              </w:rPr>
              <w:t>о</w:t>
            </w:r>
            <w:r w:rsidR="00293E35" w:rsidRPr="00C22581">
              <w:rPr>
                <w:rFonts w:ascii="PT Astra Serif" w:hAnsi="PT Astra Serif"/>
                <w:sz w:val="24"/>
                <w:szCs w:val="24"/>
              </w:rPr>
              <w:t>ваний Ульяновской области</w:t>
            </w:r>
            <w:r w:rsidR="00B015F1" w:rsidRPr="00C22581">
              <w:rPr>
                <w:rFonts w:ascii="PT Astra Serif" w:hAnsi="PT Astra Serif"/>
                <w:sz w:val="24"/>
                <w:szCs w:val="24"/>
              </w:rPr>
              <w:t xml:space="preserve"> в отчётном году</w:t>
            </w:r>
            <w:r w:rsidRPr="00C2258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85FCD" w:rsidRPr="00C22581" w:rsidRDefault="00385FCD" w:rsidP="006B0EA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УБО</w:t>
            </w:r>
            <w:r w:rsidRPr="00C22581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C22581">
              <w:rPr>
                <w:rFonts w:ascii="PT Astra Serif" w:hAnsi="PT Astra Serif"/>
                <w:sz w:val="24"/>
                <w:szCs w:val="24"/>
              </w:rPr>
              <w:t xml:space="preserve">-1 – значение уровня бюджетной обеспеченности </w:t>
            </w:r>
            <w:r w:rsidR="00293E35" w:rsidRPr="00C22581">
              <w:rPr>
                <w:rFonts w:ascii="PT Astra Serif" w:hAnsi="PT Astra Serif"/>
                <w:sz w:val="24"/>
                <w:szCs w:val="24"/>
              </w:rPr>
              <w:t>м</w:t>
            </w:r>
            <w:r w:rsidR="00293E35" w:rsidRPr="00C22581">
              <w:rPr>
                <w:rFonts w:ascii="PT Astra Serif" w:hAnsi="PT Astra Serif"/>
                <w:sz w:val="24"/>
                <w:szCs w:val="24"/>
              </w:rPr>
              <w:t>у</w:t>
            </w:r>
            <w:r w:rsidR="00293E35" w:rsidRPr="00C22581">
              <w:rPr>
                <w:rFonts w:ascii="PT Astra Serif" w:hAnsi="PT Astra Serif"/>
                <w:sz w:val="24"/>
                <w:szCs w:val="24"/>
              </w:rPr>
              <w:t>ниципальных образ</w:t>
            </w:r>
            <w:r w:rsidR="00293E35" w:rsidRPr="00C22581">
              <w:rPr>
                <w:rFonts w:ascii="PT Astra Serif" w:hAnsi="PT Astra Serif"/>
                <w:sz w:val="24"/>
                <w:szCs w:val="24"/>
              </w:rPr>
              <w:t>о</w:t>
            </w:r>
            <w:r w:rsidR="00293E35" w:rsidRPr="00C22581">
              <w:rPr>
                <w:rFonts w:ascii="PT Astra Serif" w:hAnsi="PT Astra Serif"/>
                <w:sz w:val="24"/>
                <w:szCs w:val="24"/>
              </w:rPr>
              <w:t xml:space="preserve">ваний Ульяновской области </w:t>
            </w:r>
            <w:r w:rsidRPr="00C22581">
              <w:rPr>
                <w:rFonts w:ascii="PT Astra Serif" w:hAnsi="PT Astra Serif"/>
                <w:sz w:val="24"/>
                <w:szCs w:val="24"/>
              </w:rPr>
              <w:t>в году, пре</w:t>
            </w:r>
            <w:r w:rsidRPr="00C22581">
              <w:rPr>
                <w:rFonts w:ascii="PT Astra Serif" w:hAnsi="PT Astra Serif"/>
                <w:sz w:val="24"/>
                <w:szCs w:val="24"/>
              </w:rPr>
              <w:t>д</w:t>
            </w:r>
            <w:r w:rsidRPr="00C22581">
              <w:rPr>
                <w:rFonts w:ascii="PT Astra Serif" w:hAnsi="PT Astra Serif"/>
                <w:sz w:val="24"/>
                <w:szCs w:val="24"/>
              </w:rPr>
              <w:t>шествующем отчё</w:t>
            </w:r>
            <w:r w:rsidRPr="00C22581">
              <w:rPr>
                <w:rFonts w:ascii="PT Astra Serif" w:hAnsi="PT Astra Serif"/>
                <w:sz w:val="24"/>
                <w:szCs w:val="24"/>
              </w:rPr>
              <w:t>т</w:t>
            </w:r>
            <w:r w:rsidRPr="00C22581">
              <w:rPr>
                <w:rFonts w:ascii="PT Astra Serif" w:hAnsi="PT Astra Serif"/>
                <w:sz w:val="24"/>
                <w:szCs w:val="24"/>
              </w:rPr>
              <w:t>ному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5FCD" w:rsidRPr="00C22581" w:rsidRDefault="00385FCD" w:rsidP="006B0EAB">
            <w:pPr>
              <w:pStyle w:val="ConsPlusNormal"/>
              <w:jc w:val="right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jc w:val="right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jc w:val="right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jc w:val="right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jc w:val="right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jc w:val="right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jc w:val="right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jc w:val="right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385FCD" w:rsidRPr="00C22581" w:rsidRDefault="00385FCD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385FCD" w:rsidRPr="00C22581" w:rsidRDefault="00B015F1" w:rsidP="006B0EAB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C22581">
              <w:rPr>
                <w:rFonts w:ascii="PT Astra Serif" w:hAnsi="PT Astra Serif"/>
                <w:sz w:val="20"/>
              </w:rPr>
              <w:t>»</w:t>
            </w:r>
            <w:r w:rsidR="00385FCD" w:rsidRPr="00C22581">
              <w:rPr>
                <w:rFonts w:ascii="PT Astra Serif" w:hAnsi="PT Astra Serif"/>
                <w:sz w:val="20"/>
              </w:rPr>
              <w:t>;</w:t>
            </w:r>
          </w:p>
        </w:tc>
      </w:tr>
    </w:tbl>
    <w:p w:rsidR="00385FCD" w:rsidRPr="00C22581" w:rsidRDefault="00385FCD" w:rsidP="00385FCD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385FCD" w:rsidRPr="00C22581" w:rsidRDefault="00F94A46" w:rsidP="00385FC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t>2</w:t>
      </w:r>
      <w:r w:rsidR="00385FCD" w:rsidRPr="00C22581">
        <w:rPr>
          <w:rFonts w:ascii="PT Astra Serif" w:eastAsiaTheme="minorHAnsi" w:hAnsi="PT Astra Serif" w:cs="PT Astra Serif"/>
          <w:lang w:eastAsia="en-US"/>
        </w:rPr>
        <w:t xml:space="preserve">) в строке </w:t>
      </w:r>
      <w:r w:rsidR="00B015F1" w:rsidRPr="00C22581">
        <w:rPr>
          <w:rFonts w:ascii="PT Astra Serif" w:eastAsiaTheme="minorHAnsi" w:hAnsi="PT Astra Serif" w:cs="PT Astra Serif"/>
          <w:lang w:eastAsia="en-US"/>
        </w:rPr>
        <w:t>3</w:t>
      </w:r>
      <w:r w:rsidR="00385FCD" w:rsidRPr="00C22581">
        <w:rPr>
          <w:rFonts w:ascii="PT Astra Serif" w:eastAsiaTheme="minorHAnsi" w:hAnsi="PT Astra Serif" w:cs="PT Astra Serif"/>
          <w:lang w:eastAsia="en-US"/>
        </w:rPr>
        <w:t xml:space="preserve">: </w:t>
      </w:r>
    </w:p>
    <w:p w:rsidR="00385FCD" w:rsidRPr="00C22581" w:rsidRDefault="00385FCD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t xml:space="preserve">а) в графе 6 слова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Не менее 0,5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 xml:space="preserve"> заменить знаком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–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>;</w:t>
      </w:r>
    </w:p>
    <w:p w:rsidR="00385FCD" w:rsidRPr="00C22581" w:rsidRDefault="00385FCD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t xml:space="preserve">б) в графе 7 слова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Не менее 0,5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 xml:space="preserve"> заменить знаком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–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>;</w:t>
      </w:r>
    </w:p>
    <w:p w:rsidR="00385FCD" w:rsidRPr="00C22581" w:rsidRDefault="00385FCD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t xml:space="preserve">в) в графе 8 слова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Не менее 0,5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 xml:space="preserve"> заменить знаком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–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>;</w:t>
      </w:r>
    </w:p>
    <w:p w:rsidR="00385FCD" w:rsidRPr="00C22581" w:rsidRDefault="005C26B2" w:rsidP="00385FC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t>3) в строке 5</w:t>
      </w:r>
      <w:r w:rsidR="00385FCD" w:rsidRPr="00C22581">
        <w:rPr>
          <w:rFonts w:ascii="PT Astra Serif" w:eastAsiaTheme="minorHAnsi" w:hAnsi="PT Astra Serif" w:cs="PT Astra Serif"/>
          <w:lang w:eastAsia="en-US"/>
        </w:rPr>
        <w:t>:</w:t>
      </w:r>
    </w:p>
    <w:p w:rsidR="00385FCD" w:rsidRPr="00C22581" w:rsidRDefault="00385FCD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t xml:space="preserve">а) в графе 6 цифры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102,9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101,7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>;</w:t>
      </w:r>
    </w:p>
    <w:p w:rsidR="00385FCD" w:rsidRPr="00C22581" w:rsidRDefault="00385FCD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lastRenderedPageBreak/>
        <w:t xml:space="preserve">б) в графе 7 цифры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104,5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103,5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>;</w:t>
      </w:r>
    </w:p>
    <w:p w:rsidR="00385FCD" w:rsidRPr="00C22581" w:rsidRDefault="00385FCD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t xml:space="preserve">в) в графе 8 цифры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104,7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Pr="00C22581">
        <w:rPr>
          <w:rFonts w:ascii="PT Astra Serif" w:eastAsiaTheme="minorHAnsi" w:hAnsi="PT Astra Serif" w:cs="PT Astra Serif"/>
          <w:lang w:eastAsia="en-US"/>
        </w:rPr>
        <w:t>105,0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>;</w:t>
      </w:r>
    </w:p>
    <w:p w:rsidR="00385FCD" w:rsidRPr="00C22581" w:rsidRDefault="001C76F1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eastAsiaTheme="minorHAnsi" w:hAnsi="PT Astra Serif" w:cs="PT Astra Serif"/>
          <w:lang w:eastAsia="en-US"/>
        </w:rPr>
        <w:t xml:space="preserve">4) </w:t>
      </w:r>
      <w:r w:rsidR="00385FCD" w:rsidRPr="00C22581">
        <w:rPr>
          <w:rFonts w:ascii="PT Astra Serif" w:eastAsiaTheme="minorHAnsi" w:hAnsi="PT Astra Serif" w:cs="PT Astra Serif"/>
          <w:lang w:eastAsia="en-US"/>
        </w:rPr>
        <w:t>строк</w:t>
      </w:r>
      <w:r w:rsidRPr="00C22581">
        <w:rPr>
          <w:rFonts w:ascii="PT Astra Serif" w:eastAsiaTheme="minorHAnsi" w:hAnsi="PT Astra Serif" w:cs="PT Astra Serif"/>
          <w:lang w:eastAsia="en-US"/>
        </w:rPr>
        <w:t>у</w:t>
      </w:r>
      <w:r w:rsidR="00385FCD" w:rsidRPr="00C22581">
        <w:rPr>
          <w:rFonts w:ascii="PT Astra Serif" w:eastAsiaTheme="minorHAnsi" w:hAnsi="PT Astra Serif" w:cs="PT Astra Serif"/>
          <w:lang w:eastAsia="en-US"/>
        </w:rPr>
        <w:t xml:space="preserve"> 1 раздела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="00385FCD" w:rsidRPr="00C22581">
        <w:rPr>
          <w:rFonts w:ascii="PT Astra Serif" w:eastAsiaTheme="minorHAnsi" w:hAnsi="PT Astra Serif" w:cs="PT Astra Serif"/>
          <w:lang w:eastAsia="en-US"/>
        </w:rPr>
        <w:t xml:space="preserve">Подпрограмма 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«</w:t>
      </w:r>
      <w:r w:rsidR="00385FCD" w:rsidRPr="00C22581">
        <w:rPr>
          <w:rFonts w:ascii="PT Astra Serif" w:eastAsiaTheme="minorHAnsi" w:hAnsi="PT Astra Serif" w:cs="PT Astra Serif"/>
          <w:lang w:eastAsia="en-US"/>
        </w:rPr>
        <w:t>Обеспечение реализации государс</w:t>
      </w:r>
      <w:r w:rsidR="00385FCD" w:rsidRPr="00C22581">
        <w:rPr>
          <w:rFonts w:ascii="PT Astra Serif" w:eastAsiaTheme="minorHAnsi" w:hAnsi="PT Astra Serif" w:cs="PT Astra Serif"/>
          <w:lang w:eastAsia="en-US"/>
        </w:rPr>
        <w:t>т</w:t>
      </w:r>
      <w:r w:rsidR="00385FCD" w:rsidRPr="00C22581">
        <w:rPr>
          <w:rFonts w:ascii="PT Astra Serif" w:eastAsiaTheme="minorHAnsi" w:hAnsi="PT Astra Serif" w:cs="PT Astra Serif"/>
          <w:lang w:eastAsia="en-US"/>
        </w:rPr>
        <w:t>венной программы</w:t>
      </w:r>
      <w:r w:rsidR="004C3D93" w:rsidRPr="00C22581">
        <w:rPr>
          <w:rFonts w:ascii="PT Astra Serif" w:eastAsiaTheme="minorHAnsi" w:hAnsi="PT Astra Serif" w:cs="PT Astra Serif"/>
          <w:lang w:eastAsia="en-US"/>
        </w:rPr>
        <w:t>»</w:t>
      </w:r>
      <w:r w:rsidRPr="00C22581">
        <w:rPr>
          <w:rFonts w:ascii="PT Astra Serif" w:eastAsiaTheme="minorHAnsi" w:hAnsi="PT Astra Serif" w:cs="PT Astra Serif"/>
          <w:lang w:eastAsia="en-US"/>
        </w:rPr>
        <w:t xml:space="preserve"> изложить в следующей редакции</w:t>
      </w:r>
      <w:r w:rsidR="00385FCD" w:rsidRPr="00C22581">
        <w:rPr>
          <w:rFonts w:ascii="PT Astra Serif" w:eastAsiaTheme="minorHAnsi" w:hAnsi="PT Astra Serif" w:cs="PT Astra Serif"/>
          <w:lang w:eastAsia="en-US"/>
        </w:rPr>
        <w:t>:</w:t>
      </w:r>
    </w:p>
    <w:p w:rsidR="001C76F1" w:rsidRPr="00C22581" w:rsidRDefault="001C76F1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381"/>
        <w:gridCol w:w="1974"/>
        <w:gridCol w:w="679"/>
        <w:gridCol w:w="633"/>
        <w:gridCol w:w="633"/>
        <w:gridCol w:w="786"/>
        <w:gridCol w:w="786"/>
        <w:gridCol w:w="786"/>
        <w:gridCol w:w="3089"/>
        <w:gridCol w:w="426"/>
      </w:tblGrid>
      <w:tr w:rsidR="00385FCD" w:rsidRPr="00AF7BE2" w:rsidTr="00A221F0">
        <w:tc>
          <w:tcPr>
            <w:tcW w:w="381" w:type="dxa"/>
          </w:tcPr>
          <w:p w:rsidR="00385FCD" w:rsidRPr="00AF7BE2" w:rsidRDefault="001C76F1" w:rsidP="006B0EA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  <w:r w:rsidR="00385F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4" w:type="dxa"/>
          </w:tcPr>
          <w:p w:rsidR="00385FCD" w:rsidRPr="00AF7BE2" w:rsidRDefault="00385FCD" w:rsidP="00F94A4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Удельный вес расходов обл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стного бюджета</w:t>
            </w:r>
            <w:r w:rsidR="00731398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Ульяновской области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 форм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руемых в рамках государстве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программ Ульяновской области, в о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щем объёме ра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ходов областн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 бюджета</w:t>
            </w:r>
            <w:r w:rsidR="00731398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Ул</w:t>
            </w:r>
            <w:r w:rsidR="00731398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="00731398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яновской обла</w:t>
            </w:r>
            <w:r w:rsidR="00731398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="00731398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ти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 отч</w:t>
            </w:r>
            <w:r w:rsidR="00F94A46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 финансовом г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ду</w:t>
            </w:r>
          </w:p>
        </w:tc>
        <w:tc>
          <w:tcPr>
            <w:tcW w:w="679" w:type="dxa"/>
          </w:tcPr>
          <w:p w:rsidR="00385FCD" w:rsidRPr="00AF7BE2" w:rsidRDefault="00385FCD" w:rsidP="006B0EA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3" w:type="dxa"/>
          </w:tcPr>
          <w:p w:rsidR="00385FCD" w:rsidRPr="00AF7BE2" w:rsidRDefault="00385FCD" w:rsidP="006B0EA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3" w:type="dxa"/>
          </w:tcPr>
          <w:p w:rsidR="00385FCD" w:rsidRPr="00AF7BE2" w:rsidRDefault="00385FCD" w:rsidP="006B0EA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86" w:type="dxa"/>
          </w:tcPr>
          <w:p w:rsidR="00385FCD" w:rsidRPr="00AF7BE2" w:rsidRDefault="00385FCD" w:rsidP="00F94A4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97,</w:t>
            </w:r>
            <w:r w:rsidR="00F94A46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6" w:type="dxa"/>
          </w:tcPr>
          <w:p w:rsidR="00385FCD" w:rsidRPr="00AF7BE2" w:rsidRDefault="00385FCD" w:rsidP="00F94A4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95,</w:t>
            </w:r>
            <w:r w:rsidR="00F94A46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6" w:type="dxa"/>
          </w:tcPr>
          <w:p w:rsidR="00385FCD" w:rsidRPr="00AF7BE2" w:rsidRDefault="00385FCD" w:rsidP="00F94A4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</w:t>
            </w:r>
            <w:r w:rsidR="00F94A46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</w:t>
            </w:r>
            <w:r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</w:t>
            </w:r>
            <w:r w:rsidR="00F94A46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89" w:type="dxa"/>
            <w:tcBorders>
              <w:right w:val="single" w:sz="4" w:space="0" w:color="auto"/>
            </w:tcBorders>
          </w:tcPr>
          <w:p w:rsidR="00385FCD" w:rsidRPr="00AF7BE2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BE2">
              <w:rPr>
                <w:rFonts w:ascii="PT Astra Serif" w:hAnsi="PT Astra Serif"/>
                <w:sz w:val="24"/>
                <w:szCs w:val="24"/>
              </w:rPr>
              <w:t xml:space="preserve">Дпр = </w:t>
            </w:r>
            <m:oMath>
              <m:f>
                <m:fPr>
                  <m:ctrlPr>
                    <w:rPr>
                      <w:rFonts w:ascii="Cambria Math" w:hAnsi="PT Astra Serif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PT Astra Serif"/>
                      <w:sz w:val="24"/>
                      <w:szCs w:val="24"/>
                    </w:rPr>
                    <m:t>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PT Astra Serif"/>
                      <w:sz w:val="24"/>
                      <w:szCs w:val="24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PT Astra Serif"/>
                      <w:sz w:val="24"/>
                      <w:szCs w:val="24"/>
                    </w:rPr>
                    <m:t>об</m:t>
                  </m:r>
                </m:den>
              </m:f>
              <m:r>
                <m:rPr>
                  <m:sty m:val="p"/>
                </m:rPr>
                <w:rPr>
                  <w:rFonts w:ascii="Cambria Math" w:hAnsi="PT Astra Serif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PT Astra Serif"/>
                  <w:sz w:val="24"/>
                  <w:szCs w:val="24"/>
                </w:rPr>
                <m:t xml:space="preserve">100 %,  </m:t>
              </m:r>
              <m:r>
                <m:rPr>
                  <m:sty m:val="p"/>
                </m:rPr>
                <w:rPr>
                  <w:rFonts w:ascii="Cambria Math" w:hAnsi="PT Astra Serif"/>
                  <w:sz w:val="24"/>
                  <w:szCs w:val="24"/>
                </w:rPr>
                <m:t>где</m:t>
              </m:r>
              <m:r>
                <m:rPr>
                  <m:sty m:val="p"/>
                </m:rPr>
                <w:rPr>
                  <w:rFonts w:ascii="Cambria Math" w:hAnsi="PT Astra Serif"/>
                  <w:sz w:val="24"/>
                  <w:szCs w:val="24"/>
                </w:rPr>
                <m:t>:</m:t>
              </m:r>
            </m:oMath>
            <w:r w:rsidRPr="00AF7BE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85FCD" w:rsidRPr="00AF7BE2" w:rsidRDefault="00731398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BE2">
              <w:rPr>
                <w:rFonts w:ascii="PT Astra Serif" w:hAnsi="PT Astra Serif"/>
                <w:sz w:val="24"/>
                <w:szCs w:val="24"/>
              </w:rPr>
              <w:t>Дпр -</w:t>
            </w:r>
            <w:r w:rsidR="009C24CD" w:rsidRPr="00AF7BE2">
              <w:rPr>
                <w:rFonts w:ascii="PT Astra Serif" w:hAnsi="PT Astra Serif"/>
                <w:sz w:val="24"/>
                <w:szCs w:val="24"/>
              </w:rPr>
              <w:t xml:space="preserve"> доля</w:t>
            </w:r>
            <w:r w:rsidRPr="00AF7BE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расходов обл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стного бюджета Ульяно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области, формиру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мых в рамках государс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венных программ Ульяно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области, в общем об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ъ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ёме расходов областного бюджета Ульяновской о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ласти в отчётном финанс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9C24CD" w:rsidRPr="00AF7BE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вом году;</w:t>
            </w:r>
          </w:p>
          <w:p w:rsidR="00385FCD" w:rsidRPr="00AF7BE2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BE2">
              <w:rPr>
                <w:rFonts w:ascii="PT Astra Serif" w:hAnsi="PT Astra Serif"/>
                <w:sz w:val="24"/>
                <w:szCs w:val="24"/>
                <w:lang w:val="en-US"/>
              </w:rPr>
              <w:t>S</w:t>
            </w:r>
            <w:r w:rsidRPr="00AF7BE2">
              <w:rPr>
                <w:rFonts w:ascii="PT Astra Serif" w:hAnsi="PT Astra Serif"/>
                <w:sz w:val="24"/>
                <w:szCs w:val="24"/>
              </w:rPr>
              <w:t>пр – сумма расходов о</w:t>
            </w:r>
            <w:r w:rsidRPr="00AF7BE2">
              <w:rPr>
                <w:rFonts w:ascii="PT Astra Serif" w:hAnsi="PT Astra Serif"/>
                <w:sz w:val="24"/>
                <w:szCs w:val="24"/>
              </w:rPr>
              <w:t>б</w:t>
            </w:r>
            <w:r w:rsidRPr="00AF7BE2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  <w:r w:rsidR="00731398" w:rsidRPr="00AF7BE2">
              <w:rPr>
                <w:rFonts w:ascii="PT Astra Serif" w:hAnsi="PT Astra Serif"/>
                <w:sz w:val="24"/>
                <w:szCs w:val="24"/>
              </w:rPr>
              <w:t xml:space="preserve"> Уль</w:t>
            </w:r>
            <w:r w:rsidR="00731398" w:rsidRPr="00AF7BE2">
              <w:rPr>
                <w:rFonts w:ascii="PT Astra Serif" w:hAnsi="PT Astra Serif"/>
                <w:sz w:val="24"/>
                <w:szCs w:val="24"/>
              </w:rPr>
              <w:t>я</w:t>
            </w:r>
            <w:r w:rsidR="00731398" w:rsidRPr="00AF7BE2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Pr="00AF7BE2">
              <w:rPr>
                <w:rFonts w:ascii="PT Astra Serif" w:hAnsi="PT Astra Serif"/>
                <w:sz w:val="24"/>
                <w:szCs w:val="24"/>
              </w:rPr>
              <w:t>, форм</w:t>
            </w:r>
            <w:r w:rsidRPr="00AF7BE2">
              <w:rPr>
                <w:rFonts w:ascii="PT Astra Serif" w:hAnsi="PT Astra Serif"/>
                <w:sz w:val="24"/>
                <w:szCs w:val="24"/>
              </w:rPr>
              <w:t>и</w:t>
            </w:r>
            <w:r w:rsidRPr="00AF7BE2">
              <w:rPr>
                <w:rFonts w:ascii="PT Astra Serif" w:hAnsi="PT Astra Serif"/>
                <w:sz w:val="24"/>
                <w:szCs w:val="24"/>
              </w:rPr>
              <w:t>руемых в рамках госуда</w:t>
            </w:r>
            <w:r w:rsidRPr="00AF7BE2">
              <w:rPr>
                <w:rFonts w:ascii="PT Astra Serif" w:hAnsi="PT Astra Serif"/>
                <w:sz w:val="24"/>
                <w:szCs w:val="24"/>
              </w:rPr>
              <w:t>р</w:t>
            </w:r>
            <w:r w:rsidRPr="00AF7BE2">
              <w:rPr>
                <w:rFonts w:ascii="PT Astra Serif" w:hAnsi="PT Astra Serif"/>
                <w:sz w:val="24"/>
                <w:szCs w:val="24"/>
              </w:rPr>
              <w:t>ственных программ Уль</w:t>
            </w:r>
            <w:r w:rsidRPr="00AF7BE2">
              <w:rPr>
                <w:rFonts w:ascii="PT Astra Serif" w:hAnsi="PT Astra Serif"/>
                <w:sz w:val="24"/>
                <w:szCs w:val="24"/>
              </w:rPr>
              <w:t>я</w:t>
            </w:r>
            <w:r w:rsidRPr="00AF7BE2">
              <w:rPr>
                <w:rFonts w:ascii="PT Astra Serif" w:hAnsi="PT Astra Serif"/>
                <w:sz w:val="24"/>
                <w:szCs w:val="24"/>
              </w:rPr>
              <w:t>новской области;</w:t>
            </w:r>
          </w:p>
          <w:p w:rsidR="00385FCD" w:rsidRPr="00AF7BE2" w:rsidRDefault="00385FCD" w:rsidP="006B0EA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AF7BE2">
              <w:rPr>
                <w:rFonts w:ascii="PT Astra Serif" w:hAnsi="PT Astra Serif"/>
                <w:sz w:val="24"/>
                <w:szCs w:val="24"/>
                <w:lang w:val="en-US"/>
              </w:rPr>
              <w:t>S</w:t>
            </w:r>
            <w:r w:rsidRPr="00AF7BE2">
              <w:rPr>
                <w:rFonts w:ascii="PT Astra Serif" w:hAnsi="PT Astra Serif"/>
                <w:sz w:val="24"/>
                <w:szCs w:val="24"/>
              </w:rPr>
              <w:t>об – общий объём расх</w:t>
            </w:r>
            <w:r w:rsidRPr="00AF7BE2">
              <w:rPr>
                <w:rFonts w:ascii="PT Astra Serif" w:hAnsi="PT Astra Serif"/>
                <w:sz w:val="24"/>
                <w:szCs w:val="24"/>
              </w:rPr>
              <w:t>о</w:t>
            </w:r>
            <w:r w:rsidRPr="00AF7BE2">
              <w:rPr>
                <w:rFonts w:ascii="PT Astra Serif" w:hAnsi="PT Astra Serif"/>
                <w:sz w:val="24"/>
                <w:szCs w:val="24"/>
              </w:rPr>
              <w:t>дов областного бюджета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FCD" w:rsidRPr="00AF7BE2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AF7BE2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AF7BE2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AF7BE2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AF7BE2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AF7BE2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AF7BE2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AF7BE2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AF7BE2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AF7BE2" w:rsidRDefault="00385FCD" w:rsidP="006B0E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AF7BE2" w:rsidRDefault="00385FCD" w:rsidP="006B0EAB">
            <w:pPr>
              <w:pStyle w:val="ConsPlusNormal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AF7BE2">
              <w:rPr>
                <w:rFonts w:ascii="PT Astra Serif" w:hAnsi="PT Astra Serif"/>
                <w:sz w:val="24"/>
                <w:szCs w:val="24"/>
              </w:rPr>
              <w:t xml:space="preserve"> .</w:t>
            </w:r>
          </w:p>
        </w:tc>
      </w:tr>
    </w:tbl>
    <w:p w:rsidR="00385FCD" w:rsidRPr="00C22581" w:rsidRDefault="00385FCD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:rsidR="00385FCD" w:rsidRPr="00C22581" w:rsidRDefault="00F607BD" w:rsidP="00A221F0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</w:rPr>
      </w:pPr>
      <w:r w:rsidRPr="00C22581">
        <w:rPr>
          <w:rFonts w:ascii="PT Astra Serif" w:hAnsi="PT Astra Serif"/>
        </w:rPr>
        <w:t>3</w:t>
      </w:r>
      <w:r w:rsidR="00385FCD" w:rsidRPr="00C22581">
        <w:rPr>
          <w:rFonts w:ascii="PT Astra Serif" w:hAnsi="PT Astra Serif"/>
        </w:rPr>
        <w:t>. В приложении № 8:</w:t>
      </w:r>
    </w:p>
    <w:p w:rsidR="00385FCD" w:rsidRPr="00C22581" w:rsidRDefault="00385FCD" w:rsidP="00A221F0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</w:rPr>
      </w:pPr>
      <w:r w:rsidRPr="00C22581">
        <w:rPr>
          <w:rFonts w:ascii="PT Astra Serif" w:hAnsi="PT Astra Serif"/>
        </w:rPr>
        <w:t>1) пункт 6 изложить в  следующей редакции:</w:t>
      </w:r>
    </w:p>
    <w:p w:rsidR="00385FCD" w:rsidRPr="00C22581" w:rsidRDefault="004C3D93" w:rsidP="00A221F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22581">
        <w:rPr>
          <w:rFonts w:ascii="PT Astra Serif" w:hAnsi="PT Astra Serif" w:cs="PT Astra Serif"/>
        </w:rPr>
        <w:t>«</w:t>
      </w:r>
      <w:r w:rsidR="008168A3" w:rsidRPr="00C22581">
        <w:rPr>
          <w:rFonts w:ascii="PT Astra Serif" w:hAnsi="PT Astra Serif" w:cs="PT Astra Serif"/>
        </w:rPr>
        <w:t xml:space="preserve">6. </w:t>
      </w:r>
      <w:r w:rsidR="00385FCD" w:rsidRPr="00C22581">
        <w:rPr>
          <w:rFonts w:ascii="PT Astra Serif" w:hAnsi="PT Astra Serif" w:cs="PT Astra Serif"/>
        </w:rPr>
        <w:t>Субсидии предоставляются на основании Соглашения, заключенного не позднее 15 февраля очередного финансового года (если субсидии пред</w:t>
      </w:r>
      <w:r w:rsidR="00385FCD" w:rsidRPr="00C22581">
        <w:rPr>
          <w:rFonts w:ascii="PT Astra Serif" w:hAnsi="PT Astra Serif" w:cs="PT Astra Serif"/>
        </w:rPr>
        <w:t>у</w:t>
      </w:r>
      <w:r w:rsidR="00385FCD" w:rsidRPr="00C22581">
        <w:rPr>
          <w:rFonts w:ascii="PT Astra Serif" w:hAnsi="PT Astra Serif" w:cs="PT Astra Serif"/>
        </w:rPr>
        <w:t>смотрены законом Ульяновской области об областном бюджете Ульяновской области на очередной финансовый год и плановый период)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</w:t>
      </w:r>
      <w:r w:rsidR="00385FCD" w:rsidRPr="00C22581">
        <w:rPr>
          <w:rFonts w:ascii="PT Astra Serif" w:hAnsi="PT Astra Serif" w:cs="PT Astra Serif"/>
        </w:rPr>
        <w:t>ь</w:t>
      </w:r>
      <w:r w:rsidR="00385FCD" w:rsidRPr="00C22581">
        <w:rPr>
          <w:rFonts w:ascii="PT Astra Serif" w:hAnsi="PT Astra Serif" w:cs="PT Astra Serif"/>
        </w:rPr>
        <w:t>яновской области на текущий финансовый год и плановый период (если субс</w:t>
      </w:r>
      <w:r w:rsidR="00385FCD" w:rsidRPr="00C22581">
        <w:rPr>
          <w:rFonts w:ascii="PT Astra Serif" w:hAnsi="PT Astra Serif" w:cs="PT Astra Serif"/>
        </w:rPr>
        <w:t>и</w:t>
      </w:r>
      <w:r w:rsidR="00385FCD" w:rsidRPr="00C22581">
        <w:rPr>
          <w:rFonts w:ascii="PT Astra Serif" w:hAnsi="PT Astra Serif" w:cs="PT Astra Serif"/>
        </w:rPr>
        <w:t>дии предусмотрены таким законом Ульяновской области).</w:t>
      </w:r>
    </w:p>
    <w:p w:rsidR="00385FCD" w:rsidRPr="00C22581" w:rsidRDefault="00385FCD" w:rsidP="00A221F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22581">
        <w:rPr>
          <w:rFonts w:ascii="PT Astra Serif" w:hAnsi="PT Astra Serif" w:cs="PT Astra Serif"/>
        </w:rPr>
        <w:t>Для заключения Соглашения местная администрация не позднее 1 февр</w:t>
      </w:r>
      <w:r w:rsidRPr="00C22581">
        <w:rPr>
          <w:rFonts w:ascii="PT Astra Serif" w:hAnsi="PT Astra Serif" w:cs="PT Astra Serif"/>
        </w:rPr>
        <w:t>а</w:t>
      </w:r>
      <w:r w:rsidRPr="00C22581">
        <w:rPr>
          <w:rFonts w:ascii="PT Astra Serif" w:hAnsi="PT Astra Serif" w:cs="PT Astra Serif"/>
        </w:rPr>
        <w:t>ля очередного финансового года (если субсидии предусмотрены законом Уль</w:t>
      </w:r>
      <w:r w:rsidRPr="00C22581">
        <w:rPr>
          <w:rFonts w:ascii="PT Astra Serif" w:hAnsi="PT Astra Serif" w:cs="PT Astra Serif"/>
        </w:rPr>
        <w:t>я</w:t>
      </w:r>
      <w:r w:rsidRPr="00C22581">
        <w:rPr>
          <w:rFonts w:ascii="PT Astra Serif" w:hAnsi="PT Astra Serif" w:cs="PT Astra Serif"/>
        </w:rPr>
        <w:t>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</w:t>
      </w:r>
      <w:r w:rsidRPr="00C22581">
        <w:rPr>
          <w:rFonts w:ascii="PT Astra Serif" w:hAnsi="PT Astra Serif" w:cs="PT Astra Serif"/>
        </w:rPr>
        <w:t>а</w:t>
      </w:r>
      <w:r w:rsidRPr="00C22581">
        <w:rPr>
          <w:rFonts w:ascii="PT Astra Serif" w:hAnsi="PT Astra Serif" w:cs="PT Astra Serif"/>
        </w:rPr>
        <w:t>кон Ульяновской области об областном бюджете Ульяновской области на т</w:t>
      </w:r>
      <w:r w:rsidRPr="00C22581">
        <w:rPr>
          <w:rFonts w:ascii="PT Astra Serif" w:hAnsi="PT Astra Serif" w:cs="PT Astra Serif"/>
        </w:rPr>
        <w:t>е</w:t>
      </w:r>
      <w:r w:rsidRPr="00C22581">
        <w:rPr>
          <w:rFonts w:ascii="PT Astra Serif" w:hAnsi="PT Astra Serif" w:cs="PT Astra Serif"/>
        </w:rPr>
        <w:t>кущий финансовый год и плановый период (если субсидии предусмотрены т</w:t>
      </w:r>
      <w:r w:rsidRPr="00C22581">
        <w:rPr>
          <w:rFonts w:ascii="PT Astra Serif" w:hAnsi="PT Astra Serif" w:cs="PT Astra Serif"/>
        </w:rPr>
        <w:t>а</w:t>
      </w:r>
      <w:r w:rsidRPr="00C22581">
        <w:rPr>
          <w:rFonts w:ascii="PT Astra Serif" w:hAnsi="PT Astra Serif" w:cs="PT Astra Serif"/>
        </w:rPr>
        <w:t>ким законом Ульяновской области) представляет в Министерство:</w:t>
      </w:r>
    </w:p>
    <w:p w:rsidR="00385FCD" w:rsidRPr="00C22581" w:rsidRDefault="00385FCD" w:rsidP="00A221F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22581">
        <w:rPr>
          <w:rFonts w:ascii="PT Astra Serif" w:hAnsi="PT Astra Serif" w:cs="PT Astra Serif"/>
        </w:rPr>
        <w:t>1) заявку на получение субсидии, составленную по установленной Мин</w:t>
      </w:r>
      <w:r w:rsidRPr="00C22581">
        <w:rPr>
          <w:rFonts w:ascii="PT Astra Serif" w:hAnsi="PT Astra Serif" w:cs="PT Astra Serif"/>
        </w:rPr>
        <w:t>и</w:t>
      </w:r>
      <w:r w:rsidRPr="00C22581">
        <w:rPr>
          <w:rFonts w:ascii="PT Astra Serif" w:hAnsi="PT Astra Serif" w:cs="PT Astra Serif"/>
        </w:rPr>
        <w:t>стерством форме;</w:t>
      </w:r>
    </w:p>
    <w:p w:rsidR="00385FCD" w:rsidRPr="00C22581" w:rsidRDefault="00385FCD" w:rsidP="00A221F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22581">
        <w:rPr>
          <w:rFonts w:ascii="PT Astra Serif" w:hAnsi="PT Astra Serif" w:cs="PT Astra Serif"/>
        </w:rPr>
        <w:lastRenderedPageBreak/>
        <w:t>2) 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385FCD" w:rsidRPr="00C22581" w:rsidRDefault="00385FCD" w:rsidP="00A221F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22581">
        <w:rPr>
          <w:rFonts w:ascii="PT Astra Serif" w:hAnsi="PT Astra Serif" w:cs="PT Astra Serif"/>
        </w:rPr>
        <w:t>3) выписку из решения представительного органа муниципального обр</w:t>
      </w:r>
      <w:r w:rsidRPr="00C22581">
        <w:rPr>
          <w:rFonts w:ascii="PT Astra Serif" w:hAnsi="PT Astra Serif" w:cs="PT Astra Serif"/>
        </w:rPr>
        <w:t>а</w:t>
      </w:r>
      <w:r w:rsidRPr="00C22581">
        <w:rPr>
          <w:rFonts w:ascii="PT Astra Serif" w:hAnsi="PT Astra Serif" w:cs="PT Astra Serif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C22581">
        <w:rPr>
          <w:rFonts w:ascii="PT Astra Serif" w:hAnsi="PT Astra Serif" w:cs="PT Astra Serif"/>
        </w:rPr>
        <w:t>о</w:t>
      </w:r>
      <w:r w:rsidRPr="00C22581">
        <w:rPr>
          <w:rFonts w:ascii="PT Astra Serif" w:hAnsi="PT Astra Serif" w:cs="PT Astra Serif"/>
        </w:rPr>
        <w:t>ваний на исполнение расходных обязательств, в целях софинансирования кот</w:t>
      </w:r>
      <w:r w:rsidRPr="00C22581">
        <w:rPr>
          <w:rFonts w:ascii="PT Astra Serif" w:hAnsi="PT Astra Serif" w:cs="PT Astra Serif"/>
        </w:rPr>
        <w:t>о</w:t>
      </w:r>
      <w:r w:rsidRPr="00C22581">
        <w:rPr>
          <w:rFonts w:ascii="PT Astra Serif" w:hAnsi="PT Astra Serif" w:cs="PT Astra Serif"/>
        </w:rPr>
        <w:t>рых должна быть предоставлена субсидия, в объ</w:t>
      </w:r>
      <w:r w:rsidR="006A3CBA" w:rsidRPr="00C22581">
        <w:rPr>
          <w:rFonts w:ascii="PT Astra Serif" w:hAnsi="PT Astra Serif" w:cs="PT Astra Serif"/>
        </w:rPr>
        <w:t>ё</w:t>
      </w:r>
      <w:r w:rsidRPr="00C22581">
        <w:rPr>
          <w:rFonts w:ascii="PT Astra Serif" w:hAnsi="PT Astra Serif" w:cs="PT Astra Serif"/>
        </w:rPr>
        <w:t>ме, соответствующем услов</w:t>
      </w:r>
      <w:r w:rsidRPr="00C22581">
        <w:rPr>
          <w:rFonts w:ascii="PT Astra Serif" w:hAnsi="PT Astra Serif" w:cs="PT Astra Serif"/>
        </w:rPr>
        <w:t>и</w:t>
      </w:r>
      <w:r w:rsidRPr="00C22581">
        <w:rPr>
          <w:rFonts w:ascii="PT Astra Serif" w:hAnsi="PT Astra Serif" w:cs="PT Astra Serif"/>
        </w:rPr>
        <w:t>ям предоставления субсидий.</w:t>
      </w:r>
      <w:r w:rsidR="004C3D93" w:rsidRPr="00C22581">
        <w:rPr>
          <w:rFonts w:ascii="PT Astra Serif" w:hAnsi="PT Astra Serif" w:cs="PT Astra Serif"/>
        </w:rPr>
        <w:t>»</w:t>
      </w:r>
      <w:r w:rsidRPr="00C22581">
        <w:rPr>
          <w:rFonts w:ascii="PT Astra Serif" w:hAnsi="PT Astra Serif" w:cs="PT Astra Serif"/>
        </w:rPr>
        <w:t>;</w:t>
      </w:r>
    </w:p>
    <w:p w:rsidR="00385FCD" w:rsidRPr="00C22581" w:rsidRDefault="00385FCD" w:rsidP="00A221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 xml:space="preserve">2) </w:t>
      </w:r>
      <w:r w:rsidR="008168A3" w:rsidRPr="00C22581">
        <w:rPr>
          <w:rFonts w:ascii="PT Astra Serif" w:hAnsi="PT Astra Serif"/>
        </w:rPr>
        <w:t xml:space="preserve">в </w:t>
      </w:r>
      <w:r w:rsidRPr="00C22581">
        <w:rPr>
          <w:rFonts w:ascii="PT Astra Serif" w:hAnsi="PT Astra Serif"/>
        </w:rPr>
        <w:t>пункт</w:t>
      </w:r>
      <w:r w:rsidR="008168A3" w:rsidRPr="00C22581">
        <w:rPr>
          <w:rFonts w:ascii="PT Astra Serif" w:hAnsi="PT Astra Serif"/>
        </w:rPr>
        <w:t>е 7</w:t>
      </w:r>
      <w:r w:rsidR="00EB4E04" w:rsidRPr="00C22581">
        <w:rPr>
          <w:rFonts w:ascii="PT Astra Serif" w:hAnsi="PT Astra Serif"/>
        </w:rPr>
        <w:t>:</w:t>
      </w:r>
    </w:p>
    <w:p w:rsidR="00EB4E04" w:rsidRPr="00C22581" w:rsidRDefault="00EB4E04" w:rsidP="00A221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 xml:space="preserve">а) абзац </w:t>
      </w:r>
      <w:r w:rsidR="006A3CBA" w:rsidRPr="00C22581">
        <w:rPr>
          <w:rFonts w:ascii="PT Astra Serif" w:hAnsi="PT Astra Serif"/>
        </w:rPr>
        <w:t>перв</w:t>
      </w:r>
      <w:r w:rsidR="009C24CD" w:rsidRPr="00C22581">
        <w:rPr>
          <w:rFonts w:ascii="PT Astra Serif" w:hAnsi="PT Astra Serif"/>
        </w:rPr>
        <w:t>ый</w:t>
      </w:r>
      <w:r w:rsidR="006A3CBA" w:rsidRPr="00C22581">
        <w:rPr>
          <w:rFonts w:ascii="PT Astra Serif" w:hAnsi="PT Astra Serif"/>
        </w:rPr>
        <w:t xml:space="preserve"> после </w:t>
      </w:r>
      <w:r w:rsidR="0040367B" w:rsidRPr="00C22581">
        <w:rPr>
          <w:rFonts w:ascii="PT Astra Serif" w:hAnsi="PT Astra Serif"/>
        </w:rPr>
        <w:t>цифры</w:t>
      </w:r>
      <w:r w:rsidR="006A3CBA" w:rsidRPr="00C22581">
        <w:rPr>
          <w:rFonts w:ascii="PT Astra Serif" w:hAnsi="PT Astra Serif"/>
        </w:rPr>
        <w:t xml:space="preserve"> «10» дополнить словом «</w:t>
      </w:r>
      <w:r w:rsidR="007D413C" w:rsidRPr="00C22581">
        <w:rPr>
          <w:rFonts w:ascii="PT Astra Serif" w:hAnsi="PT Astra Serif"/>
        </w:rPr>
        <w:t>календарных»;</w:t>
      </w:r>
    </w:p>
    <w:p w:rsidR="007D413C" w:rsidRPr="00C22581" w:rsidRDefault="007D413C" w:rsidP="00A221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>б) в абзаце пятом слово «рабочих» заменить слово</w:t>
      </w:r>
      <w:r w:rsidR="0040367B" w:rsidRPr="00C22581">
        <w:rPr>
          <w:rFonts w:ascii="PT Astra Serif" w:hAnsi="PT Astra Serif"/>
        </w:rPr>
        <w:t>м</w:t>
      </w:r>
      <w:r w:rsidRPr="00C22581">
        <w:rPr>
          <w:rFonts w:ascii="PT Astra Serif" w:hAnsi="PT Astra Serif"/>
        </w:rPr>
        <w:t xml:space="preserve"> «</w:t>
      </w:r>
      <w:r w:rsidR="00CD46FD" w:rsidRPr="00C22581">
        <w:rPr>
          <w:rFonts w:ascii="PT Astra Serif" w:hAnsi="PT Astra Serif"/>
        </w:rPr>
        <w:t>календарных»;</w:t>
      </w:r>
    </w:p>
    <w:p w:rsidR="00385FCD" w:rsidRPr="00C22581" w:rsidRDefault="00385FCD" w:rsidP="00A221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>3) абзацы восемнадцатый, тридцатый и сорок четвёртый пункта</w:t>
      </w:r>
      <w:r w:rsidRPr="00C22581">
        <w:rPr>
          <w:rFonts w:ascii="PT Astra Serif" w:hAnsi="PT Astra Serif"/>
        </w:rPr>
        <w:br/>
        <w:t>8 изложить в следующей редакции:</w:t>
      </w:r>
    </w:p>
    <w:p w:rsidR="00385FCD" w:rsidRPr="00C22581" w:rsidRDefault="004C3D93" w:rsidP="00A221F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</w:rPr>
      </w:pPr>
      <w:r w:rsidRPr="00C22581">
        <w:rPr>
          <w:rFonts w:ascii="PT Astra Serif" w:hAnsi="PT Astra Serif"/>
        </w:rPr>
        <w:t>«</w:t>
      </w:r>
      <w:r w:rsidR="00385FCD" w:rsidRPr="00C22581">
        <w:rPr>
          <w:rFonts w:ascii="PT Astra Serif" w:hAnsi="PT Astra Serif"/>
        </w:rPr>
        <w:t xml:space="preserve">У - </w:t>
      </w:r>
      <w:r w:rsidR="00385FCD" w:rsidRPr="00C22581">
        <w:rPr>
          <w:rFonts w:ascii="PT Astra Serif" w:hAnsi="PT Astra Serif" w:cs="PT Astra Serif"/>
        </w:rPr>
        <w:t>значение уровня софинансирования Ульяновской областью (в процентах) объ</w:t>
      </w:r>
      <w:r w:rsidR="00C76345" w:rsidRPr="00C22581">
        <w:rPr>
          <w:rFonts w:ascii="PT Astra Serif" w:hAnsi="PT Astra Serif" w:cs="PT Astra Serif"/>
        </w:rPr>
        <w:t>ё</w:t>
      </w:r>
      <w:r w:rsidR="00385FCD" w:rsidRPr="00C22581">
        <w:rPr>
          <w:rFonts w:ascii="PT Astra Serif" w:hAnsi="PT Astra Serif" w:cs="PT Astra Serif"/>
        </w:rPr>
        <w:t>ма расходного обязательства муниципального образования, установленного Правительством Ульяновской области в соответствии с Правилами формирования, предоставл</w:t>
      </w:r>
      <w:r w:rsidR="00C76345" w:rsidRPr="00C22581">
        <w:rPr>
          <w:rFonts w:ascii="PT Astra Serif" w:hAnsi="PT Astra Serif" w:cs="PT Astra Serif"/>
        </w:rPr>
        <w:t>ения и распределения субсидий;</w:t>
      </w:r>
      <w:r w:rsidRPr="00C22581">
        <w:rPr>
          <w:rFonts w:ascii="PT Astra Serif" w:hAnsi="PT Astra Serif" w:cs="PT Astra Serif"/>
        </w:rPr>
        <w:t>»</w:t>
      </w:r>
      <w:r w:rsidR="00C76345" w:rsidRPr="00C22581">
        <w:rPr>
          <w:rFonts w:ascii="PT Astra Serif" w:hAnsi="PT Astra Serif" w:cs="PT Astra Serif"/>
        </w:rPr>
        <w:t>.</w:t>
      </w:r>
    </w:p>
    <w:p w:rsidR="00496332" w:rsidRPr="00C22581" w:rsidRDefault="00F607BD" w:rsidP="00A221F0">
      <w:pPr>
        <w:suppressAutoHyphens/>
        <w:autoSpaceDE w:val="0"/>
        <w:autoSpaceDN w:val="0"/>
        <w:adjustRightInd w:val="0"/>
        <w:ind w:firstLine="709"/>
        <w:outlineLvl w:val="0"/>
        <w:rPr>
          <w:rFonts w:ascii="PT Astra Serif" w:hAnsi="PT Astra Serif"/>
        </w:rPr>
      </w:pPr>
      <w:r w:rsidRPr="00C22581">
        <w:rPr>
          <w:rFonts w:ascii="PT Astra Serif" w:hAnsi="PT Astra Serif"/>
        </w:rPr>
        <w:t>4</w:t>
      </w:r>
      <w:r w:rsidR="00496332" w:rsidRPr="00C22581">
        <w:rPr>
          <w:rFonts w:ascii="PT Astra Serif" w:hAnsi="PT Astra Serif"/>
        </w:rPr>
        <w:t xml:space="preserve">. В приложении № </w:t>
      </w:r>
      <w:r w:rsidR="00D23743" w:rsidRPr="00C22581">
        <w:rPr>
          <w:rFonts w:ascii="PT Astra Serif" w:hAnsi="PT Astra Serif"/>
        </w:rPr>
        <w:t>9:</w:t>
      </w:r>
    </w:p>
    <w:p w:rsidR="003C1202" w:rsidRPr="00C22581" w:rsidRDefault="000A3B09" w:rsidP="00A221F0">
      <w:pPr>
        <w:suppressAutoHyphens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>1</w:t>
      </w:r>
      <w:r w:rsidR="00A0035E" w:rsidRPr="00C22581">
        <w:rPr>
          <w:rFonts w:ascii="PT Astra Serif" w:hAnsi="PT Astra Serif"/>
        </w:rPr>
        <w:t xml:space="preserve">) пункт 4 дополнить </w:t>
      </w:r>
      <w:r w:rsidR="000B3303" w:rsidRPr="00C22581">
        <w:rPr>
          <w:rFonts w:ascii="PT Astra Serif" w:hAnsi="PT Astra Serif"/>
        </w:rPr>
        <w:t>подпунктом</w:t>
      </w:r>
      <w:r w:rsidR="00575D21" w:rsidRPr="00C22581">
        <w:rPr>
          <w:rFonts w:ascii="PT Astra Serif" w:hAnsi="PT Astra Serif"/>
        </w:rPr>
        <w:t xml:space="preserve"> </w:t>
      </w:r>
      <w:r w:rsidR="000B3303" w:rsidRPr="00C22581">
        <w:rPr>
          <w:rFonts w:ascii="PT Astra Serif" w:hAnsi="PT Astra Serif"/>
        </w:rPr>
        <w:t xml:space="preserve">5 </w:t>
      </w:r>
      <w:r w:rsidR="003C1202" w:rsidRPr="00C22581">
        <w:rPr>
          <w:rFonts w:ascii="PT Astra Serif" w:hAnsi="PT Astra Serif"/>
        </w:rPr>
        <w:t>следующего содержания:</w:t>
      </w:r>
    </w:p>
    <w:p w:rsidR="003C1202" w:rsidRPr="00C22581" w:rsidRDefault="004C3D93" w:rsidP="00A221F0">
      <w:pPr>
        <w:suppressAutoHyphens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>«</w:t>
      </w:r>
      <w:r w:rsidR="003C1202" w:rsidRPr="00C22581">
        <w:rPr>
          <w:rFonts w:ascii="PT Astra Serif" w:hAnsi="PT Astra Serif"/>
        </w:rPr>
        <w:t>5) организует онлайн</w:t>
      </w:r>
      <w:r w:rsidR="00FD5270" w:rsidRPr="00C22581">
        <w:rPr>
          <w:rFonts w:ascii="PT Astra Serif" w:hAnsi="PT Astra Serif"/>
        </w:rPr>
        <w:t>–</w:t>
      </w:r>
      <w:r w:rsidR="003C1202" w:rsidRPr="00C22581">
        <w:rPr>
          <w:rFonts w:ascii="PT Astra Serif" w:hAnsi="PT Astra Serif"/>
        </w:rPr>
        <w:t>голосование</w:t>
      </w:r>
      <w:r w:rsidR="00595916" w:rsidRPr="00C22581">
        <w:rPr>
          <w:rFonts w:ascii="PT Astra Serif" w:hAnsi="PT Astra Serif"/>
        </w:rPr>
        <w:t xml:space="preserve"> </w:t>
      </w:r>
      <w:r w:rsidR="00BC233F" w:rsidRPr="00C22581">
        <w:rPr>
          <w:rFonts w:ascii="PT Astra Serif" w:hAnsi="PT Astra Serif"/>
        </w:rPr>
        <w:t xml:space="preserve">по отбору приоритетного инициативного проекта </w:t>
      </w:r>
      <w:r w:rsidR="00CE32D8" w:rsidRPr="00C22581">
        <w:rPr>
          <w:rFonts w:ascii="PT Astra Serif" w:hAnsi="PT Astra Serif"/>
        </w:rPr>
        <w:t xml:space="preserve">муниципального образования </w:t>
      </w:r>
      <w:r w:rsidR="00A73529" w:rsidRPr="00C22581">
        <w:rPr>
          <w:rFonts w:ascii="PT Astra Serif" w:hAnsi="PT Astra Serif"/>
        </w:rPr>
        <w:t xml:space="preserve">на портале «Открытый бюджет Ульяновской области» в </w:t>
      </w:r>
      <w:r w:rsidR="00CE32D8" w:rsidRPr="00C22581">
        <w:rPr>
          <w:rFonts w:ascii="PT Astra Serif" w:hAnsi="PT Astra Serif"/>
        </w:rPr>
        <w:t>информационно-телекоммуникационной сети «Интернет»</w:t>
      </w:r>
      <w:r w:rsidR="000A3B09" w:rsidRPr="00C22581">
        <w:rPr>
          <w:rFonts w:ascii="PT Astra Serif" w:hAnsi="PT Astra Serif"/>
        </w:rPr>
        <w:t xml:space="preserve"> </w:t>
      </w:r>
      <w:r w:rsidR="00CE32D8" w:rsidRPr="00C22581">
        <w:rPr>
          <w:rFonts w:ascii="PT Astra Serif" w:hAnsi="PT Astra Serif"/>
        </w:rPr>
        <w:t>(далее –</w:t>
      </w:r>
      <w:r w:rsidR="00B34180" w:rsidRPr="00C22581">
        <w:rPr>
          <w:rFonts w:ascii="PT Astra Serif" w:hAnsi="PT Astra Serif"/>
        </w:rPr>
        <w:t xml:space="preserve"> портал</w:t>
      </w:r>
      <w:r w:rsidR="00CE32D8" w:rsidRPr="00C22581">
        <w:rPr>
          <w:rFonts w:ascii="PT Astra Serif" w:hAnsi="PT Astra Serif"/>
        </w:rPr>
        <w:t xml:space="preserve"> «Открытый бюджет Ульяновской области»)</w:t>
      </w:r>
      <w:r w:rsidR="003C1202" w:rsidRPr="00C22581">
        <w:rPr>
          <w:rFonts w:ascii="PT Astra Serif" w:hAnsi="PT Astra Serif"/>
        </w:rPr>
        <w:t>;</w:t>
      </w:r>
    </w:p>
    <w:p w:rsidR="003C1202" w:rsidRPr="00C22581" w:rsidRDefault="000B3303" w:rsidP="00A221F0">
      <w:pPr>
        <w:suppressAutoHyphens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>2</w:t>
      </w:r>
      <w:r w:rsidR="003C1202" w:rsidRPr="00C22581">
        <w:rPr>
          <w:rFonts w:ascii="PT Astra Serif" w:hAnsi="PT Astra Serif"/>
        </w:rPr>
        <w:t>) в пункте 6:</w:t>
      </w:r>
    </w:p>
    <w:p w:rsidR="003C1202" w:rsidRDefault="003C1202" w:rsidP="00A221F0">
      <w:pPr>
        <w:suppressAutoHyphens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 xml:space="preserve">а) в подпункте 1 слова </w:t>
      </w:r>
      <w:r w:rsidR="004C3D93" w:rsidRPr="00C22581">
        <w:rPr>
          <w:rFonts w:ascii="PT Astra Serif" w:hAnsi="PT Astra Serif"/>
        </w:rPr>
        <w:t>«</w:t>
      </w:r>
      <w:r w:rsidRPr="00C22581">
        <w:rPr>
          <w:rFonts w:ascii="PT Astra Serif" w:hAnsi="PT Astra Serif"/>
        </w:rPr>
        <w:t>официальном сайте местной администрации в информационно</w:t>
      </w:r>
      <w:r w:rsidR="00FD5270" w:rsidRPr="00C22581">
        <w:rPr>
          <w:rFonts w:ascii="PT Astra Serif" w:hAnsi="PT Astra Serif"/>
        </w:rPr>
        <w:t>–</w:t>
      </w:r>
      <w:r w:rsidRPr="00C22581">
        <w:rPr>
          <w:rFonts w:ascii="PT Astra Serif" w:hAnsi="PT Astra Serif"/>
        </w:rPr>
        <w:t xml:space="preserve">телекоммуникационной сети </w:t>
      </w:r>
      <w:r w:rsidR="004C3D93" w:rsidRPr="00C22581">
        <w:rPr>
          <w:rFonts w:ascii="PT Astra Serif" w:hAnsi="PT Astra Serif"/>
        </w:rPr>
        <w:t>«</w:t>
      </w:r>
      <w:r w:rsidRPr="00C22581">
        <w:rPr>
          <w:rFonts w:ascii="PT Astra Serif" w:hAnsi="PT Astra Serif"/>
        </w:rPr>
        <w:t>Интернет</w:t>
      </w:r>
      <w:r w:rsidR="004C3D93" w:rsidRPr="00C22581">
        <w:rPr>
          <w:rFonts w:ascii="PT Astra Serif" w:hAnsi="PT Astra Serif"/>
        </w:rPr>
        <w:t>»</w:t>
      </w:r>
      <w:r w:rsidRPr="00C22581">
        <w:rPr>
          <w:rFonts w:ascii="PT Astra Serif" w:hAnsi="PT Astra Serif"/>
        </w:rPr>
        <w:t xml:space="preserve"> или на специализированных сайтах</w:t>
      </w:r>
      <w:r w:rsidR="00607F0E" w:rsidRPr="00C22581">
        <w:rPr>
          <w:rFonts w:ascii="PT Astra Serif" w:hAnsi="PT Astra Serif"/>
        </w:rPr>
        <w:t>,</w:t>
      </w:r>
      <w:r w:rsidR="004C3D93" w:rsidRPr="00C22581">
        <w:rPr>
          <w:rFonts w:ascii="PT Astra Serif" w:hAnsi="PT Astra Serif"/>
        </w:rPr>
        <w:t>»</w:t>
      </w:r>
      <w:r w:rsidRPr="00C22581">
        <w:rPr>
          <w:rFonts w:ascii="PT Astra Serif" w:hAnsi="PT Astra Serif"/>
        </w:rPr>
        <w:t xml:space="preserve"> заменить словами </w:t>
      </w:r>
      <w:r w:rsidR="004C3D93" w:rsidRPr="00C22581">
        <w:rPr>
          <w:rFonts w:ascii="PT Astra Serif" w:hAnsi="PT Astra Serif"/>
        </w:rPr>
        <w:t>«</w:t>
      </w:r>
      <w:r w:rsidRPr="00C22581">
        <w:rPr>
          <w:rFonts w:ascii="PT Astra Serif" w:hAnsi="PT Astra Serif"/>
        </w:rPr>
        <w:t>портале</w:t>
      </w:r>
      <w:r w:rsidR="007869B6" w:rsidRPr="00C22581">
        <w:rPr>
          <w:rFonts w:ascii="PT Astra Serif" w:hAnsi="PT Astra Serif"/>
        </w:rPr>
        <w:t xml:space="preserve"> </w:t>
      </w:r>
      <w:r w:rsidR="004C3D93" w:rsidRPr="00C22581">
        <w:rPr>
          <w:rFonts w:ascii="PT Astra Serif" w:hAnsi="PT Astra Serif"/>
        </w:rPr>
        <w:t>«</w:t>
      </w:r>
      <w:r w:rsidRPr="00C22581">
        <w:rPr>
          <w:rFonts w:ascii="PT Astra Serif" w:hAnsi="PT Astra Serif"/>
        </w:rPr>
        <w:t>Открытый бюджет</w:t>
      </w:r>
      <w:r w:rsidR="00607F0E" w:rsidRPr="00C22581">
        <w:rPr>
          <w:rFonts w:ascii="PT Astra Serif" w:hAnsi="PT Astra Serif"/>
        </w:rPr>
        <w:t xml:space="preserve"> Ульяновской области</w:t>
      </w:r>
      <w:r w:rsidR="004C3D93" w:rsidRPr="00C22581">
        <w:rPr>
          <w:rFonts w:ascii="PT Astra Serif" w:hAnsi="PT Astra Serif"/>
        </w:rPr>
        <w:t>»</w:t>
      </w:r>
      <w:r w:rsidRPr="00C22581">
        <w:rPr>
          <w:rFonts w:ascii="PT Astra Serif" w:hAnsi="PT Astra Serif"/>
        </w:rPr>
        <w:t>;</w:t>
      </w:r>
    </w:p>
    <w:p w:rsidR="003C1202" w:rsidRDefault="003C1202" w:rsidP="00A221F0">
      <w:pPr>
        <w:suppressAutoHyphens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 xml:space="preserve">б) </w:t>
      </w:r>
      <w:r w:rsidR="00655023">
        <w:rPr>
          <w:rFonts w:ascii="PT Astra Serif" w:hAnsi="PT Astra Serif"/>
        </w:rPr>
        <w:t>подпункт 5 изложить в следующей редакции:</w:t>
      </w:r>
    </w:p>
    <w:p w:rsidR="00655023" w:rsidRPr="00C22581" w:rsidRDefault="00655023" w:rsidP="00A221F0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«результаты голосования жителей муниципального образования по отбору приоритетного инициативного проекта на портале «Открытый бюджет Ульяновской области (в случае наличия такого голосования)»;</w:t>
      </w:r>
    </w:p>
    <w:p w:rsidR="0047037D" w:rsidRPr="00C22581" w:rsidRDefault="00655023" w:rsidP="00A221F0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405788" w:rsidRPr="00C22581">
        <w:rPr>
          <w:rFonts w:ascii="PT Astra Serif" w:hAnsi="PT Astra Serif"/>
        </w:rPr>
        <w:t xml:space="preserve">) в </w:t>
      </w:r>
      <w:r w:rsidR="0047037D" w:rsidRPr="00C22581">
        <w:rPr>
          <w:rFonts w:ascii="PT Astra Serif" w:hAnsi="PT Astra Serif"/>
        </w:rPr>
        <w:t xml:space="preserve">подпункте </w:t>
      </w:r>
      <w:r w:rsidR="00877B56" w:rsidRPr="00C22581">
        <w:rPr>
          <w:rFonts w:ascii="PT Astra Serif" w:hAnsi="PT Astra Serif"/>
        </w:rPr>
        <w:t>8</w:t>
      </w:r>
      <w:r w:rsidR="0047037D" w:rsidRPr="00C22581">
        <w:rPr>
          <w:rFonts w:ascii="PT Astra Serif" w:hAnsi="PT Astra Serif"/>
        </w:rPr>
        <w:t>:</w:t>
      </w:r>
    </w:p>
    <w:p w:rsidR="000363A1" w:rsidRPr="00C22581" w:rsidRDefault="000363A1" w:rsidP="00A221F0">
      <w:pPr>
        <w:suppressAutoHyphens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>после слова «заключения» дополнить словами «, подготовленного</w:t>
      </w:r>
      <w:r w:rsidR="00D97D01" w:rsidRPr="00C22581">
        <w:rPr>
          <w:rFonts w:ascii="PT Astra Serif" w:hAnsi="PT Astra Serif"/>
        </w:rPr>
        <w:t xml:space="preserve"> организациями, имеющими соответствующую лицензию,»;</w:t>
      </w:r>
    </w:p>
    <w:p w:rsidR="003C1202" w:rsidRPr="00C22581" w:rsidRDefault="00655023" w:rsidP="00A221F0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5C7B39" w:rsidRPr="00C22581">
        <w:rPr>
          <w:rFonts w:ascii="PT Astra Serif" w:hAnsi="PT Astra Serif"/>
        </w:rPr>
        <w:t xml:space="preserve">) подпункт </w:t>
      </w:r>
      <w:r w:rsidR="00110ECF" w:rsidRPr="00C22581">
        <w:rPr>
          <w:rFonts w:ascii="PT Astra Serif" w:hAnsi="PT Astra Serif"/>
        </w:rPr>
        <w:t>1</w:t>
      </w:r>
      <w:r w:rsidR="00877B56" w:rsidRPr="00C22581">
        <w:rPr>
          <w:rFonts w:ascii="PT Astra Serif" w:hAnsi="PT Astra Serif"/>
        </w:rPr>
        <w:t>5</w:t>
      </w:r>
      <w:r w:rsidR="005C7B39" w:rsidRPr="00C22581">
        <w:rPr>
          <w:rFonts w:ascii="PT Astra Serif" w:hAnsi="PT Astra Serif"/>
        </w:rPr>
        <w:t xml:space="preserve"> </w:t>
      </w:r>
      <w:r w:rsidR="00877B56" w:rsidRPr="00C22581">
        <w:rPr>
          <w:rFonts w:ascii="PT Astra Serif" w:hAnsi="PT Astra Serif"/>
        </w:rPr>
        <w:t>после слов</w:t>
      </w:r>
      <w:r w:rsidR="00D97D01" w:rsidRPr="00C22581">
        <w:rPr>
          <w:rFonts w:ascii="PT Astra Serif" w:hAnsi="PT Astra Serif"/>
        </w:rPr>
        <w:t>а</w:t>
      </w:r>
      <w:r w:rsidR="00877B56" w:rsidRPr="00C22581">
        <w:rPr>
          <w:rFonts w:ascii="PT Astra Serif" w:hAnsi="PT Astra Serif"/>
        </w:rPr>
        <w:t xml:space="preserve"> «проекта» </w:t>
      </w:r>
      <w:r w:rsidR="005C7B39" w:rsidRPr="00C22581">
        <w:rPr>
          <w:rFonts w:ascii="PT Astra Serif" w:hAnsi="PT Astra Serif"/>
        </w:rPr>
        <w:t xml:space="preserve">дополнить словами </w:t>
      </w:r>
      <w:r w:rsidR="004C3D93" w:rsidRPr="00C22581">
        <w:rPr>
          <w:rFonts w:ascii="PT Astra Serif" w:hAnsi="PT Astra Serif"/>
        </w:rPr>
        <w:t>«</w:t>
      </w:r>
      <w:r w:rsidR="003C1202" w:rsidRPr="00C22581">
        <w:rPr>
          <w:rFonts w:ascii="PT Astra Serif" w:hAnsi="PT Astra Serif"/>
        </w:rPr>
        <w:t>(в с</w:t>
      </w:r>
      <w:r w:rsidR="00A37159" w:rsidRPr="00C22581">
        <w:rPr>
          <w:rFonts w:ascii="PT Astra Serif" w:hAnsi="PT Astra Serif"/>
        </w:rPr>
        <w:t>лучае наличия таких документов)</w:t>
      </w:r>
      <w:r w:rsidR="004C3D93" w:rsidRPr="00C22581">
        <w:rPr>
          <w:rFonts w:ascii="PT Astra Serif" w:hAnsi="PT Astra Serif"/>
        </w:rPr>
        <w:t>»</w:t>
      </w:r>
      <w:r w:rsidR="003C1202" w:rsidRPr="00C22581">
        <w:rPr>
          <w:rFonts w:ascii="PT Astra Serif" w:hAnsi="PT Astra Serif"/>
        </w:rPr>
        <w:t>;</w:t>
      </w:r>
    </w:p>
    <w:p w:rsidR="003C1202" w:rsidRPr="00C22581" w:rsidRDefault="00AB7D8D" w:rsidP="00A221F0">
      <w:pPr>
        <w:suppressAutoHyphens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>3</w:t>
      </w:r>
      <w:r w:rsidR="003C1202" w:rsidRPr="00C22581">
        <w:rPr>
          <w:rFonts w:ascii="PT Astra Serif" w:hAnsi="PT Astra Serif"/>
        </w:rPr>
        <w:t xml:space="preserve">) абзац второй пункта 12 </w:t>
      </w:r>
      <w:r w:rsidR="00877B56" w:rsidRPr="00C22581">
        <w:rPr>
          <w:rFonts w:ascii="PT Astra Serif" w:hAnsi="PT Astra Serif"/>
        </w:rPr>
        <w:t>после слов</w:t>
      </w:r>
      <w:r w:rsidR="003C79AE" w:rsidRPr="00C22581">
        <w:rPr>
          <w:rFonts w:ascii="PT Astra Serif" w:hAnsi="PT Astra Serif"/>
        </w:rPr>
        <w:t>а</w:t>
      </w:r>
      <w:r w:rsidR="00877B56" w:rsidRPr="00C22581">
        <w:rPr>
          <w:rFonts w:ascii="PT Astra Serif" w:hAnsi="PT Astra Serif"/>
        </w:rPr>
        <w:t xml:space="preserve"> «</w:t>
      </w:r>
      <w:r w:rsidR="003C1202" w:rsidRPr="00C22581">
        <w:rPr>
          <w:rFonts w:ascii="PT Astra Serif" w:hAnsi="PT Astra Serif"/>
        </w:rPr>
        <w:t>проекта</w:t>
      </w:r>
      <w:r w:rsidR="00877B56" w:rsidRPr="00C22581">
        <w:rPr>
          <w:rFonts w:ascii="PT Astra Serif" w:hAnsi="PT Astra Serif"/>
        </w:rPr>
        <w:t xml:space="preserve">,» дополнить словами </w:t>
      </w:r>
      <w:r w:rsidR="00293C98" w:rsidRPr="00C22581">
        <w:rPr>
          <w:rFonts w:ascii="PT Astra Serif" w:hAnsi="PT Astra Serif"/>
        </w:rPr>
        <w:br/>
      </w:r>
      <w:r w:rsidR="00877B56" w:rsidRPr="00C22581">
        <w:rPr>
          <w:rFonts w:ascii="PT Astra Serif" w:hAnsi="PT Astra Serif"/>
        </w:rPr>
        <w:t>«</w:t>
      </w:r>
      <w:r w:rsidR="003C1202" w:rsidRPr="00C22581">
        <w:rPr>
          <w:rFonts w:ascii="PT Astra Serif" w:hAnsi="PT Astra Serif"/>
        </w:rPr>
        <w:t>а также</w:t>
      </w:r>
      <w:r w:rsidR="00A6662C" w:rsidRPr="00C22581">
        <w:rPr>
          <w:rFonts w:ascii="PT Astra Serif" w:hAnsi="PT Astra Serif"/>
        </w:rPr>
        <w:t xml:space="preserve"> если местной администрацией</w:t>
      </w:r>
      <w:r w:rsidR="003C1202" w:rsidRPr="00C22581">
        <w:rPr>
          <w:rFonts w:ascii="PT Astra Serif" w:hAnsi="PT Astra Serif"/>
        </w:rPr>
        <w:t xml:space="preserve"> </w:t>
      </w:r>
      <w:r w:rsidR="003C79AE" w:rsidRPr="00C22581">
        <w:rPr>
          <w:rFonts w:ascii="PT Astra Serif" w:hAnsi="PT Astra Serif"/>
        </w:rPr>
        <w:t xml:space="preserve">не </w:t>
      </w:r>
      <w:r w:rsidR="00C67806" w:rsidRPr="00C22581">
        <w:rPr>
          <w:rFonts w:ascii="PT Astra Serif" w:hAnsi="PT Astra Serif"/>
        </w:rPr>
        <w:t>обеспечено зачисление инициативных платежей</w:t>
      </w:r>
      <w:r w:rsidR="003C1202" w:rsidRPr="00C22581">
        <w:rPr>
          <w:rFonts w:ascii="PT Astra Serif" w:hAnsi="PT Astra Serif"/>
        </w:rPr>
        <w:t>, соответс</w:t>
      </w:r>
      <w:r w:rsidR="00505C10" w:rsidRPr="00C22581">
        <w:rPr>
          <w:rFonts w:ascii="PT Astra Serif" w:hAnsi="PT Astra Serif"/>
        </w:rPr>
        <w:t>твующих объё</w:t>
      </w:r>
      <w:r w:rsidR="003C1202" w:rsidRPr="00C22581">
        <w:rPr>
          <w:rFonts w:ascii="PT Astra Serif" w:hAnsi="PT Astra Serif"/>
        </w:rPr>
        <w:t>му заключенного контракта,</w:t>
      </w:r>
      <w:r w:rsidR="00877B56" w:rsidRPr="00C22581">
        <w:rPr>
          <w:rFonts w:ascii="PT Astra Serif" w:hAnsi="PT Astra Serif"/>
        </w:rPr>
        <w:t>»</w:t>
      </w:r>
      <w:r w:rsidR="007621AE" w:rsidRPr="00C22581">
        <w:rPr>
          <w:rFonts w:ascii="PT Astra Serif" w:hAnsi="PT Astra Serif"/>
        </w:rPr>
        <w:t>;</w:t>
      </w:r>
    </w:p>
    <w:p w:rsidR="009F07DE" w:rsidRPr="00C22581" w:rsidRDefault="00AB7D8D" w:rsidP="00A221F0">
      <w:pPr>
        <w:suppressAutoHyphens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>4</w:t>
      </w:r>
      <w:r w:rsidR="003C1202" w:rsidRPr="00C22581">
        <w:rPr>
          <w:rFonts w:ascii="PT Astra Serif" w:hAnsi="PT Astra Serif"/>
        </w:rPr>
        <w:t xml:space="preserve">) </w:t>
      </w:r>
      <w:r w:rsidR="009F07DE" w:rsidRPr="00C22581">
        <w:rPr>
          <w:rFonts w:ascii="PT Astra Serif" w:hAnsi="PT Astra Serif"/>
        </w:rPr>
        <w:t xml:space="preserve">в </w:t>
      </w:r>
      <w:r w:rsidR="003C1202" w:rsidRPr="00C22581">
        <w:rPr>
          <w:rFonts w:ascii="PT Astra Serif" w:hAnsi="PT Astra Serif"/>
        </w:rPr>
        <w:t>пункт</w:t>
      </w:r>
      <w:r w:rsidR="009F07DE" w:rsidRPr="00C22581">
        <w:rPr>
          <w:rFonts w:ascii="PT Astra Serif" w:hAnsi="PT Astra Serif"/>
        </w:rPr>
        <w:t>е</w:t>
      </w:r>
      <w:r w:rsidR="003C1202" w:rsidRPr="00C22581">
        <w:rPr>
          <w:rFonts w:ascii="PT Astra Serif" w:hAnsi="PT Astra Serif"/>
        </w:rPr>
        <w:t xml:space="preserve"> 18 </w:t>
      </w:r>
      <w:r w:rsidR="009F07DE" w:rsidRPr="00C22581">
        <w:rPr>
          <w:rFonts w:ascii="PT Astra Serif" w:hAnsi="PT Astra Serif"/>
        </w:rPr>
        <w:t>слово «декабря» заменить слово</w:t>
      </w:r>
      <w:r w:rsidR="00B61301" w:rsidRPr="00C22581">
        <w:rPr>
          <w:rFonts w:ascii="PT Astra Serif" w:hAnsi="PT Astra Serif"/>
        </w:rPr>
        <w:t>м</w:t>
      </w:r>
      <w:r w:rsidR="009F07DE" w:rsidRPr="00C22581">
        <w:rPr>
          <w:rFonts w:ascii="PT Astra Serif" w:hAnsi="PT Astra Serif"/>
        </w:rPr>
        <w:t xml:space="preserve"> «ноября»;</w:t>
      </w:r>
    </w:p>
    <w:p w:rsidR="009F07DE" w:rsidRPr="00C22581" w:rsidRDefault="00AB7D8D" w:rsidP="00A221F0">
      <w:pPr>
        <w:suppressAutoHyphens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>5</w:t>
      </w:r>
      <w:r w:rsidR="00527B6A" w:rsidRPr="00C22581">
        <w:rPr>
          <w:rFonts w:ascii="PT Astra Serif" w:hAnsi="PT Astra Serif"/>
        </w:rPr>
        <w:t>)</w:t>
      </w:r>
      <w:r w:rsidR="003C1202" w:rsidRPr="00C22581">
        <w:rPr>
          <w:rFonts w:ascii="PT Astra Serif" w:hAnsi="PT Astra Serif"/>
        </w:rPr>
        <w:t xml:space="preserve"> </w:t>
      </w:r>
      <w:r w:rsidR="009F07DE" w:rsidRPr="00C22581">
        <w:rPr>
          <w:rFonts w:ascii="PT Astra Serif" w:hAnsi="PT Astra Serif"/>
        </w:rPr>
        <w:t>в</w:t>
      </w:r>
      <w:r w:rsidR="003C1202" w:rsidRPr="00C22581">
        <w:rPr>
          <w:rFonts w:ascii="PT Astra Serif" w:hAnsi="PT Astra Serif"/>
        </w:rPr>
        <w:t xml:space="preserve"> приложении № 1</w:t>
      </w:r>
      <w:r w:rsidR="009F07DE" w:rsidRPr="00C22581">
        <w:rPr>
          <w:rFonts w:ascii="PT Astra Serif" w:hAnsi="PT Astra Serif"/>
        </w:rPr>
        <w:t>:</w:t>
      </w:r>
    </w:p>
    <w:p w:rsidR="00E64DFA" w:rsidRDefault="00E64DFA" w:rsidP="00E64DF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Pr="00C22581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подпункт 5 изложить в следующей редакции:</w:t>
      </w:r>
    </w:p>
    <w:p w:rsidR="00655023" w:rsidRDefault="00E64DFA" w:rsidP="00E64DF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«результаты голосования жителей муниципального образования по отбору приоритетного инициативного проекта на портале «Открытый бюджет Ульяновской области (в случае наличия такого голосования)»;</w:t>
      </w:r>
    </w:p>
    <w:p w:rsidR="00127D4C" w:rsidRPr="00C22581" w:rsidRDefault="00E64DFA" w:rsidP="00127D4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127D4C" w:rsidRPr="00C22581">
        <w:rPr>
          <w:rFonts w:ascii="PT Astra Serif" w:hAnsi="PT Astra Serif"/>
        </w:rPr>
        <w:t>) в пункте 8:</w:t>
      </w:r>
    </w:p>
    <w:p w:rsidR="003321EE" w:rsidRPr="00C22581" w:rsidRDefault="003321EE" w:rsidP="00127D4C">
      <w:pPr>
        <w:suppressAutoHyphens/>
        <w:ind w:firstLine="709"/>
        <w:jc w:val="both"/>
        <w:rPr>
          <w:rFonts w:ascii="PT Astra Serif" w:hAnsi="PT Astra Serif"/>
        </w:rPr>
      </w:pPr>
      <w:r w:rsidRPr="00C22581">
        <w:rPr>
          <w:rFonts w:ascii="PT Astra Serif" w:hAnsi="PT Astra Serif"/>
        </w:rPr>
        <w:t>после слова «заключения» дополнить словами «, подготовленного организациями, имеющими соответствующую лицензию,»</w:t>
      </w:r>
    </w:p>
    <w:p w:rsidR="003C1202" w:rsidRPr="00C22581" w:rsidRDefault="00E64DFA" w:rsidP="00A221F0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847134" w:rsidRPr="00C22581">
        <w:rPr>
          <w:rFonts w:ascii="PT Astra Serif" w:hAnsi="PT Astra Serif"/>
        </w:rPr>
        <w:t>)</w:t>
      </w:r>
      <w:r w:rsidR="003C1202" w:rsidRPr="00C22581">
        <w:rPr>
          <w:rFonts w:ascii="PT Astra Serif" w:hAnsi="PT Astra Serif"/>
        </w:rPr>
        <w:t xml:space="preserve"> пункт </w:t>
      </w:r>
      <w:r w:rsidR="00632760" w:rsidRPr="00C22581">
        <w:rPr>
          <w:rFonts w:ascii="PT Astra Serif" w:hAnsi="PT Astra Serif"/>
        </w:rPr>
        <w:t>1</w:t>
      </w:r>
      <w:r w:rsidR="00127D4C" w:rsidRPr="00C22581">
        <w:rPr>
          <w:rFonts w:ascii="PT Astra Serif" w:hAnsi="PT Astra Serif"/>
        </w:rPr>
        <w:t>5 после слов</w:t>
      </w:r>
      <w:r w:rsidR="003321EE" w:rsidRPr="00C22581">
        <w:rPr>
          <w:rFonts w:ascii="PT Astra Serif" w:hAnsi="PT Astra Serif"/>
        </w:rPr>
        <w:t>а</w:t>
      </w:r>
      <w:r w:rsidR="00127D4C" w:rsidRPr="00C22581">
        <w:rPr>
          <w:rFonts w:ascii="PT Astra Serif" w:hAnsi="PT Astra Serif"/>
        </w:rPr>
        <w:t xml:space="preserve"> «проекта» дополнить словами «</w:t>
      </w:r>
      <w:r w:rsidR="003C1202" w:rsidRPr="00C22581">
        <w:rPr>
          <w:rFonts w:ascii="PT Astra Serif" w:hAnsi="PT Astra Serif"/>
        </w:rPr>
        <w:t>(в случае наличия таких документов)</w:t>
      </w:r>
      <w:r w:rsidR="004C3D93" w:rsidRPr="00C22581">
        <w:rPr>
          <w:rFonts w:ascii="PT Astra Serif" w:hAnsi="PT Astra Serif"/>
        </w:rPr>
        <w:t>»</w:t>
      </w:r>
      <w:r w:rsidR="00127D4C" w:rsidRPr="00C22581">
        <w:rPr>
          <w:rFonts w:ascii="PT Astra Serif" w:hAnsi="PT Astra Serif"/>
        </w:rPr>
        <w:t>;</w:t>
      </w:r>
    </w:p>
    <w:p w:rsidR="00527B6A" w:rsidRPr="00C22581" w:rsidRDefault="003454CD" w:rsidP="002A7831">
      <w:pPr>
        <w:pStyle w:val="ConsPlusNormal"/>
        <w:suppressAutoHyphens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6</w:t>
      </w:r>
      <w:r w:rsidR="00527B6A" w:rsidRPr="00C22581">
        <w:rPr>
          <w:rFonts w:ascii="PT Astra Serif" w:hAnsi="PT Astra Serif"/>
          <w:sz w:val="28"/>
          <w:szCs w:val="28"/>
        </w:rPr>
        <w:t>)</w:t>
      </w:r>
      <w:r w:rsidR="003C1202" w:rsidRPr="00C22581">
        <w:rPr>
          <w:rFonts w:ascii="PT Astra Serif" w:hAnsi="PT Astra Serif"/>
          <w:sz w:val="28"/>
          <w:szCs w:val="28"/>
        </w:rPr>
        <w:t xml:space="preserve"> </w:t>
      </w:r>
      <w:r w:rsidR="002A7831" w:rsidRPr="00C22581">
        <w:rPr>
          <w:rFonts w:ascii="PT Astra Serif" w:hAnsi="PT Astra Serif"/>
          <w:sz w:val="28"/>
          <w:szCs w:val="28"/>
        </w:rPr>
        <w:t xml:space="preserve">пункт 7 </w:t>
      </w:r>
      <w:r w:rsidR="00527B6A" w:rsidRPr="00C22581">
        <w:rPr>
          <w:rFonts w:ascii="PT Astra Serif" w:hAnsi="PT Astra Serif"/>
          <w:sz w:val="28"/>
          <w:szCs w:val="28"/>
        </w:rPr>
        <w:t>п</w:t>
      </w:r>
      <w:r w:rsidR="003C1202" w:rsidRPr="00C22581">
        <w:rPr>
          <w:rFonts w:ascii="PT Astra Serif" w:hAnsi="PT Astra Serif"/>
          <w:sz w:val="28"/>
          <w:szCs w:val="28"/>
        </w:rPr>
        <w:t>риложени</w:t>
      </w:r>
      <w:r w:rsidR="002A7831" w:rsidRPr="00C22581">
        <w:rPr>
          <w:rFonts w:ascii="PT Astra Serif" w:hAnsi="PT Astra Serif"/>
          <w:sz w:val="28"/>
          <w:szCs w:val="28"/>
        </w:rPr>
        <w:t>я</w:t>
      </w:r>
      <w:r w:rsidR="00890268" w:rsidRPr="00C22581">
        <w:rPr>
          <w:rFonts w:ascii="PT Astra Serif" w:hAnsi="PT Astra Serif"/>
          <w:sz w:val="28"/>
          <w:szCs w:val="28"/>
        </w:rPr>
        <w:t xml:space="preserve"> №</w:t>
      </w:r>
      <w:r w:rsidR="003C1202" w:rsidRPr="00C22581">
        <w:rPr>
          <w:rFonts w:ascii="PT Astra Serif" w:hAnsi="PT Astra Serif"/>
          <w:sz w:val="28"/>
          <w:szCs w:val="28"/>
        </w:rPr>
        <w:t xml:space="preserve"> 2</w:t>
      </w:r>
      <w:r w:rsidR="002A7831" w:rsidRPr="00C22581">
        <w:rPr>
          <w:rFonts w:ascii="PT Astra Serif" w:hAnsi="PT Astra Serif"/>
          <w:sz w:val="28"/>
          <w:szCs w:val="28"/>
        </w:rPr>
        <w:t xml:space="preserve"> </w:t>
      </w:r>
      <w:r w:rsidR="00527B6A" w:rsidRPr="00C2258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C1202" w:rsidRPr="00C22581" w:rsidRDefault="00527B6A" w:rsidP="00A221F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«7.</w:t>
      </w:r>
      <w:r w:rsidR="002A7831" w:rsidRPr="00C22581">
        <w:rPr>
          <w:rFonts w:ascii="PT Astra Serif" w:hAnsi="PT Astra Serif"/>
          <w:sz w:val="28"/>
          <w:szCs w:val="28"/>
        </w:rPr>
        <w:t xml:space="preserve"> </w:t>
      </w:r>
      <w:r w:rsidR="009051FB" w:rsidRPr="00C22581">
        <w:rPr>
          <w:rFonts w:ascii="PT Astra Serif" w:hAnsi="PT Astra Serif"/>
          <w:sz w:val="28"/>
          <w:szCs w:val="28"/>
        </w:rPr>
        <w:t xml:space="preserve">Направления развития </w:t>
      </w:r>
      <w:r w:rsidR="003C1202" w:rsidRPr="00C22581">
        <w:rPr>
          <w:rFonts w:ascii="PT Astra Serif" w:hAnsi="PT Astra Serif"/>
          <w:sz w:val="28"/>
          <w:szCs w:val="28"/>
        </w:rPr>
        <w:t>инициативного проекта</w:t>
      </w:r>
      <w:r w:rsidRPr="00C22581">
        <w:rPr>
          <w:rFonts w:ascii="PT Astra Serif" w:hAnsi="PT Astra Serif"/>
          <w:sz w:val="28"/>
          <w:szCs w:val="28"/>
        </w:rPr>
        <w:t>.</w:t>
      </w:r>
    </w:p>
    <w:p w:rsidR="003C1202" w:rsidRPr="00C22581" w:rsidRDefault="003C1202" w:rsidP="00A221F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7.1. Экологическая эффективность</w:t>
      </w:r>
      <w:r w:rsidR="00527B6A" w:rsidRPr="00C22581">
        <w:rPr>
          <w:rFonts w:ascii="PT Astra Serif" w:hAnsi="PT Astra Serif"/>
          <w:sz w:val="28"/>
          <w:szCs w:val="28"/>
        </w:rPr>
        <w:t>.</w:t>
      </w:r>
    </w:p>
    <w:p w:rsidR="00DA55BD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7.1.1. Мероприятия,  которые  предлагается осуществить в ходе реализации инициативного проекта, направленные на улучшение окружающей среды: </w:t>
      </w:r>
    </w:p>
    <w:p w:rsidR="003C1202" w:rsidRPr="00C22581" w:rsidRDefault="003C1202" w:rsidP="00F17CF7">
      <w:pPr>
        <w:pStyle w:val="ConsPlusNonformat"/>
        <w:suppressAutoHyphens/>
        <w:jc w:val="right"/>
        <w:rPr>
          <w:rFonts w:ascii="PT Astra Serif" w:hAnsi="PT Astra Serif"/>
          <w:sz w:val="28"/>
          <w:szCs w:val="24"/>
        </w:rPr>
      </w:pPr>
      <w:r w:rsidRPr="00C22581">
        <w:rPr>
          <w:rFonts w:ascii="PT Astra Serif" w:hAnsi="PT Astra Serif"/>
          <w:sz w:val="28"/>
          <w:szCs w:val="24"/>
        </w:rPr>
        <w:t>Таблица 7</w:t>
      </w:r>
    </w:p>
    <w:p w:rsidR="00DA55BD" w:rsidRPr="00C22581" w:rsidRDefault="00DA55BD" w:rsidP="00F17CF7">
      <w:pPr>
        <w:pStyle w:val="ConsPlusNonformat"/>
        <w:suppressAutoHyphens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6"/>
        <w:tblW w:w="4945" w:type="pct"/>
        <w:tblLook w:val="04A0"/>
      </w:tblPr>
      <w:tblGrid>
        <w:gridCol w:w="644"/>
        <w:gridCol w:w="3645"/>
        <w:gridCol w:w="5458"/>
      </w:tblGrid>
      <w:tr w:rsidR="003C1202" w:rsidRPr="00C22581" w:rsidTr="00A221F0">
        <w:tc>
          <w:tcPr>
            <w:tcW w:w="330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N п/п</w:t>
            </w:r>
          </w:p>
        </w:tc>
        <w:tc>
          <w:tcPr>
            <w:tcW w:w="1870" w:type="pct"/>
          </w:tcPr>
          <w:p w:rsidR="003C1202" w:rsidRPr="00C22581" w:rsidRDefault="003C1202" w:rsidP="007556BB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Описание проблемы</w:t>
            </w:r>
          </w:p>
        </w:tc>
        <w:tc>
          <w:tcPr>
            <w:tcW w:w="2800" w:type="pct"/>
          </w:tcPr>
          <w:p w:rsidR="003C1202" w:rsidRPr="00C22581" w:rsidRDefault="009051FB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 xml:space="preserve">Перечень </w:t>
            </w:r>
            <w:r w:rsidR="003C1202" w:rsidRPr="00C22581">
              <w:rPr>
                <w:rFonts w:ascii="PT Astra Serif" w:hAnsi="PT Astra Serif"/>
                <w:sz w:val="24"/>
                <w:szCs w:val="24"/>
              </w:rPr>
              <w:t>мероприятий, направленных на решение проблемы</w:t>
            </w:r>
          </w:p>
        </w:tc>
      </w:tr>
      <w:tr w:rsidR="003C1202" w:rsidRPr="00C22581" w:rsidTr="00A221F0">
        <w:tc>
          <w:tcPr>
            <w:tcW w:w="330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70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00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C1202" w:rsidRPr="00C22581" w:rsidTr="00A221F0">
        <w:tc>
          <w:tcPr>
            <w:tcW w:w="330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0" w:type="pct"/>
          </w:tcPr>
          <w:p w:rsidR="003C1202" w:rsidRPr="00C22581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pct"/>
          </w:tcPr>
          <w:p w:rsidR="003C1202" w:rsidRPr="00C22581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1202" w:rsidRPr="00C22581" w:rsidTr="00A221F0">
        <w:tc>
          <w:tcPr>
            <w:tcW w:w="330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0" w:type="pct"/>
          </w:tcPr>
          <w:p w:rsidR="003C1202" w:rsidRPr="00C22581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pct"/>
          </w:tcPr>
          <w:p w:rsidR="003C1202" w:rsidRPr="00C22581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1202" w:rsidRPr="00C22581" w:rsidTr="00A221F0">
        <w:tc>
          <w:tcPr>
            <w:tcW w:w="330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0" w:type="pct"/>
          </w:tcPr>
          <w:p w:rsidR="003C1202" w:rsidRPr="00C22581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pct"/>
          </w:tcPr>
          <w:p w:rsidR="003C1202" w:rsidRPr="00C22581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1202" w:rsidRPr="00C22581" w:rsidTr="00A221F0">
        <w:tc>
          <w:tcPr>
            <w:tcW w:w="330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0" w:type="pct"/>
          </w:tcPr>
          <w:p w:rsidR="003C1202" w:rsidRPr="00C22581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pct"/>
          </w:tcPr>
          <w:p w:rsidR="003C1202" w:rsidRPr="00C22581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A55BD" w:rsidRPr="00C22581" w:rsidRDefault="00DA55BD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1202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7.2. Социальная эффективность.</w:t>
      </w:r>
    </w:p>
    <w:p w:rsidR="003C1202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7.2.1. Характеристика  населения  </w:t>
      </w:r>
      <w:r w:rsidR="00B30B70" w:rsidRPr="00C22581">
        <w:rPr>
          <w:rFonts w:ascii="PT Astra Serif" w:hAnsi="PT Astra Serif"/>
          <w:sz w:val="28"/>
          <w:szCs w:val="28"/>
        </w:rPr>
        <w:t>населённого</w:t>
      </w:r>
      <w:r w:rsidRPr="00C22581">
        <w:rPr>
          <w:rFonts w:ascii="PT Astra Serif" w:hAnsi="PT Astra Serif"/>
          <w:sz w:val="28"/>
          <w:szCs w:val="28"/>
        </w:rPr>
        <w:t xml:space="preserve">  пункта (района городского округа)  муниципального  образования,  которое получит пользу от реализации инициативного проекта (далее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благополучатели):</w:t>
      </w:r>
    </w:p>
    <w:p w:rsidR="00DA55BD" w:rsidRPr="00C22581" w:rsidRDefault="003C1202" w:rsidP="00F17CF7">
      <w:pPr>
        <w:pStyle w:val="ConsPlusNonformat"/>
        <w:suppressAutoHyphens/>
        <w:jc w:val="both"/>
        <w:rPr>
          <w:rFonts w:ascii="PT Astra Serif" w:hAnsi="PT Astra Serif"/>
          <w:sz w:val="24"/>
          <w:szCs w:val="24"/>
        </w:rPr>
      </w:pPr>
      <w:r w:rsidRPr="00C22581"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</w:p>
    <w:p w:rsidR="003C1202" w:rsidRPr="00C22581" w:rsidRDefault="003C1202" w:rsidP="00F17CF7">
      <w:pPr>
        <w:pStyle w:val="ConsPlusNonformat"/>
        <w:suppressAutoHyphens/>
        <w:jc w:val="right"/>
        <w:rPr>
          <w:rFonts w:ascii="PT Astra Serif" w:hAnsi="PT Astra Serif"/>
          <w:sz w:val="28"/>
          <w:szCs w:val="24"/>
        </w:rPr>
      </w:pPr>
      <w:r w:rsidRPr="00C22581">
        <w:rPr>
          <w:rFonts w:ascii="PT Astra Serif" w:hAnsi="PT Astra Serif"/>
          <w:sz w:val="28"/>
          <w:szCs w:val="24"/>
        </w:rPr>
        <w:t>Таблица 8</w:t>
      </w:r>
    </w:p>
    <w:p w:rsidR="00DA55BD" w:rsidRPr="00C22581" w:rsidRDefault="00DA55BD" w:rsidP="00F17CF7">
      <w:pPr>
        <w:pStyle w:val="ConsPlusNonformat"/>
        <w:suppressAutoHyphens/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4945" w:type="pct"/>
        <w:tblLook w:val="04A0"/>
      </w:tblPr>
      <w:tblGrid>
        <w:gridCol w:w="613"/>
        <w:gridCol w:w="5302"/>
        <w:gridCol w:w="2341"/>
        <w:gridCol w:w="1491"/>
      </w:tblGrid>
      <w:tr w:rsidR="003C1202" w:rsidRPr="00C22581" w:rsidTr="005920D3">
        <w:tc>
          <w:tcPr>
            <w:tcW w:w="314" w:type="pct"/>
            <w:vAlign w:val="center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N п/п</w:t>
            </w:r>
          </w:p>
        </w:tc>
        <w:tc>
          <w:tcPr>
            <w:tcW w:w="2719" w:type="pct"/>
            <w:vAlign w:val="center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Категория благополучателей</w:t>
            </w:r>
          </w:p>
        </w:tc>
        <w:tc>
          <w:tcPr>
            <w:tcW w:w="1201" w:type="pct"/>
            <w:vAlign w:val="center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Характеристика благополучателей</w:t>
            </w:r>
          </w:p>
        </w:tc>
        <w:tc>
          <w:tcPr>
            <w:tcW w:w="765" w:type="pct"/>
            <w:vAlign w:val="center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Количество, человек</w:t>
            </w:r>
          </w:p>
        </w:tc>
      </w:tr>
      <w:tr w:rsidR="003C1202" w:rsidRPr="00C22581" w:rsidTr="005920D3">
        <w:tc>
          <w:tcPr>
            <w:tcW w:w="314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19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01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65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3C1202" w:rsidRPr="00C22581" w:rsidTr="005920D3">
        <w:tc>
          <w:tcPr>
            <w:tcW w:w="314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719" w:type="pct"/>
          </w:tcPr>
          <w:p w:rsidR="003C1202" w:rsidRPr="00C22581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Непосредственные благополучатели (население, которое будет принимать участие в реализации инициативного проекта и регулярно пользоваться его результатами)</w:t>
            </w:r>
          </w:p>
        </w:tc>
        <w:tc>
          <w:tcPr>
            <w:tcW w:w="1201" w:type="pct"/>
          </w:tcPr>
          <w:p w:rsidR="003C1202" w:rsidRPr="00C22581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5" w:type="pct"/>
          </w:tcPr>
          <w:p w:rsidR="003C1202" w:rsidRPr="00C22581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1202" w:rsidRPr="00C22581" w:rsidTr="005920D3">
        <w:tc>
          <w:tcPr>
            <w:tcW w:w="314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719" w:type="pct"/>
          </w:tcPr>
          <w:p w:rsidR="003C1202" w:rsidRPr="00C22581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Косвенные благополучатели (население, которое эпизодически будет пользоваться результатами инициативного проекта, но не принимает участие в его реализации)</w:t>
            </w:r>
          </w:p>
        </w:tc>
        <w:tc>
          <w:tcPr>
            <w:tcW w:w="1201" w:type="pct"/>
          </w:tcPr>
          <w:p w:rsidR="003C1202" w:rsidRPr="00C22581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5" w:type="pct"/>
          </w:tcPr>
          <w:p w:rsidR="003C1202" w:rsidRPr="00C22581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1202" w:rsidRPr="00C22581" w:rsidTr="005920D3">
        <w:tc>
          <w:tcPr>
            <w:tcW w:w="314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719" w:type="pct"/>
          </w:tcPr>
          <w:p w:rsidR="003C1202" w:rsidRPr="00C22581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Общее количество благополучателей, человек</w:t>
            </w:r>
          </w:p>
        </w:tc>
        <w:tc>
          <w:tcPr>
            <w:tcW w:w="1201" w:type="pct"/>
          </w:tcPr>
          <w:p w:rsidR="003C1202" w:rsidRPr="00C22581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2581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765" w:type="pct"/>
          </w:tcPr>
          <w:p w:rsidR="003C1202" w:rsidRPr="00C22581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A55BD" w:rsidRPr="00C22581" w:rsidRDefault="00DA55BD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1202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7.2.2. Участие населения и хозяйствующих субъектов в определении инициативного проекта и содействии в его реализации:</w:t>
      </w:r>
    </w:p>
    <w:p w:rsidR="003C1202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7.2.2.1 Инициативный проект поддержан на общем собрании жителей </w:t>
      </w:r>
      <w:r w:rsidR="00B30B70" w:rsidRPr="00C22581">
        <w:rPr>
          <w:rFonts w:ascii="PT Astra Serif" w:hAnsi="PT Astra Serif"/>
          <w:sz w:val="28"/>
          <w:szCs w:val="28"/>
        </w:rPr>
        <w:lastRenderedPageBreak/>
        <w:t>населённого</w:t>
      </w:r>
      <w:r w:rsidRPr="00C22581">
        <w:rPr>
          <w:rFonts w:ascii="PT Astra Serif" w:hAnsi="PT Astra Serif"/>
          <w:sz w:val="28"/>
          <w:szCs w:val="28"/>
        </w:rPr>
        <w:t xml:space="preserve"> пункта (района городского округа) муниципального образования.</w:t>
      </w:r>
    </w:p>
    <w:p w:rsidR="003C1202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Дата проведения: ___ _________ __ года.</w:t>
      </w:r>
    </w:p>
    <w:p w:rsidR="003C1202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1666"/>
      <w:bookmarkEnd w:id="1"/>
      <w:r w:rsidRPr="00C22581">
        <w:rPr>
          <w:rFonts w:ascii="PT Astra Serif" w:hAnsi="PT Astra Serif"/>
          <w:sz w:val="28"/>
          <w:szCs w:val="28"/>
        </w:rPr>
        <w:t xml:space="preserve">7.2.2.2. Число лиц, принявших участие в общих собраниях жителей </w:t>
      </w:r>
      <w:r w:rsidR="00B30B70" w:rsidRPr="00C22581">
        <w:rPr>
          <w:rFonts w:ascii="PT Astra Serif" w:hAnsi="PT Astra Serif"/>
          <w:sz w:val="28"/>
          <w:szCs w:val="28"/>
        </w:rPr>
        <w:t>населённого</w:t>
      </w:r>
      <w:r w:rsidRPr="00C22581">
        <w:rPr>
          <w:rFonts w:ascii="PT Astra Serif" w:hAnsi="PT Astra Serif"/>
          <w:sz w:val="28"/>
          <w:szCs w:val="28"/>
        </w:rPr>
        <w:t xml:space="preserve"> пункта (</w:t>
      </w:r>
      <w:r w:rsidR="001468AF" w:rsidRPr="00C22581">
        <w:rPr>
          <w:rFonts w:ascii="PT Astra Serif" w:hAnsi="PT Astra Serif"/>
          <w:sz w:val="28"/>
          <w:szCs w:val="28"/>
        </w:rPr>
        <w:t xml:space="preserve">района </w:t>
      </w:r>
      <w:r w:rsidRPr="00C22581">
        <w:rPr>
          <w:rFonts w:ascii="PT Astra Serif" w:hAnsi="PT Astra Serif"/>
          <w:sz w:val="28"/>
          <w:szCs w:val="28"/>
        </w:rPr>
        <w:t>городского округа):</w:t>
      </w:r>
    </w:p>
    <w:p w:rsidR="003C1202" w:rsidRPr="00C22581" w:rsidRDefault="003C1202" w:rsidP="00F17CF7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3C1202" w:rsidRPr="00C22581" w:rsidRDefault="003C1202" w:rsidP="00F17CF7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               (согласно протоколам общих собраний жителей)</w:t>
      </w:r>
    </w:p>
    <w:p w:rsidR="003C1202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7.2.3.1  Инициативный  проект поддержан онлайн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>голосованием</w:t>
      </w:r>
      <w:r w:rsidR="00B3707B" w:rsidRPr="00C22581">
        <w:rPr>
          <w:rFonts w:ascii="PT Astra Serif" w:hAnsi="PT Astra Serif"/>
          <w:sz w:val="28"/>
          <w:szCs w:val="28"/>
        </w:rPr>
        <w:t xml:space="preserve"> на портале «Открытый бюджет Ульяновской области» </w:t>
      </w:r>
      <w:r w:rsidRPr="00C22581">
        <w:rPr>
          <w:rFonts w:ascii="PT Astra Serif" w:hAnsi="PT Astra Serif"/>
          <w:sz w:val="28"/>
          <w:szCs w:val="28"/>
        </w:rPr>
        <w:t xml:space="preserve">жителей </w:t>
      </w:r>
      <w:r w:rsidR="00B30B70" w:rsidRPr="00C22581">
        <w:rPr>
          <w:rFonts w:ascii="PT Astra Serif" w:hAnsi="PT Astra Serif"/>
          <w:sz w:val="28"/>
          <w:szCs w:val="28"/>
        </w:rPr>
        <w:t>населённого</w:t>
      </w:r>
      <w:r w:rsidRPr="00C22581">
        <w:rPr>
          <w:rFonts w:ascii="PT Astra Serif" w:hAnsi="PT Astra Serif"/>
          <w:sz w:val="28"/>
          <w:szCs w:val="28"/>
        </w:rPr>
        <w:t xml:space="preserve"> пункта (района городского округа).</w:t>
      </w:r>
    </w:p>
    <w:p w:rsidR="003C1202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Сроки проведения: ___ _________ __ года.</w:t>
      </w:r>
    </w:p>
    <w:p w:rsidR="003C1202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1673"/>
      <w:bookmarkEnd w:id="2"/>
      <w:r w:rsidRPr="00C22581">
        <w:rPr>
          <w:rFonts w:ascii="PT Astra Serif" w:hAnsi="PT Astra Serif"/>
          <w:sz w:val="28"/>
          <w:szCs w:val="28"/>
        </w:rPr>
        <w:t>7.2.3.2. Число лиц, принявших участие в онлайн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>голосовании:</w:t>
      </w:r>
    </w:p>
    <w:p w:rsidR="003C1202" w:rsidRPr="00C22581" w:rsidRDefault="00242E96" w:rsidP="00F17CF7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_______</w:t>
      </w:r>
      <w:r w:rsidR="003C1202" w:rsidRPr="00C22581">
        <w:rPr>
          <w:rFonts w:ascii="PT Astra Serif" w:hAnsi="PT Astra Serif"/>
          <w:sz w:val="28"/>
          <w:szCs w:val="28"/>
        </w:rPr>
        <w:t>_____________________________________________________________.</w:t>
      </w:r>
    </w:p>
    <w:p w:rsidR="003C1202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          (согласно протоколам общих собраний жителей)</w:t>
      </w:r>
    </w:p>
    <w:p w:rsidR="003C1202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7.2.3.</w:t>
      </w:r>
      <w:r w:rsidR="00527B6A" w:rsidRPr="00C22581">
        <w:rPr>
          <w:rFonts w:ascii="PT Astra Serif" w:hAnsi="PT Astra Serif"/>
          <w:sz w:val="28"/>
          <w:szCs w:val="28"/>
        </w:rPr>
        <w:t>3.</w:t>
      </w:r>
      <w:r w:rsidRPr="00C22581">
        <w:rPr>
          <w:rFonts w:ascii="PT Astra Serif" w:hAnsi="PT Astra Serif"/>
          <w:sz w:val="28"/>
          <w:szCs w:val="28"/>
        </w:rPr>
        <w:t xml:space="preserve"> Общее число лиц, принявших участие в </w:t>
      </w:r>
      <w:r w:rsidR="00B02E45" w:rsidRPr="00C22581">
        <w:rPr>
          <w:rFonts w:ascii="PT Astra Serif" w:hAnsi="PT Astra Serif"/>
          <w:sz w:val="28"/>
          <w:szCs w:val="28"/>
        </w:rPr>
        <w:t>отборе приоритетного</w:t>
      </w:r>
      <w:r w:rsidRPr="00C22581">
        <w:rPr>
          <w:rFonts w:ascii="PT Astra Serif" w:hAnsi="PT Astra Serif"/>
          <w:sz w:val="28"/>
          <w:szCs w:val="28"/>
        </w:rPr>
        <w:t xml:space="preserve"> инициативного проекта (согласно </w:t>
      </w:r>
      <w:hyperlink w:anchor="P1666" w:history="1">
        <w:r w:rsidRPr="00C22581">
          <w:rPr>
            <w:rFonts w:ascii="PT Astra Serif" w:hAnsi="PT Astra Serif"/>
            <w:sz w:val="28"/>
            <w:szCs w:val="28"/>
          </w:rPr>
          <w:t>подпунктам 7.2.2.2</w:t>
        </w:r>
      </w:hyperlink>
      <w:r w:rsidRPr="00C22581">
        <w:rPr>
          <w:rFonts w:ascii="PT Astra Serif" w:hAnsi="PT Astra Serif"/>
          <w:sz w:val="28"/>
          <w:szCs w:val="28"/>
        </w:rPr>
        <w:t xml:space="preserve"> и </w:t>
      </w:r>
      <w:hyperlink w:anchor="P1673" w:history="1">
        <w:r w:rsidRPr="00C22581">
          <w:rPr>
            <w:rFonts w:ascii="PT Astra Serif" w:hAnsi="PT Astra Serif"/>
            <w:sz w:val="28"/>
            <w:szCs w:val="28"/>
          </w:rPr>
          <w:t>7.2.3.2</w:t>
        </w:r>
      </w:hyperlink>
      <w:r w:rsidRPr="00C22581">
        <w:rPr>
          <w:rFonts w:ascii="PT Astra Serif" w:hAnsi="PT Astra Serif"/>
          <w:sz w:val="28"/>
          <w:szCs w:val="28"/>
        </w:rPr>
        <w:t>)</w:t>
      </w:r>
    </w:p>
    <w:p w:rsidR="003C1202" w:rsidRPr="00C22581" w:rsidRDefault="003C1202" w:rsidP="00F17CF7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3C1202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7.3. Корпоративное управление</w:t>
      </w:r>
      <w:r w:rsidR="00527B6A" w:rsidRPr="00C22581">
        <w:rPr>
          <w:rFonts w:ascii="PT Astra Serif" w:hAnsi="PT Astra Serif"/>
          <w:sz w:val="28"/>
          <w:szCs w:val="28"/>
        </w:rPr>
        <w:t>.</w:t>
      </w:r>
    </w:p>
    <w:p w:rsidR="003C1202" w:rsidRPr="00C22581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7.3.1. Выполнение в период, предшествующий периоду проведения конкурсного отбора, </w:t>
      </w:r>
      <w:r w:rsidR="00496C6C" w:rsidRPr="00C22581">
        <w:rPr>
          <w:rFonts w:ascii="PT Astra Serif" w:hAnsi="PT Astra Serif"/>
          <w:sz w:val="28"/>
          <w:szCs w:val="28"/>
        </w:rPr>
        <w:t>за счёт</w:t>
      </w:r>
      <w:r w:rsidRPr="00C22581">
        <w:rPr>
          <w:rFonts w:ascii="PT Astra Serif" w:hAnsi="PT Astra Serif"/>
          <w:sz w:val="28"/>
          <w:szCs w:val="28"/>
        </w:rPr>
        <w:t xml:space="preserve"> средств местного бюджета, и (или) инициативных платежей граждан и (или) хозяйствующих субъектов, и (или) участия граждан и (или) хозяйствующих субъектов в реализации инициативного проекта в добровольной имущественной форме и (или) в форме добровольного трудового или подобного участия работ и (или) услуг на объекте, строительство, реконструкция, капитальный или текущий ремонт которого предусмотрены инициативным проектом (указать источник ресурсного обеспечения, наименования и сроки выполнения работ)</w:t>
      </w:r>
    </w:p>
    <w:p w:rsidR="003C1202" w:rsidRPr="00C22581" w:rsidRDefault="003C1202" w:rsidP="00F17CF7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DF4B84" w:rsidRPr="00C22581" w:rsidRDefault="003C1202" w:rsidP="00F17CF7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____________________________________</w:t>
      </w:r>
      <w:r w:rsidR="004569EB" w:rsidRPr="00C22581">
        <w:rPr>
          <w:rFonts w:ascii="PT Astra Serif" w:hAnsi="PT Astra Serif"/>
          <w:sz w:val="28"/>
          <w:szCs w:val="28"/>
        </w:rPr>
        <w:t>_______________________________</w:t>
      </w:r>
      <w:r w:rsidR="004C3D93" w:rsidRPr="00C22581">
        <w:rPr>
          <w:rFonts w:ascii="PT Astra Serif" w:hAnsi="PT Astra Serif"/>
          <w:sz w:val="28"/>
          <w:szCs w:val="28"/>
        </w:rPr>
        <w:t>»</w:t>
      </w:r>
      <w:r w:rsidR="004569EB" w:rsidRPr="00C22581">
        <w:rPr>
          <w:rFonts w:ascii="PT Astra Serif" w:hAnsi="PT Astra Serif"/>
          <w:sz w:val="28"/>
          <w:szCs w:val="28"/>
        </w:rPr>
        <w:t>.</w:t>
      </w:r>
    </w:p>
    <w:p w:rsidR="009A09B7" w:rsidRPr="00C22581" w:rsidRDefault="003454CD" w:rsidP="00F17CF7">
      <w:pPr>
        <w:suppressAutoHyphens/>
        <w:ind w:firstLine="709"/>
        <w:jc w:val="both"/>
        <w:rPr>
          <w:rFonts w:ascii="PT Astra Serif" w:hAnsi="PT Astra Serif"/>
        </w:rPr>
      </w:pPr>
      <w:bookmarkStart w:id="3" w:name="P1459"/>
      <w:bookmarkEnd w:id="3"/>
      <w:r w:rsidRPr="00C22581">
        <w:rPr>
          <w:rFonts w:ascii="PT Astra Serif" w:hAnsi="PT Astra Serif"/>
        </w:rPr>
        <w:t>7</w:t>
      </w:r>
      <w:r w:rsidR="00527B6A" w:rsidRPr="00C22581">
        <w:rPr>
          <w:rFonts w:ascii="PT Astra Serif" w:hAnsi="PT Astra Serif"/>
        </w:rPr>
        <w:t>)</w:t>
      </w:r>
      <w:r w:rsidR="003C1202" w:rsidRPr="00C22581">
        <w:rPr>
          <w:rFonts w:ascii="PT Astra Serif" w:hAnsi="PT Astra Serif"/>
        </w:rPr>
        <w:t xml:space="preserve"> </w:t>
      </w:r>
      <w:r w:rsidR="009A09B7" w:rsidRPr="00C22581">
        <w:rPr>
          <w:rFonts w:ascii="PT Astra Serif" w:hAnsi="PT Astra Serif"/>
        </w:rPr>
        <w:t>в</w:t>
      </w:r>
      <w:r w:rsidR="003C1202" w:rsidRPr="00C22581">
        <w:rPr>
          <w:rFonts w:ascii="PT Astra Serif" w:hAnsi="PT Astra Serif"/>
        </w:rPr>
        <w:t xml:space="preserve"> </w:t>
      </w:r>
      <w:r w:rsidR="0061354E" w:rsidRPr="00C22581">
        <w:rPr>
          <w:rFonts w:ascii="PT Astra Serif" w:hAnsi="PT Astra Serif"/>
        </w:rPr>
        <w:t>п</w:t>
      </w:r>
      <w:r w:rsidR="003C1202" w:rsidRPr="00C22581">
        <w:rPr>
          <w:rFonts w:ascii="PT Astra Serif" w:hAnsi="PT Astra Serif"/>
        </w:rPr>
        <w:t xml:space="preserve">риложении </w:t>
      </w:r>
      <w:r w:rsidR="0061354E" w:rsidRPr="00C22581">
        <w:rPr>
          <w:rFonts w:ascii="PT Astra Serif" w:hAnsi="PT Astra Serif"/>
        </w:rPr>
        <w:t>№</w:t>
      </w:r>
      <w:r w:rsidR="003C1202" w:rsidRPr="00C22581">
        <w:rPr>
          <w:rFonts w:ascii="PT Astra Serif" w:hAnsi="PT Astra Serif"/>
        </w:rPr>
        <w:t xml:space="preserve"> 3</w:t>
      </w:r>
      <w:r w:rsidR="009A09B7" w:rsidRPr="00C22581">
        <w:rPr>
          <w:rFonts w:ascii="PT Astra Serif" w:hAnsi="PT Astra Serif"/>
        </w:rPr>
        <w:t>:</w:t>
      </w:r>
    </w:p>
    <w:p w:rsidR="003C1202" w:rsidRPr="00C22581" w:rsidRDefault="007D375B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а</w:t>
      </w:r>
      <w:r w:rsidR="003C1202" w:rsidRPr="00C22581">
        <w:rPr>
          <w:rFonts w:ascii="PT Astra Serif" w:hAnsi="PT Astra Serif"/>
          <w:sz w:val="28"/>
          <w:szCs w:val="28"/>
        </w:rPr>
        <w:t xml:space="preserve">) </w:t>
      </w:r>
      <w:r w:rsidR="003C1202" w:rsidRPr="00C22581">
        <w:rPr>
          <w:rFonts w:ascii="PT Astra Serif" w:hAnsi="PT Astra Serif" w:cs="Calibri"/>
          <w:sz w:val="28"/>
          <w:szCs w:val="28"/>
        </w:rPr>
        <w:t>п</w:t>
      </w:r>
      <w:r w:rsidR="003C1202" w:rsidRPr="00C22581">
        <w:rPr>
          <w:rFonts w:ascii="PT Astra Serif" w:hAnsi="PT Astra Serif"/>
          <w:sz w:val="28"/>
          <w:szCs w:val="28"/>
        </w:rPr>
        <w:t>ункт 2.2 изложить в следующей редакции:</w:t>
      </w:r>
    </w:p>
    <w:p w:rsidR="003C1202" w:rsidRPr="00C22581" w:rsidRDefault="004C3D93" w:rsidP="00A965FE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«</w:t>
      </w:r>
      <w:r w:rsidR="007D375B" w:rsidRPr="00C22581">
        <w:rPr>
          <w:rFonts w:ascii="PT Astra Serif" w:hAnsi="PT Astra Serif"/>
          <w:sz w:val="28"/>
          <w:szCs w:val="28"/>
        </w:rPr>
        <w:t>2.2.</w:t>
      </w:r>
      <w:r w:rsidR="00A559A1" w:rsidRPr="00C22581">
        <w:rPr>
          <w:rFonts w:ascii="PT Astra Serif" w:hAnsi="PT Astra Serif"/>
          <w:sz w:val="28"/>
          <w:szCs w:val="28"/>
        </w:rPr>
        <w:t xml:space="preserve"> </w:t>
      </w:r>
      <w:r w:rsidR="003C1202" w:rsidRPr="00C22581">
        <w:rPr>
          <w:rFonts w:ascii="PT Astra Serif" w:hAnsi="PT Astra Serif"/>
          <w:sz w:val="28"/>
          <w:szCs w:val="28"/>
        </w:rPr>
        <w:t>Учесть итоги голосования жителей</w:t>
      </w:r>
      <w:r w:rsidR="00A559A1" w:rsidRPr="00C22581">
        <w:rPr>
          <w:rFonts w:ascii="PT Astra Serif" w:hAnsi="PT Astra Serif"/>
          <w:sz w:val="28"/>
          <w:szCs w:val="28"/>
        </w:rPr>
        <w:t xml:space="preserve"> населённого пункта</w:t>
      </w:r>
      <w:r w:rsidR="005E5B6B" w:rsidRPr="00C22581">
        <w:rPr>
          <w:rFonts w:ascii="PT Astra Serif" w:hAnsi="PT Astra Serif"/>
          <w:sz w:val="28"/>
          <w:szCs w:val="28"/>
        </w:rPr>
        <w:t xml:space="preserve"> (района городского округа)</w:t>
      </w:r>
      <w:r w:rsidR="003C1202" w:rsidRPr="00C22581">
        <w:rPr>
          <w:rFonts w:ascii="PT Astra Serif" w:hAnsi="PT Astra Serif"/>
          <w:sz w:val="28"/>
          <w:szCs w:val="28"/>
        </w:rPr>
        <w:t xml:space="preserve"> муниципального образования _________________________________ по отбору приоритетного инициативного проекта на портале </w:t>
      </w:r>
      <w:r w:rsidRPr="00C22581">
        <w:rPr>
          <w:rFonts w:ascii="PT Astra Serif" w:hAnsi="PT Astra Serif"/>
          <w:sz w:val="28"/>
          <w:szCs w:val="28"/>
        </w:rPr>
        <w:t>«</w:t>
      </w:r>
      <w:r w:rsidR="003C1202" w:rsidRPr="00C22581">
        <w:rPr>
          <w:rFonts w:ascii="PT Astra Serif" w:hAnsi="PT Astra Serif"/>
          <w:sz w:val="28"/>
          <w:szCs w:val="28"/>
        </w:rPr>
        <w:t>Открытый бюджет Ульяновской области</w:t>
      </w:r>
      <w:r w:rsidRPr="00C22581">
        <w:rPr>
          <w:rFonts w:ascii="PT Astra Serif" w:hAnsi="PT Astra Serif"/>
          <w:sz w:val="28"/>
          <w:szCs w:val="28"/>
        </w:rPr>
        <w:t>»</w:t>
      </w:r>
    </w:p>
    <w:p w:rsidR="003C1202" w:rsidRPr="00C22581" w:rsidRDefault="003C1202" w:rsidP="00F17CF7">
      <w:pPr>
        <w:pStyle w:val="ConsPlusNonformat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Итоги голосования за первый инициативный проект:</w:t>
      </w:r>
    </w:p>
    <w:p w:rsidR="003C1202" w:rsidRPr="00C22581" w:rsidRDefault="004C3D93" w:rsidP="00F17CF7">
      <w:pPr>
        <w:pStyle w:val="ConsPlusNonformat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«</w:t>
      </w:r>
      <w:r w:rsidR="003C1202" w:rsidRPr="00C22581">
        <w:rPr>
          <w:rFonts w:ascii="PT Astra Serif" w:hAnsi="PT Astra Serif"/>
          <w:sz w:val="28"/>
          <w:szCs w:val="28"/>
        </w:rPr>
        <w:t>за</w:t>
      </w:r>
      <w:r w:rsidRPr="00C22581">
        <w:rPr>
          <w:rFonts w:ascii="PT Astra Serif" w:hAnsi="PT Astra Serif"/>
          <w:sz w:val="28"/>
          <w:szCs w:val="28"/>
        </w:rPr>
        <w:t>»</w:t>
      </w:r>
      <w:r w:rsidR="003C1202" w:rsidRPr="00C22581">
        <w:rPr>
          <w:rFonts w:ascii="PT Astra Serif" w:hAnsi="PT Astra Serif"/>
          <w:sz w:val="28"/>
          <w:szCs w:val="28"/>
        </w:rPr>
        <w:t xml:space="preserve">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="003C1202" w:rsidRPr="00C22581">
        <w:rPr>
          <w:rFonts w:ascii="PT Astra Serif" w:hAnsi="PT Astra Serif"/>
          <w:sz w:val="28"/>
          <w:szCs w:val="28"/>
        </w:rPr>
        <w:t xml:space="preserve"> _______ голосов;</w:t>
      </w:r>
    </w:p>
    <w:p w:rsidR="003C1202" w:rsidRPr="00C22581" w:rsidRDefault="004C3D93" w:rsidP="00F17CF7">
      <w:pPr>
        <w:pStyle w:val="ConsPlusNonformat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«</w:t>
      </w:r>
      <w:r w:rsidR="003C1202" w:rsidRPr="00C22581">
        <w:rPr>
          <w:rFonts w:ascii="PT Astra Serif" w:hAnsi="PT Astra Serif"/>
          <w:sz w:val="28"/>
          <w:szCs w:val="28"/>
        </w:rPr>
        <w:t>против</w:t>
      </w:r>
      <w:r w:rsidRPr="00C22581">
        <w:rPr>
          <w:rFonts w:ascii="PT Astra Serif" w:hAnsi="PT Astra Serif"/>
          <w:sz w:val="28"/>
          <w:szCs w:val="28"/>
        </w:rPr>
        <w:t>»</w:t>
      </w:r>
      <w:r w:rsidR="003C1202" w:rsidRPr="00C22581">
        <w:rPr>
          <w:rFonts w:ascii="PT Astra Serif" w:hAnsi="PT Astra Serif"/>
          <w:sz w:val="28"/>
          <w:szCs w:val="28"/>
        </w:rPr>
        <w:t xml:space="preserve">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="003C1202" w:rsidRPr="00C22581">
        <w:rPr>
          <w:rFonts w:ascii="PT Astra Serif" w:hAnsi="PT Astra Serif"/>
          <w:sz w:val="28"/>
          <w:szCs w:val="28"/>
        </w:rPr>
        <w:t xml:space="preserve"> _______ голосов;</w:t>
      </w:r>
    </w:p>
    <w:p w:rsidR="003C1202" w:rsidRPr="00C22581" w:rsidRDefault="004C3D93" w:rsidP="00F17CF7">
      <w:pPr>
        <w:pStyle w:val="ConsPlusNonformat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«</w:t>
      </w:r>
      <w:r w:rsidR="003C1202" w:rsidRPr="00C22581">
        <w:rPr>
          <w:rFonts w:ascii="PT Astra Serif" w:hAnsi="PT Astra Serif"/>
          <w:sz w:val="28"/>
          <w:szCs w:val="28"/>
        </w:rPr>
        <w:t>воздержались</w:t>
      </w:r>
      <w:r w:rsidRPr="00C22581">
        <w:rPr>
          <w:rFonts w:ascii="PT Astra Serif" w:hAnsi="PT Astra Serif"/>
          <w:sz w:val="28"/>
          <w:szCs w:val="28"/>
        </w:rPr>
        <w:t>»</w:t>
      </w:r>
      <w:r w:rsidR="003C1202" w:rsidRPr="00C22581">
        <w:rPr>
          <w:rFonts w:ascii="PT Astra Serif" w:hAnsi="PT Astra Serif"/>
          <w:sz w:val="28"/>
          <w:szCs w:val="28"/>
        </w:rPr>
        <w:t xml:space="preserve">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="003C1202" w:rsidRPr="00C22581">
        <w:rPr>
          <w:rFonts w:ascii="PT Astra Serif" w:hAnsi="PT Astra Serif"/>
          <w:sz w:val="28"/>
          <w:szCs w:val="28"/>
        </w:rPr>
        <w:t xml:space="preserve"> _______ голосов.</w:t>
      </w:r>
    </w:p>
    <w:p w:rsidR="003C1202" w:rsidRPr="00C22581" w:rsidRDefault="003C1202" w:rsidP="00F17CF7">
      <w:pPr>
        <w:pStyle w:val="ConsPlusNonformat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Итоги голосования по второму инициативному проекту:</w:t>
      </w:r>
    </w:p>
    <w:p w:rsidR="003C1202" w:rsidRPr="00C22581" w:rsidRDefault="004C3D93" w:rsidP="00F17CF7">
      <w:pPr>
        <w:pStyle w:val="ConsPlusNonformat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«</w:t>
      </w:r>
      <w:r w:rsidR="003C1202" w:rsidRPr="00C22581">
        <w:rPr>
          <w:rFonts w:ascii="PT Astra Serif" w:hAnsi="PT Astra Serif"/>
          <w:sz w:val="28"/>
          <w:szCs w:val="28"/>
        </w:rPr>
        <w:t>за</w:t>
      </w:r>
      <w:r w:rsidRPr="00C22581">
        <w:rPr>
          <w:rFonts w:ascii="PT Astra Serif" w:hAnsi="PT Astra Serif"/>
          <w:sz w:val="28"/>
          <w:szCs w:val="28"/>
        </w:rPr>
        <w:t>»</w:t>
      </w:r>
      <w:r w:rsidR="003C1202" w:rsidRPr="00C22581">
        <w:rPr>
          <w:rFonts w:ascii="PT Astra Serif" w:hAnsi="PT Astra Serif"/>
          <w:sz w:val="28"/>
          <w:szCs w:val="28"/>
        </w:rPr>
        <w:t xml:space="preserve">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="003C1202" w:rsidRPr="00C22581">
        <w:rPr>
          <w:rFonts w:ascii="PT Astra Serif" w:hAnsi="PT Astra Serif"/>
          <w:sz w:val="28"/>
          <w:szCs w:val="28"/>
        </w:rPr>
        <w:t xml:space="preserve"> _______ голосов;</w:t>
      </w:r>
    </w:p>
    <w:p w:rsidR="003C1202" w:rsidRPr="00C22581" w:rsidRDefault="004C3D93" w:rsidP="00F17CF7">
      <w:pPr>
        <w:pStyle w:val="ConsPlusNonformat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«</w:t>
      </w:r>
      <w:r w:rsidR="003C1202" w:rsidRPr="00C22581">
        <w:rPr>
          <w:rFonts w:ascii="PT Astra Serif" w:hAnsi="PT Astra Serif"/>
          <w:sz w:val="28"/>
          <w:szCs w:val="28"/>
        </w:rPr>
        <w:t>против</w:t>
      </w:r>
      <w:r w:rsidRPr="00C22581">
        <w:rPr>
          <w:rFonts w:ascii="PT Astra Serif" w:hAnsi="PT Astra Serif"/>
          <w:sz w:val="28"/>
          <w:szCs w:val="28"/>
        </w:rPr>
        <w:t>»</w:t>
      </w:r>
      <w:r w:rsidR="003C1202" w:rsidRPr="00C22581">
        <w:rPr>
          <w:rFonts w:ascii="PT Astra Serif" w:hAnsi="PT Astra Serif"/>
          <w:sz w:val="28"/>
          <w:szCs w:val="28"/>
        </w:rPr>
        <w:t xml:space="preserve">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="003C1202" w:rsidRPr="00C22581">
        <w:rPr>
          <w:rFonts w:ascii="PT Astra Serif" w:hAnsi="PT Astra Serif"/>
          <w:sz w:val="28"/>
          <w:szCs w:val="28"/>
        </w:rPr>
        <w:t xml:space="preserve"> _______ голосов;</w:t>
      </w:r>
    </w:p>
    <w:p w:rsidR="003C1202" w:rsidRPr="00C22581" w:rsidRDefault="004C3D93" w:rsidP="00F17CF7">
      <w:pPr>
        <w:pStyle w:val="ConsPlusNonformat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«</w:t>
      </w:r>
      <w:r w:rsidR="003C1202" w:rsidRPr="00C22581">
        <w:rPr>
          <w:rFonts w:ascii="PT Astra Serif" w:hAnsi="PT Astra Serif"/>
          <w:sz w:val="28"/>
          <w:szCs w:val="28"/>
        </w:rPr>
        <w:t>воздержались</w:t>
      </w:r>
      <w:r w:rsidRPr="00C22581">
        <w:rPr>
          <w:rFonts w:ascii="PT Astra Serif" w:hAnsi="PT Astra Serif"/>
          <w:sz w:val="28"/>
          <w:szCs w:val="28"/>
        </w:rPr>
        <w:t>»</w:t>
      </w:r>
      <w:r w:rsidR="003C1202" w:rsidRPr="00C22581">
        <w:rPr>
          <w:rFonts w:ascii="PT Astra Serif" w:hAnsi="PT Astra Serif"/>
          <w:sz w:val="28"/>
          <w:szCs w:val="28"/>
        </w:rPr>
        <w:t xml:space="preserve">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="003C1202" w:rsidRPr="00C22581">
        <w:rPr>
          <w:rFonts w:ascii="PT Astra Serif" w:hAnsi="PT Astra Serif"/>
          <w:sz w:val="28"/>
          <w:szCs w:val="28"/>
        </w:rPr>
        <w:t xml:space="preserve"> _______ голосов </w:t>
      </w:r>
    </w:p>
    <w:p w:rsidR="003C1202" w:rsidRPr="00C22581" w:rsidRDefault="003C1202" w:rsidP="00F17CF7">
      <w:pPr>
        <w:pStyle w:val="ConsPlusNonformat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Итоги голосования по третьему инициативному проекту:</w:t>
      </w:r>
    </w:p>
    <w:p w:rsidR="003C1202" w:rsidRPr="00C22581" w:rsidRDefault="004C3D93" w:rsidP="00F17CF7">
      <w:pPr>
        <w:pStyle w:val="ConsPlusNonformat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«</w:t>
      </w:r>
      <w:r w:rsidR="003C1202" w:rsidRPr="00C22581">
        <w:rPr>
          <w:rFonts w:ascii="PT Astra Serif" w:hAnsi="PT Astra Serif"/>
          <w:sz w:val="28"/>
          <w:szCs w:val="28"/>
        </w:rPr>
        <w:t>за</w:t>
      </w:r>
      <w:r w:rsidRPr="00C22581">
        <w:rPr>
          <w:rFonts w:ascii="PT Astra Serif" w:hAnsi="PT Astra Serif"/>
          <w:sz w:val="28"/>
          <w:szCs w:val="28"/>
        </w:rPr>
        <w:t>»</w:t>
      </w:r>
      <w:r w:rsidR="003C1202" w:rsidRPr="00C22581">
        <w:rPr>
          <w:rFonts w:ascii="PT Astra Serif" w:hAnsi="PT Astra Serif"/>
          <w:sz w:val="28"/>
          <w:szCs w:val="28"/>
        </w:rPr>
        <w:t xml:space="preserve">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="003C1202" w:rsidRPr="00C22581">
        <w:rPr>
          <w:rFonts w:ascii="PT Astra Serif" w:hAnsi="PT Astra Serif"/>
          <w:sz w:val="28"/>
          <w:szCs w:val="28"/>
        </w:rPr>
        <w:t xml:space="preserve"> _______ голосов;</w:t>
      </w:r>
    </w:p>
    <w:p w:rsidR="003C1202" w:rsidRPr="00C22581" w:rsidRDefault="004C3D93" w:rsidP="00F17CF7">
      <w:pPr>
        <w:pStyle w:val="ConsPlusNonformat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lastRenderedPageBreak/>
        <w:t>«</w:t>
      </w:r>
      <w:r w:rsidR="003C1202" w:rsidRPr="00C22581">
        <w:rPr>
          <w:rFonts w:ascii="PT Astra Serif" w:hAnsi="PT Astra Serif"/>
          <w:sz w:val="28"/>
          <w:szCs w:val="28"/>
        </w:rPr>
        <w:t>против</w:t>
      </w:r>
      <w:r w:rsidRPr="00C22581">
        <w:rPr>
          <w:rFonts w:ascii="PT Astra Serif" w:hAnsi="PT Astra Serif"/>
          <w:sz w:val="28"/>
          <w:szCs w:val="28"/>
        </w:rPr>
        <w:t>»</w:t>
      </w:r>
      <w:r w:rsidR="003C1202" w:rsidRPr="00C22581">
        <w:rPr>
          <w:rFonts w:ascii="PT Astra Serif" w:hAnsi="PT Astra Serif"/>
          <w:sz w:val="28"/>
          <w:szCs w:val="28"/>
        </w:rPr>
        <w:t xml:space="preserve">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="003C1202" w:rsidRPr="00C22581">
        <w:rPr>
          <w:rFonts w:ascii="PT Astra Serif" w:hAnsi="PT Astra Serif"/>
          <w:sz w:val="28"/>
          <w:szCs w:val="28"/>
        </w:rPr>
        <w:t xml:space="preserve"> _______ голосов;</w:t>
      </w:r>
    </w:p>
    <w:p w:rsidR="003C1202" w:rsidRPr="00C22581" w:rsidRDefault="004C3D93" w:rsidP="00F17CF7">
      <w:pPr>
        <w:pStyle w:val="ConsPlusNonformat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«</w:t>
      </w:r>
      <w:r w:rsidR="003C1202" w:rsidRPr="00C22581">
        <w:rPr>
          <w:rFonts w:ascii="PT Astra Serif" w:hAnsi="PT Astra Serif"/>
          <w:sz w:val="28"/>
          <w:szCs w:val="28"/>
        </w:rPr>
        <w:t>воздержались</w:t>
      </w:r>
      <w:r w:rsidRPr="00C22581">
        <w:rPr>
          <w:rFonts w:ascii="PT Astra Serif" w:hAnsi="PT Astra Serif"/>
          <w:sz w:val="28"/>
          <w:szCs w:val="28"/>
        </w:rPr>
        <w:t>»</w:t>
      </w:r>
      <w:r w:rsidR="003C1202" w:rsidRPr="00C22581">
        <w:rPr>
          <w:rFonts w:ascii="PT Astra Serif" w:hAnsi="PT Astra Serif"/>
          <w:sz w:val="28"/>
          <w:szCs w:val="28"/>
        </w:rPr>
        <w:t xml:space="preserve">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="003C1202" w:rsidRPr="00C22581">
        <w:rPr>
          <w:rFonts w:ascii="PT Astra Serif" w:hAnsi="PT Astra Serif"/>
          <w:sz w:val="28"/>
          <w:szCs w:val="28"/>
        </w:rPr>
        <w:t xml:space="preserve"> _______ голосов</w:t>
      </w:r>
      <w:r w:rsidRPr="00C22581">
        <w:rPr>
          <w:rFonts w:ascii="PT Astra Serif" w:hAnsi="PT Astra Serif"/>
          <w:sz w:val="28"/>
          <w:szCs w:val="28"/>
        </w:rPr>
        <w:t>»</w:t>
      </w:r>
      <w:r w:rsidR="003C1202" w:rsidRPr="00C22581">
        <w:rPr>
          <w:rFonts w:ascii="PT Astra Serif" w:hAnsi="PT Astra Serif"/>
          <w:sz w:val="28"/>
          <w:szCs w:val="28"/>
        </w:rPr>
        <w:t>;</w:t>
      </w:r>
      <w:r w:rsidRPr="00C22581">
        <w:rPr>
          <w:rFonts w:ascii="PT Astra Serif" w:hAnsi="PT Astra Serif"/>
          <w:sz w:val="28"/>
          <w:szCs w:val="28"/>
        </w:rPr>
        <w:t>»</w:t>
      </w:r>
      <w:r w:rsidR="003C1202" w:rsidRPr="00C22581">
        <w:rPr>
          <w:rFonts w:ascii="PT Astra Serif" w:hAnsi="PT Astra Serif"/>
          <w:sz w:val="28"/>
          <w:szCs w:val="28"/>
        </w:rPr>
        <w:t xml:space="preserve">; </w:t>
      </w:r>
    </w:p>
    <w:p w:rsidR="003C1202" w:rsidRPr="00C22581" w:rsidRDefault="00A965FE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б</w:t>
      </w:r>
      <w:r w:rsidR="003C1202" w:rsidRPr="00C22581">
        <w:rPr>
          <w:rFonts w:ascii="PT Astra Serif" w:hAnsi="PT Astra Serif"/>
          <w:sz w:val="28"/>
          <w:szCs w:val="28"/>
        </w:rPr>
        <w:t>) дополнить пунктом 2.3 следующего содержания:</w:t>
      </w:r>
    </w:p>
    <w:p w:rsidR="003C1202" w:rsidRPr="00C22581" w:rsidRDefault="004C3D93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«</w:t>
      </w:r>
      <w:r w:rsidR="00A965FE" w:rsidRPr="00C22581">
        <w:rPr>
          <w:rFonts w:ascii="PT Astra Serif" w:hAnsi="PT Astra Serif"/>
          <w:sz w:val="28"/>
          <w:szCs w:val="28"/>
        </w:rPr>
        <w:t xml:space="preserve">2.3. </w:t>
      </w:r>
      <w:r w:rsidR="003C1202" w:rsidRPr="00C22581">
        <w:rPr>
          <w:rFonts w:ascii="PT Astra Serif" w:hAnsi="PT Astra Serif"/>
          <w:sz w:val="28"/>
          <w:szCs w:val="28"/>
        </w:rPr>
        <w:t>По итогам голосования общего собрания жителей муниципального образования по вопросу участия в  ежегодном конкурсном отборе проектов развития муниципальных образований Ульяновской области, подготовленных на основе</w:t>
      </w:r>
      <w:r w:rsidR="00A965FE" w:rsidRPr="00C22581">
        <w:rPr>
          <w:rFonts w:ascii="PT Astra Serif" w:hAnsi="PT Astra Serif"/>
          <w:sz w:val="28"/>
          <w:szCs w:val="28"/>
        </w:rPr>
        <w:t xml:space="preserve"> местных инициатив граждан с учё</w:t>
      </w:r>
      <w:r w:rsidR="003C1202" w:rsidRPr="00C22581">
        <w:rPr>
          <w:rFonts w:ascii="PT Astra Serif" w:hAnsi="PT Astra Serif"/>
          <w:sz w:val="28"/>
          <w:szCs w:val="28"/>
        </w:rPr>
        <w:t>том итогов голосования жителей муниципального</w:t>
      </w:r>
      <w:r w:rsidR="00A965FE" w:rsidRPr="00C22581">
        <w:rPr>
          <w:rFonts w:ascii="PT Astra Serif" w:hAnsi="PT Astra Serif"/>
          <w:sz w:val="28"/>
          <w:szCs w:val="28"/>
        </w:rPr>
        <w:t xml:space="preserve"> образования ______________________________ </w:t>
      </w:r>
      <w:r w:rsidR="003C1202" w:rsidRPr="00C22581">
        <w:rPr>
          <w:rFonts w:ascii="PT Astra Serif" w:hAnsi="PT Astra Serif"/>
          <w:sz w:val="28"/>
          <w:szCs w:val="28"/>
        </w:rPr>
        <w:t>по отбору приоритетного инициативного проекта в информационно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="003C1202" w:rsidRPr="00C22581">
        <w:rPr>
          <w:rFonts w:ascii="PT Astra Serif" w:hAnsi="PT Astra Serif"/>
          <w:sz w:val="28"/>
          <w:szCs w:val="28"/>
        </w:rPr>
        <w:t xml:space="preserve">телекоммуникационной сети </w:t>
      </w:r>
      <w:r w:rsidRPr="00C22581">
        <w:rPr>
          <w:rFonts w:ascii="PT Astra Serif" w:hAnsi="PT Astra Serif"/>
          <w:sz w:val="28"/>
          <w:szCs w:val="28"/>
        </w:rPr>
        <w:t>«</w:t>
      </w:r>
      <w:r w:rsidR="003C1202" w:rsidRPr="00C22581">
        <w:rPr>
          <w:rFonts w:ascii="PT Astra Serif" w:hAnsi="PT Astra Serif"/>
          <w:sz w:val="28"/>
          <w:szCs w:val="28"/>
        </w:rPr>
        <w:t>Интернет</w:t>
      </w:r>
      <w:r w:rsidRPr="00C22581">
        <w:rPr>
          <w:rFonts w:ascii="PT Astra Serif" w:hAnsi="PT Astra Serif"/>
          <w:sz w:val="28"/>
          <w:szCs w:val="28"/>
        </w:rPr>
        <w:t>»</w:t>
      </w:r>
      <w:r w:rsidR="003C1202" w:rsidRPr="00C22581">
        <w:rPr>
          <w:rFonts w:ascii="PT Astra Serif" w:hAnsi="PT Astra Serif"/>
          <w:sz w:val="28"/>
          <w:szCs w:val="28"/>
        </w:rPr>
        <w:t>, приоритетным считать инициативный(е) проект(ы):</w:t>
      </w:r>
    </w:p>
    <w:p w:rsidR="003C1202" w:rsidRPr="00C22581" w:rsidRDefault="003C1202" w:rsidP="00F17CF7">
      <w:pPr>
        <w:pStyle w:val="ConsPlusNonformat"/>
        <w:suppressAutoHyphens/>
        <w:jc w:val="both"/>
        <w:rPr>
          <w:rFonts w:ascii="PT Astra Serif" w:hAnsi="PT Astra Serif"/>
          <w:sz w:val="24"/>
          <w:szCs w:val="28"/>
        </w:rPr>
      </w:pPr>
      <w:r w:rsidRPr="00C22581">
        <w:rPr>
          <w:rFonts w:ascii="PT Astra Serif" w:hAnsi="PT Astra Serif"/>
          <w:sz w:val="24"/>
          <w:szCs w:val="28"/>
        </w:rPr>
        <w:t>_______________________________________________________________________________</w:t>
      </w:r>
    </w:p>
    <w:p w:rsidR="003C1202" w:rsidRPr="00C22581" w:rsidRDefault="003C1202" w:rsidP="00F17CF7">
      <w:pPr>
        <w:pStyle w:val="ConsPlusNonformat"/>
        <w:suppressAutoHyphens/>
        <w:jc w:val="center"/>
        <w:rPr>
          <w:rFonts w:ascii="PT Astra Serif" w:hAnsi="PT Astra Serif"/>
          <w:sz w:val="22"/>
          <w:szCs w:val="24"/>
        </w:rPr>
      </w:pPr>
      <w:r w:rsidRPr="00C22581">
        <w:rPr>
          <w:rFonts w:ascii="PT Astra Serif" w:hAnsi="PT Astra Serif"/>
          <w:sz w:val="22"/>
          <w:szCs w:val="24"/>
        </w:rPr>
        <w:t>(наименование инициативного проекта(ов)</w:t>
      </w:r>
      <w:r w:rsidR="004C3D93" w:rsidRPr="00C22581">
        <w:rPr>
          <w:rFonts w:ascii="PT Astra Serif" w:hAnsi="PT Astra Serif"/>
          <w:sz w:val="22"/>
          <w:szCs w:val="24"/>
        </w:rPr>
        <w:t>»</w:t>
      </w:r>
    </w:p>
    <w:p w:rsidR="00E507C7" w:rsidRPr="00C22581" w:rsidRDefault="003454CD" w:rsidP="00E507C7">
      <w:pPr>
        <w:pStyle w:val="ConsPlusNormal"/>
        <w:suppressAutoHyphens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8</w:t>
      </w:r>
      <w:r w:rsidR="00A965FE" w:rsidRPr="00C22581">
        <w:rPr>
          <w:rFonts w:ascii="PT Astra Serif" w:hAnsi="PT Astra Serif"/>
          <w:sz w:val="28"/>
          <w:szCs w:val="28"/>
        </w:rPr>
        <w:t xml:space="preserve">) </w:t>
      </w:r>
      <w:r w:rsidR="00E507C7" w:rsidRPr="00C22581">
        <w:rPr>
          <w:rFonts w:ascii="PT Astra Serif" w:hAnsi="PT Astra Serif"/>
          <w:sz w:val="28"/>
          <w:szCs w:val="28"/>
        </w:rPr>
        <w:t xml:space="preserve">в </w:t>
      </w:r>
      <w:r w:rsidR="004C6E26" w:rsidRPr="00C22581">
        <w:rPr>
          <w:rFonts w:ascii="PT Astra Serif" w:hAnsi="PT Astra Serif"/>
          <w:sz w:val="28"/>
          <w:szCs w:val="28"/>
        </w:rPr>
        <w:t>п</w:t>
      </w:r>
      <w:r w:rsidR="00CB4AAD">
        <w:rPr>
          <w:rFonts w:ascii="PT Astra Serif" w:hAnsi="PT Astra Serif"/>
          <w:sz w:val="28"/>
          <w:szCs w:val="28"/>
        </w:rPr>
        <w:t>риложении</w:t>
      </w:r>
      <w:r w:rsidR="003C1202" w:rsidRPr="00C22581">
        <w:rPr>
          <w:rFonts w:ascii="PT Astra Serif" w:hAnsi="PT Astra Serif"/>
          <w:sz w:val="28"/>
          <w:szCs w:val="28"/>
        </w:rPr>
        <w:t xml:space="preserve"> </w:t>
      </w:r>
      <w:r w:rsidR="004C6E26" w:rsidRPr="00C22581">
        <w:rPr>
          <w:rFonts w:ascii="PT Astra Serif" w:hAnsi="PT Astra Serif"/>
          <w:sz w:val="28"/>
          <w:szCs w:val="28"/>
        </w:rPr>
        <w:t>№</w:t>
      </w:r>
      <w:r w:rsidR="003C1202" w:rsidRPr="00C22581">
        <w:rPr>
          <w:rFonts w:ascii="PT Astra Serif" w:hAnsi="PT Astra Serif"/>
          <w:sz w:val="28"/>
          <w:szCs w:val="28"/>
        </w:rPr>
        <w:t xml:space="preserve"> 4:</w:t>
      </w:r>
    </w:p>
    <w:p w:rsidR="00E507C7" w:rsidRPr="00C22581" w:rsidRDefault="003454CD" w:rsidP="00E507C7">
      <w:pPr>
        <w:pStyle w:val="ConsPlusNormal"/>
        <w:suppressAutoHyphens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а</w:t>
      </w:r>
      <w:r w:rsidR="00E507C7" w:rsidRPr="00C22581">
        <w:rPr>
          <w:rFonts w:ascii="PT Astra Serif" w:hAnsi="PT Astra Serif"/>
          <w:sz w:val="28"/>
          <w:szCs w:val="28"/>
        </w:rPr>
        <w:t>) таблицу 1 изложить в следующей редакции:</w:t>
      </w:r>
    </w:p>
    <w:p w:rsidR="00DA55BD" w:rsidRPr="00C22581" w:rsidRDefault="00DA55BD" w:rsidP="00A965FE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3C1202" w:rsidRPr="00C22581" w:rsidRDefault="00E507C7" w:rsidP="00F17CF7">
      <w:pPr>
        <w:pStyle w:val="ConsPlusNormal"/>
        <w:suppressAutoHyphens/>
        <w:jc w:val="right"/>
        <w:outlineLvl w:val="3"/>
        <w:rPr>
          <w:rFonts w:ascii="PT Astra Serif" w:hAnsi="PT Astra Serif"/>
          <w:sz w:val="24"/>
          <w:szCs w:val="24"/>
        </w:rPr>
      </w:pPr>
      <w:r w:rsidRPr="00C22581">
        <w:rPr>
          <w:rFonts w:ascii="PT Astra Serif" w:hAnsi="PT Astra Serif"/>
          <w:sz w:val="28"/>
          <w:szCs w:val="24"/>
        </w:rPr>
        <w:t>«</w:t>
      </w:r>
      <w:r w:rsidR="003C1202" w:rsidRPr="00C22581">
        <w:rPr>
          <w:rFonts w:ascii="PT Astra Serif" w:hAnsi="PT Astra Serif"/>
          <w:sz w:val="28"/>
          <w:szCs w:val="24"/>
        </w:rPr>
        <w:t>Таблица 1</w:t>
      </w:r>
    </w:p>
    <w:p w:rsidR="00DA55BD" w:rsidRPr="00C22581" w:rsidRDefault="00DA55BD" w:rsidP="00F17CF7">
      <w:pPr>
        <w:pStyle w:val="ConsPlusTitle"/>
        <w:suppressAutoHyphens/>
        <w:jc w:val="center"/>
        <w:rPr>
          <w:rFonts w:ascii="PT Astra Serif" w:hAnsi="PT Astra Serif"/>
          <w:sz w:val="24"/>
          <w:szCs w:val="24"/>
        </w:rPr>
      </w:pPr>
    </w:p>
    <w:p w:rsidR="003C1202" w:rsidRPr="00C22581" w:rsidRDefault="003C1202" w:rsidP="00F17CF7">
      <w:pPr>
        <w:pStyle w:val="ConsPlusTitle"/>
        <w:suppressAutoHyphens/>
        <w:jc w:val="center"/>
        <w:rPr>
          <w:rFonts w:ascii="PT Astra Serif" w:hAnsi="PT Astra Serif"/>
          <w:sz w:val="28"/>
          <w:szCs w:val="24"/>
        </w:rPr>
      </w:pPr>
      <w:r w:rsidRPr="00C22581">
        <w:rPr>
          <w:rFonts w:ascii="PT Astra Serif" w:hAnsi="PT Astra Serif"/>
          <w:sz w:val="28"/>
          <w:szCs w:val="24"/>
        </w:rPr>
        <w:t>Критерии оценки инициативных проектов и величины</w:t>
      </w:r>
    </w:p>
    <w:p w:rsidR="003C1202" w:rsidRPr="00C22581" w:rsidRDefault="003C1202" w:rsidP="00F17CF7">
      <w:pPr>
        <w:pStyle w:val="ConsPlusTitle"/>
        <w:suppressAutoHyphens/>
        <w:jc w:val="center"/>
        <w:rPr>
          <w:rFonts w:ascii="PT Astra Serif" w:hAnsi="PT Astra Serif"/>
          <w:sz w:val="28"/>
          <w:szCs w:val="24"/>
        </w:rPr>
      </w:pPr>
      <w:r w:rsidRPr="00C22581">
        <w:rPr>
          <w:rFonts w:ascii="PT Astra Serif" w:hAnsi="PT Astra Serif"/>
          <w:sz w:val="28"/>
          <w:szCs w:val="24"/>
        </w:rPr>
        <w:t>коэффициентов их значимости</w:t>
      </w:r>
    </w:p>
    <w:p w:rsidR="00DA55BD" w:rsidRPr="00C22581" w:rsidRDefault="00DA55BD" w:rsidP="00F17CF7">
      <w:pPr>
        <w:pStyle w:val="ConsPlusTitle"/>
        <w:suppressAutoHyphens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6"/>
        <w:tblW w:w="4945" w:type="pct"/>
        <w:tblLook w:val="04A0"/>
      </w:tblPr>
      <w:tblGrid>
        <w:gridCol w:w="867"/>
        <w:gridCol w:w="5950"/>
        <w:gridCol w:w="2930"/>
      </w:tblGrid>
      <w:tr w:rsidR="003C1202" w:rsidRPr="00AF7BE2" w:rsidTr="005920D3">
        <w:tc>
          <w:tcPr>
            <w:tcW w:w="445" w:type="pct"/>
            <w:vAlign w:val="center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3052" w:type="pct"/>
            <w:vAlign w:val="center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Наименование критерия оценки инициативных проектов</w:t>
            </w:r>
          </w:p>
        </w:tc>
        <w:tc>
          <w:tcPr>
            <w:tcW w:w="1503" w:type="pct"/>
            <w:vAlign w:val="center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Величина коэффициента значимости критерия оценки инициативного проекта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Уровень ресурсного обеспечения инициативного проекта, в том числе: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0,45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Виды источников финансового обеспечения инициативного проекта, в том числе: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0,40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1.1.1</w:t>
            </w:r>
          </w:p>
        </w:tc>
        <w:tc>
          <w:tcPr>
            <w:tcW w:w="3052" w:type="pct"/>
          </w:tcPr>
          <w:p w:rsidR="003C1202" w:rsidRPr="00AF7BE2" w:rsidRDefault="003C1202" w:rsidP="00A965FE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Доля бюджетных ассигнований бюджета муниципального образования (поселения, муниципального района, городского округа) в общем объ</w:t>
            </w:r>
            <w:r w:rsidR="00A965FE" w:rsidRPr="00AF7BE2">
              <w:rPr>
                <w:rFonts w:ascii="PT Astra Serif" w:hAnsi="PT Astra Serif"/>
                <w:sz w:val="28"/>
                <w:szCs w:val="28"/>
              </w:rPr>
              <w:t>ё</w:t>
            </w:r>
            <w:r w:rsidRPr="00AF7BE2">
              <w:rPr>
                <w:rFonts w:ascii="PT Astra Serif" w:hAnsi="PT Astra Serif"/>
                <w:sz w:val="28"/>
                <w:szCs w:val="28"/>
              </w:rPr>
              <w:t>ме финансового обеспечения инициативного проекта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0,10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1.1.2</w:t>
            </w:r>
          </w:p>
        </w:tc>
        <w:tc>
          <w:tcPr>
            <w:tcW w:w="3052" w:type="pct"/>
          </w:tcPr>
          <w:p w:rsidR="003C1202" w:rsidRPr="00AF7BE2" w:rsidRDefault="003C1202" w:rsidP="00A965FE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Доля инициативных платежей граждан в общем объ</w:t>
            </w:r>
            <w:r w:rsidR="00A965FE" w:rsidRPr="00AF7BE2">
              <w:rPr>
                <w:rFonts w:ascii="PT Astra Serif" w:hAnsi="PT Astra Serif"/>
                <w:sz w:val="28"/>
                <w:szCs w:val="28"/>
              </w:rPr>
              <w:t>ё</w:t>
            </w:r>
            <w:r w:rsidRPr="00AF7BE2">
              <w:rPr>
                <w:rFonts w:ascii="PT Astra Serif" w:hAnsi="PT Astra Serif"/>
                <w:sz w:val="28"/>
                <w:szCs w:val="28"/>
              </w:rPr>
              <w:t>ме финансового обеспечения инициативного проекта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0,15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1.1.3</w:t>
            </w:r>
          </w:p>
        </w:tc>
        <w:tc>
          <w:tcPr>
            <w:tcW w:w="3052" w:type="pct"/>
          </w:tcPr>
          <w:p w:rsidR="003C1202" w:rsidRPr="00AF7BE2" w:rsidRDefault="003C1202" w:rsidP="00077216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Доля инициативных платежей хозяйствующих субъектов в общем объ</w:t>
            </w:r>
            <w:r w:rsidR="00077216" w:rsidRPr="00AF7BE2">
              <w:rPr>
                <w:rFonts w:ascii="PT Astra Serif" w:hAnsi="PT Astra Serif"/>
                <w:sz w:val="28"/>
                <w:szCs w:val="28"/>
              </w:rPr>
              <w:t>ё</w:t>
            </w:r>
            <w:r w:rsidRPr="00AF7BE2">
              <w:rPr>
                <w:rFonts w:ascii="PT Astra Serif" w:hAnsi="PT Astra Serif"/>
                <w:sz w:val="28"/>
                <w:szCs w:val="28"/>
              </w:rPr>
              <w:t>ме финансового обеспечения инициативного проекта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0,15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Виды источников ресурсного обеспечения инициативного проекта, в том числе: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0,05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Участие граждан в реализации инициативного проекта в добровольной имущественной форме и (или) в форме добровольного трудового участия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0,02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1.2.2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Участие хозяйствующих субъектов в реализации инициативного проекта в добровольной имущественной форме и (или) в форме добровольного участия, подобного трудовому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0,03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 xml:space="preserve">2. </w:t>
            </w:r>
          </w:p>
        </w:tc>
        <w:tc>
          <w:tcPr>
            <w:tcW w:w="3052" w:type="pct"/>
          </w:tcPr>
          <w:p w:rsidR="003C1202" w:rsidRPr="00AF7BE2" w:rsidRDefault="0004351A" w:rsidP="0004351A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Направления развития инициативного проекта: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Экологическая эффективность</w:t>
            </w:r>
            <w:r w:rsidR="0004351A" w:rsidRPr="00AF7BE2">
              <w:rPr>
                <w:rFonts w:ascii="PT Astra Serif" w:hAnsi="PT Astra Serif"/>
                <w:sz w:val="28"/>
                <w:szCs w:val="28"/>
              </w:rPr>
              <w:t>, в том числе: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2.1.1.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Реализация инициативного проекта, направленного на улучшение окружающей среды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3052" w:type="pct"/>
          </w:tcPr>
          <w:p w:rsidR="003C1202" w:rsidRPr="00AF7BE2" w:rsidRDefault="003C1202" w:rsidP="0004351A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Социальная эффективность</w:t>
            </w:r>
            <w:r w:rsidR="0004351A" w:rsidRPr="00AF7BE2">
              <w:rPr>
                <w:rFonts w:ascii="PT Astra Serif" w:hAnsi="PT Astra Serif"/>
                <w:sz w:val="28"/>
                <w:szCs w:val="28"/>
              </w:rPr>
              <w:t>, в том числе: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0,24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2.2.1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Численность населения, получающего пользу (благополучатели) в результате реализации инициативного проекта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2.2.2</w:t>
            </w:r>
          </w:p>
        </w:tc>
        <w:tc>
          <w:tcPr>
            <w:tcW w:w="3052" w:type="pct"/>
          </w:tcPr>
          <w:p w:rsidR="003C1202" w:rsidRPr="00AF7BE2" w:rsidRDefault="003C1202" w:rsidP="00175404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Численность населения муниципального образования, принявшего участие в отборе инициативного проекта (согласно протоколам общих собраний жителей муниципального образования, проводившихся по поводу отбора инициативного проекта для участия в конкурсном отборе)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0,09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2.2.3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Количество инициативных проектов, рассмотренных на общем собрании жителей муниципального образования, проводившемся по поводу отбора приоритетного инициативного проекта для участия в конкурсном отборе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0,05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2.3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Корпоративное управление</w:t>
            </w:r>
            <w:r w:rsidR="0004351A" w:rsidRPr="00AF7BE2">
              <w:rPr>
                <w:rFonts w:ascii="PT Astra Serif" w:hAnsi="PT Astra Serif"/>
                <w:sz w:val="28"/>
                <w:szCs w:val="28"/>
              </w:rPr>
              <w:t>, в том числе: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0,06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2.3.1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 xml:space="preserve">Наличие выполненных работ на объекте, строительство, реконструкция, капитальный или текущий ремонт которого предусмотрены инициативным проектом в период, предшествующий периоду проведения ежегодного конкурсного отбора инициативных проектов (далее </w:t>
            </w:r>
            <w:r w:rsidR="00FD5270" w:rsidRPr="00AF7BE2">
              <w:rPr>
                <w:rFonts w:ascii="PT Astra Serif" w:hAnsi="PT Astra Serif"/>
                <w:sz w:val="28"/>
                <w:szCs w:val="28"/>
              </w:rPr>
              <w:t>–</w:t>
            </w:r>
            <w:r w:rsidRPr="00AF7BE2">
              <w:rPr>
                <w:rFonts w:ascii="PT Astra Serif" w:hAnsi="PT Astra Serif"/>
                <w:sz w:val="28"/>
                <w:szCs w:val="28"/>
              </w:rPr>
              <w:t xml:space="preserve"> конкурсный отбор), </w:t>
            </w:r>
            <w:r w:rsidR="00496C6C" w:rsidRPr="00AF7BE2">
              <w:rPr>
                <w:rFonts w:ascii="PT Astra Serif" w:hAnsi="PT Astra Serif"/>
                <w:sz w:val="28"/>
                <w:szCs w:val="28"/>
              </w:rPr>
              <w:t>за счёт</w:t>
            </w:r>
            <w:r w:rsidRPr="00AF7BE2">
              <w:rPr>
                <w:rFonts w:ascii="PT Astra Serif" w:hAnsi="PT Astra Serif"/>
                <w:sz w:val="28"/>
                <w:szCs w:val="28"/>
              </w:rPr>
              <w:t xml:space="preserve"> средств местного бюджета, инициативных платежей, безвозмездного предоставления товаров, выполнения работ гражданами, безвозмездного предоставления товаров, выполнения работ, оказания услуг </w:t>
            </w:r>
            <w:r w:rsidRPr="00AF7BE2">
              <w:rPr>
                <w:rFonts w:ascii="PT Astra Serif" w:hAnsi="PT Astra Serif"/>
                <w:sz w:val="28"/>
                <w:szCs w:val="28"/>
              </w:rPr>
              <w:lastRenderedPageBreak/>
              <w:t>хозяйствующими субъектами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lastRenderedPageBreak/>
              <w:t>0,06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 xml:space="preserve">Использование средств массовой информации (далее </w:t>
            </w:r>
            <w:r w:rsidR="00FD5270" w:rsidRPr="00AF7BE2">
              <w:rPr>
                <w:rFonts w:ascii="PT Astra Serif" w:hAnsi="PT Astra Serif"/>
                <w:sz w:val="28"/>
                <w:szCs w:val="28"/>
              </w:rPr>
              <w:t>–</w:t>
            </w:r>
            <w:r w:rsidRPr="00AF7BE2">
              <w:rPr>
                <w:rFonts w:ascii="PT Astra Serif" w:hAnsi="PT Astra Serif"/>
                <w:sz w:val="28"/>
                <w:szCs w:val="28"/>
              </w:rPr>
              <w:t xml:space="preserve"> СМИ) и иных способов изучения мнения населения при отборе инициативного проекта, в том числе: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0,15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Использование СМИ, официального сайта местной администрации в информационно</w:t>
            </w:r>
            <w:r w:rsidR="0055187B" w:rsidRPr="00AF7BE2">
              <w:rPr>
                <w:rFonts w:ascii="PT Astra Serif" w:hAnsi="PT Astra Serif"/>
                <w:sz w:val="28"/>
                <w:szCs w:val="28"/>
              </w:rPr>
              <w:t>-</w:t>
            </w:r>
            <w:r w:rsidRPr="00AF7BE2">
              <w:rPr>
                <w:rFonts w:ascii="PT Astra Serif" w:hAnsi="PT Astra Serif"/>
                <w:sz w:val="28"/>
                <w:szCs w:val="28"/>
              </w:rPr>
              <w:t xml:space="preserve">телекоммуникационной сети </w:t>
            </w:r>
            <w:r w:rsidR="004C3D93" w:rsidRPr="00AF7BE2">
              <w:rPr>
                <w:rFonts w:ascii="PT Astra Serif" w:hAnsi="PT Astra Serif"/>
                <w:sz w:val="28"/>
                <w:szCs w:val="28"/>
              </w:rPr>
              <w:t>«</w:t>
            </w:r>
            <w:r w:rsidRPr="00AF7BE2">
              <w:rPr>
                <w:rFonts w:ascii="PT Astra Serif" w:hAnsi="PT Astra Serif"/>
                <w:sz w:val="28"/>
                <w:szCs w:val="28"/>
              </w:rPr>
              <w:t>Интернет</w:t>
            </w:r>
            <w:r w:rsidR="004C3D93" w:rsidRPr="00AF7BE2">
              <w:rPr>
                <w:rFonts w:ascii="PT Astra Serif" w:hAnsi="PT Astra Serif"/>
                <w:sz w:val="28"/>
                <w:szCs w:val="28"/>
              </w:rPr>
              <w:t>»</w:t>
            </w:r>
            <w:r w:rsidRPr="00AF7BE2">
              <w:rPr>
                <w:rFonts w:ascii="PT Astra Serif" w:hAnsi="PT Astra Serif"/>
                <w:sz w:val="28"/>
                <w:szCs w:val="28"/>
              </w:rPr>
              <w:t xml:space="preserve">, иных сайтов, информационных стендов для информирования населения об инициативном проекте до проведения общего собрания жителей муниципального образования с использованием символики регионального приоритетного проекта </w:t>
            </w:r>
            <w:r w:rsidR="004C3D93" w:rsidRPr="00AF7BE2">
              <w:rPr>
                <w:rFonts w:ascii="PT Astra Serif" w:hAnsi="PT Astra Serif"/>
                <w:sz w:val="28"/>
                <w:szCs w:val="28"/>
              </w:rPr>
              <w:t>«</w:t>
            </w:r>
            <w:r w:rsidRPr="00AF7BE2">
              <w:rPr>
                <w:rFonts w:ascii="PT Astra Serif" w:hAnsi="PT Astra Serif"/>
                <w:sz w:val="28"/>
                <w:szCs w:val="28"/>
              </w:rPr>
              <w:t>Поддержка местных инициатив на территории Ульяновской области</w:t>
            </w:r>
            <w:r w:rsidR="004C3D93" w:rsidRPr="00AF7BE2">
              <w:rPr>
                <w:rFonts w:ascii="PT Astra Serif" w:hAnsi="PT Astra Serif"/>
                <w:sz w:val="28"/>
                <w:szCs w:val="28"/>
              </w:rPr>
              <w:t>»</w:t>
            </w:r>
            <w:r w:rsidRPr="00AF7BE2">
              <w:rPr>
                <w:rFonts w:ascii="PT Astra Serif" w:hAnsi="PT Astra Serif"/>
                <w:sz w:val="28"/>
                <w:szCs w:val="28"/>
              </w:rPr>
              <w:t xml:space="preserve"> (далее </w:t>
            </w:r>
            <w:r w:rsidR="00FD5270" w:rsidRPr="00AF7BE2">
              <w:rPr>
                <w:rFonts w:ascii="PT Astra Serif" w:hAnsi="PT Astra Serif"/>
                <w:sz w:val="28"/>
                <w:szCs w:val="28"/>
              </w:rPr>
              <w:t>–</w:t>
            </w:r>
            <w:r w:rsidRPr="00AF7BE2">
              <w:rPr>
                <w:rFonts w:ascii="PT Astra Serif" w:hAnsi="PT Astra Serif"/>
                <w:sz w:val="28"/>
                <w:szCs w:val="28"/>
              </w:rPr>
              <w:t xml:space="preserve"> региональный приоритетный проект) (логотип или иное средство индивидуализации регионального приоритетного проекта)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0,05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Использование СМИ, официального сайта местной администрации в информационно</w:t>
            </w:r>
            <w:r w:rsidR="00FD5270" w:rsidRPr="00AF7BE2">
              <w:rPr>
                <w:rFonts w:ascii="PT Astra Serif" w:hAnsi="PT Astra Serif"/>
                <w:sz w:val="28"/>
                <w:szCs w:val="28"/>
              </w:rPr>
              <w:t>–</w:t>
            </w:r>
            <w:r w:rsidRPr="00AF7BE2">
              <w:rPr>
                <w:rFonts w:ascii="PT Astra Serif" w:hAnsi="PT Astra Serif"/>
                <w:sz w:val="28"/>
                <w:szCs w:val="28"/>
              </w:rPr>
              <w:t xml:space="preserve">телекоммуникационной сети </w:t>
            </w:r>
            <w:r w:rsidR="004C3D93" w:rsidRPr="00AF7BE2">
              <w:rPr>
                <w:rFonts w:ascii="PT Astra Serif" w:hAnsi="PT Astra Serif"/>
                <w:sz w:val="28"/>
                <w:szCs w:val="28"/>
              </w:rPr>
              <w:t>«</w:t>
            </w:r>
            <w:r w:rsidRPr="00AF7BE2">
              <w:rPr>
                <w:rFonts w:ascii="PT Astra Serif" w:hAnsi="PT Astra Serif"/>
                <w:sz w:val="28"/>
                <w:szCs w:val="28"/>
              </w:rPr>
              <w:t>Интернет</w:t>
            </w:r>
            <w:r w:rsidR="004C3D93" w:rsidRPr="00AF7BE2">
              <w:rPr>
                <w:rFonts w:ascii="PT Astra Serif" w:hAnsi="PT Astra Serif"/>
                <w:sz w:val="28"/>
                <w:szCs w:val="28"/>
              </w:rPr>
              <w:t>»</w:t>
            </w:r>
            <w:r w:rsidRPr="00AF7BE2">
              <w:rPr>
                <w:rFonts w:ascii="PT Astra Serif" w:hAnsi="PT Astra Serif"/>
                <w:sz w:val="28"/>
                <w:szCs w:val="28"/>
              </w:rPr>
              <w:t>, иных сайтов, информационных стендов для информирования населения об инициативном проекте после проведения общего собрания жителей муниципального образования с использованием символики регионального приоритетного проекта (логотип или иное средство индивидуализации регионального приоритетного проекта)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0,05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Проведение творческих мероприятий, направленных на формирование и изучение мнения населения по вопросу отбора инициативного проекта (материалы народных творческих конкурсов, детские рисунки, поделки)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0,05</w:t>
            </w:r>
          </w:p>
        </w:tc>
      </w:tr>
      <w:tr w:rsidR="003C1202" w:rsidRPr="00AF7BE2" w:rsidTr="005920D3">
        <w:tc>
          <w:tcPr>
            <w:tcW w:w="3497" w:type="pct"/>
            <w:gridSpan w:val="2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1503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 xml:space="preserve">Оценка инициативного проекта, реализуемого в муниципальном образовании, бюджету которого была предоставлена субсидия в периоде, предшествующем периоду, в котором проводится конкурсный отбор </w:t>
            </w:r>
            <w:hyperlink w:anchor="P1997" w:history="1">
              <w:r w:rsidRPr="00AF7BE2">
                <w:rPr>
                  <w:rFonts w:ascii="PT Astra Serif" w:hAnsi="PT Astra Seri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03" w:type="pct"/>
          </w:tcPr>
          <w:p w:rsidR="003C1202" w:rsidRPr="00AF7BE2" w:rsidRDefault="00FD5270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–</w:t>
            </w:r>
            <w:r w:rsidR="003C1202" w:rsidRPr="00AF7BE2">
              <w:rPr>
                <w:rFonts w:ascii="PT Astra Serif" w:hAnsi="PT Astra Serif"/>
                <w:sz w:val="28"/>
                <w:szCs w:val="28"/>
              </w:rPr>
              <w:t xml:space="preserve"> 0,10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 xml:space="preserve">Недостижение значений показателей результативности использования субсидии, </w:t>
            </w:r>
            <w:r w:rsidRPr="00AF7BE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предоставленной бюджету муниципального образования в периоде, предшествующем периоду, в котором проводится конкурсный отбор </w:t>
            </w:r>
            <w:hyperlink w:anchor="P1997" w:history="1">
              <w:r w:rsidRPr="00AF7BE2">
                <w:rPr>
                  <w:rFonts w:ascii="PT Astra Serif" w:hAnsi="PT Astra Seri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03" w:type="pct"/>
          </w:tcPr>
          <w:p w:rsidR="003C1202" w:rsidRPr="00AF7BE2" w:rsidRDefault="00FD5270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  <w:r w:rsidR="003C1202" w:rsidRPr="00AF7BE2">
              <w:rPr>
                <w:rFonts w:ascii="PT Astra Serif" w:hAnsi="PT Astra Serif"/>
                <w:sz w:val="28"/>
                <w:szCs w:val="28"/>
              </w:rPr>
              <w:t xml:space="preserve"> 0,05</w:t>
            </w:r>
          </w:p>
        </w:tc>
      </w:tr>
      <w:tr w:rsidR="003C1202" w:rsidRPr="00AF7BE2" w:rsidTr="005920D3">
        <w:tc>
          <w:tcPr>
            <w:tcW w:w="445" w:type="pct"/>
          </w:tcPr>
          <w:p w:rsidR="003C1202" w:rsidRPr="00AF7BE2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052" w:type="pct"/>
          </w:tcPr>
          <w:p w:rsidR="003C1202" w:rsidRPr="00AF7BE2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 xml:space="preserve">Нарушение муниципальным образованием сроков реализации мероприятий, предусмотренных планом мероприятий, содержащимся в паспорте регионального приоритетного проекта в периоде, предшествующем периоду, в котором проводится конкурсный отбор </w:t>
            </w:r>
            <w:hyperlink w:anchor="P1997" w:history="1">
              <w:r w:rsidRPr="00AF7BE2">
                <w:rPr>
                  <w:rFonts w:ascii="PT Astra Serif" w:hAnsi="PT Astra Seri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03" w:type="pct"/>
          </w:tcPr>
          <w:p w:rsidR="003C1202" w:rsidRPr="00AF7BE2" w:rsidRDefault="00FD5270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BE2">
              <w:rPr>
                <w:rFonts w:ascii="PT Astra Serif" w:hAnsi="PT Astra Serif"/>
                <w:sz w:val="28"/>
                <w:szCs w:val="28"/>
              </w:rPr>
              <w:t>–</w:t>
            </w:r>
            <w:r w:rsidR="003C1202" w:rsidRPr="00AF7BE2">
              <w:rPr>
                <w:rFonts w:ascii="PT Astra Serif" w:hAnsi="PT Astra Serif"/>
                <w:sz w:val="28"/>
                <w:szCs w:val="28"/>
              </w:rPr>
              <w:t xml:space="preserve"> 0,05</w:t>
            </w:r>
          </w:p>
        </w:tc>
      </w:tr>
    </w:tbl>
    <w:p w:rsidR="008F6E80" w:rsidRPr="00C22581" w:rsidRDefault="008F6E80" w:rsidP="00F17CF7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3C1202" w:rsidRPr="00C22581" w:rsidRDefault="00FD5270" w:rsidP="00A221F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––––––––––––––––––––––––––––––––</w:t>
      </w:r>
    </w:p>
    <w:p w:rsidR="003C1202" w:rsidRPr="00C22581" w:rsidRDefault="003C1202" w:rsidP="00A221F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1997"/>
      <w:bookmarkEnd w:id="4"/>
      <w:r w:rsidRPr="00C22581">
        <w:rPr>
          <w:rFonts w:ascii="PT Astra Serif" w:hAnsi="PT Astra Serif"/>
          <w:sz w:val="28"/>
          <w:szCs w:val="28"/>
        </w:rPr>
        <w:t>&lt;*&gt; За исключением сроков представления в Министерство финансов Ульяновской области актов выполненных работ, документов для предоставления субсидии из областного бюджета в случае расторжения муниципальных контрактов</w:t>
      </w:r>
      <w:r w:rsidR="004C767A" w:rsidRPr="00C22581">
        <w:rPr>
          <w:rFonts w:ascii="PT Astra Serif" w:hAnsi="PT Astra Serif"/>
          <w:sz w:val="28"/>
          <w:szCs w:val="28"/>
        </w:rPr>
        <w:t xml:space="preserve"> (договоров)</w:t>
      </w:r>
      <w:r w:rsidRPr="00C22581">
        <w:rPr>
          <w:rFonts w:ascii="PT Astra Serif" w:hAnsi="PT Astra Serif"/>
          <w:sz w:val="28"/>
          <w:szCs w:val="28"/>
        </w:rPr>
        <w:t xml:space="preserve"> в одностороннем порядке по не зависящим от заказчика причинам.</w:t>
      </w:r>
      <w:r w:rsidR="00E507C7" w:rsidRPr="00C22581">
        <w:rPr>
          <w:rFonts w:ascii="PT Astra Serif" w:hAnsi="PT Astra Serif"/>
          <w:sz w:val="28"/>
          <w:szCs w:val="28"/>
        </w:rPr>
        <w:t>»;</w:t>
      </w:r>
    </w:p>
    <w:p w:rsidR="009440FD" w:rsidRPr="00C22581" w:rsidRDefault="00AB2ECF" w:rsidP="001F532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2) в раздел</w:t>
      </w:r>
      <w:r w:rsidR="00675F5C" w:rsidRPr="00C22581">
        <w:rPr>
          <w:rFonts w:ascii="PT Astra Serif" w:hAnsi="PT Astra Serif"/>
          <w:sz w:val="28"/>
          <w:szCs w:val="28"/>
        </w:rPr>
        <w:t>е</w:t>
      </w:r>
      <w:r w:rsidRPr="00C22581">
        <w:rPr>
          <w:rFonts w:ascii="PT Astra Serif" w:hAnsi="PT Astra Serif"/>
          <w:sz w:val="28"/>
          <w:szCs w:val="28"/>
        </w:rPr>
        <w:t xml:space="preserve"> «</w:t>
      </w:r>
      <w:r w:rsidR="003C1202" w:rsidRPr="00C22581">
        <w:rPr>
          <w:rFonts w:ascii="PT Astra Serif" w:hAnsi="PT Astra Serif"/>
          <w:sz w:val="28"/>
          <w:szCs w:val="28"/>
        </w:rPr>
        <w:t>Количество баллов, присваиваемых по результатам оценки</w:t>
      </w:r>
      <w:r w:rsidRPr="00C22581">
        <w:rPr>
          <w:rFonts w:ascii="PT Astra Serif" w:hAnsi="PT Astra Serif"/>
          <w:sz w:val="28"/>
          <w:szCs w:val="28"/>
        </w:rPr>
        <w:t xml:space="preserve"> </w:t>
      </w:r>
      <w:r w:rsidR="003C1202" w:rsidRPr="00C22581">
        <w:rPr>
          <w:rFonts w:ascii="PT Astra Serif" w:hAnsi="PT Astra Serif"/>
          <w:sz w:val="28"/>
          <w:szCs w:val="28"/>
        </w:rPr>
        <w:t>соответствия инициативного проекта критериям оценки</w:t>
      </w:r>
      <w:r w:rsidRPr="00C22581">
        <w:rPr>
          <w:rFonts w:ascii="PT Astra Serif" w:hAnsi="PT Astra Serif"/>
          <w:sz w:val="28"/>
          <w:szCs w:val="28"/>
        </w:rPr>
        <w:t xml:space="preserve"> </w:t>
      </w:r>
      <w:r w:rsidR="003C1202" w:rsidRPr="00C22581">
        <w:rPr>
          <w:rFonts w:ascii="PT Astra Serif" w:hAnsi="PT Astra Serif"/>
          <w:sz w:val="28"/>
          <w:szCs w:val="28"/>
        </w:rPr>
        <w:t>инициативных проектов</w:t>
      </w:r>
      <w:r w:rsidR="00EA5A2F" w:rsidRPr="00C22581">
        <w:rPr>
          <w:rFonts w:ascii="PT Astra Serif" w:hAnsi="PT Astra Serif"/>
          <w:sz w:val="28"/>
          <w:szCs w:val="28"/>
        </w:rPr>
        <w:t>»</w:t>
      </w:r>
      <w:r w:rsidR="001F5327">
        <w:rPr>
          <w:rFonts w:ascii="PT Astra Serif" w:hAnsi="PT Astra Serif"/>
          <w:sz w:val="28"/>
          <w:szCs w:val="28"/>
        </w:rPr>
        <w:t xml:space="preserve"> пункты 2 и 3 изложить в следующей редакции:</w:t>
      </w:r>
      <w:r w:rsidR="009440FD">
        <w:rPr>
          <w:rFonts w:ascii="PT Astra Serif" w:hAnsi="PT Astra Serif"/>
          <w:sz w:val="28"/>
          <w:szCs w:val="28"/>
        </w:rPr>
        <w:t xml:space="preserve"> </w:t>
      </w:r>
    </w:p>
    <w:p w:rsidR="003C1202" w:rsidRPr="00C22581" w:rsidRDefault="0027552D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«</w:t>
      </w:r>
      <w:r w:rsidR="003C1202" w:rsidRPr="00C22581">
        <w:rPr>
          <w:rFonts w:ascii="PT Astra Serif" w:hAnsi="PT Astra Serif"/>
          <w:sz w:val="28"/>
          <w:szCs w:val="28"/>
        </w:rPr>
        <w:t>2.</w:t>
      </w:r>
      <w:r w:rsidR="0004351A" w:rsidRPr="00C22581">
        <w:rPr>
          <w:rFonts w:ascii="PT Astra Serif" w:hAnsi="PT Astra Serif"/>
          <w:sz w:val="28"/>
          <w:szCs w:val="28"/>
        </w:rPr>
        <w:t xml:space="preserve"> Направления развития инициативного проекта</w:t>
      </w:r>
      <w:r w:rsidR="003C1202" w:rsidRPr="00C22581">
        <w:rPr>
          <w:rFonts w:ascii="PT Astra Serif" w:hAnsi="PT Astra Serif"/>
          <w:sz w:val="28"/>
          <w:szCs w:val="28"/>
        </w:rPr>
        <w:t>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2.1. Экологическая эффективность</w:t>
      </w:r>
      <w:r w:rsidR="00115824" w:rsidRPr="00C22581">
        <w:rPr>
          <w:rFonts w:ascii="PT Astra Serif" w:hAnsi="PT Astra Serif"/>
          <w:sz w:val="28"/>
          <w:szCs w:val="28"/>
        </w:rPr>
        <w:t>, в том числе</w:t>
      </w:r>
      <w:r w:rsidRPr="00C22581">
        <w:rPr>
          <w:rFonts w:ascii="PT Astra Serif" w:hAnsi="PT Astra Serif"/>
          <w:sz w:val="28"/>
          <w:szCs w:val="28"/>
        </w:rPr>
        <w:t>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1) наличие фактов реализации инициативного проекта, направленного на улучшение окружающей среды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100 балл</w:t>
      </w:r>
      <w:r w:rsidR="00175404" w:rsidRPr="00C22581">
        <w:rPr>
          <w:rFonts w:ascii="PT Astra Serif" w:hAnsi="PT Astra Serif"/>
          <w:sz w:val="28"/>
          <w:szCs w:val="28"/>
        </w:rPr>
        <w:t>ов</w:t>
      </w:r>
      <w:r w:rsidRPr="00C22581">
        <w:rPr>
          <w:rFonts w:ascii="PT Astra Serif" w:hAnsi="PT Astra Serif"/>
          <w:sz w:val="28"/>
          <w:szCs w:val="28"/>
        </w:rPr>
        <w:t>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2) отсутствие фактов реализации инициативного проекта, направленного на улучшение окружающей среды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0 балл</w:t>
      </w:r>
      <w:r w:rsidR="00175404" w:rsidRPr="00C22581">
        <w:rPr>
          <w:rFonts w:ascii="PT Astra Serif" w:hAnsi="PT Astra Serif"/>
          <w:sz w:val="28"/>
          <w:szCs w:val="28"/>
        </w:rPr>
        <w:t>ов</w:t>
      </w:r>
      <w:r w:rsidRPr="00C22581">
        <w:rPr>
          <w:rFonts w:ascii="PT Astra Serif" w:hAnsi="PT Astra Serif"/>
          <w:sz w:val="28"/>
          <w:szCs w:val="28"/>
        </w:rPr>
        <w:t>.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2.2. Социальная эффективность</w:t>
      </w:r>
      <w:r w:rsidR="00115824" w:rsidRPr="00C22581">
        <w:rPr>
          <w:rFonts w:ascii="PT Astra Serif" w:hAnsi="PT Astra Serif"/>
          <w:sz w:val="28"/>
          <w:szCs w:val="28"/>
        </w:rPr>
        <w:t>, в том числе</w:t>
      </w:r>
      <w:r w:rsidRPr="00C22581">
        <w:rPr>
          <w:rFonts w:ascii="PT Astra Serif" w:hAnsi="PT Astra Serif"/>
          <w:sz w:val="28"/>
          <w:szCs w:val="28"/>
        </w:rPr>
        <w:t>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2.2.1. Численность населения, получающего пользу (благополучатели) в результате реализации инициативного проекта: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1) для инициативных проектов, реализуемых в населенных пунктах городских и сельских поселений Ульяновской области: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а) более 15,0 </w:t>
      </w:r>
      <w:r w:rsidR="00F63433" w:rsidRPr="00C22581">
        <w:rPr>
          <w:rFonts w:ascii="PT Astra Serif" w:hAnsi="PT Astra Serif"/>
          <w:sz w:val="28"/>
          <w:szCs w:val="28"/>
        </w:rPr>
        <w:t>процентов</w:t>
      </w:r>
      <w:r w:rsidRPr="00C22581">
        <w:rPr>
          <w:rFonts w:ascii="PT Astra Serif" w:hAnsi="PT Astra Serif"/>
          <w:sz w:val="28"/>
          <w:szCs w:val="28"/>
        </w:rPr>
        <w:t xml:space="preserve"> в общей численности населения городского или сельского поселения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б) от 10,0 до 14,99 </w:t>
      </w:r>
      <w:r w:rsidR="00F63433" w:rsidRPr="00C22581">
        <w:rPr>
          <w:rFonts w:ascii="PT Astra Serif" w:hAnsi="PT Astra Serif"/>
          <w:sz w:val="28"/>
          <w:szCs w:val="28"/>
        </w:rPr>
        <w:t>процентов</w:t>
      </w:r>
      <w:r w:rsidRPr="00C22581">
        <w:rPr>
          <w:rFonts w:ascii="PT Astra Serif" w:hAnsi="PT Astra Serif"/>
          <w:sz w:val="28"/>
          <w:szCs w:val="28"/>
        </w:rPr>
        <w:t xml:space="preserve"> в общей численности населения городского или сельского поселения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70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в) от 5,0 до 9,99 </w:t>
      </w:r>
      <w:r w:rsidR="00F63433" w:rsidRPr="00C22581">
        <w:rPr>
          <w:rFonts w:ascii="PT Astra Serif" w:hAnsi="PT Astra Serif"/>
          <w:sz w:val="28"/>
          <w:szCs w:val="28"/>
        </w:rPr>
        <w:t>процентов</w:t>
      </w:r>
      <w:r w:rsidRPr="00C22581">
        <w:rPr>
          <w:rFonts w:ascii="PT Astra Serif" w:hAnsi="PT Astra Serif"/>
          <w:sz w:val="28"/>
          <w:szCs w:val="28"/>
        </w:rPr>
        <w:t xml:space="preserve"> в общей численности населения городского или сельского поселения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30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г) до 4,99 </w:t>
      </w:r>
      <w:r w:rsidR="00F63433" w:rsidRPr="00C22581">
        <w:rPr>
          <w:rFonts w:ascii="PT Astra Serif" w:hAnsi="PT Astra Serif"/>
          <w:sz w:val="28"/>
          <w:szCs w:val="28"/>
        </w:rPr>
        <w:t>процентов</w:t>
      </w:r>
      <w:r w:rsidRPr="00C22581">
        <w:rPr>
          <w:rFonts w:ascii="PT Astra Serif" w:hAnsi="PT Astra Serif"/>
          <w:sz w:val="28"/>
          <w:szCs w:val="28"/>
        </w:rPr>
        <w:t xml:space="preserve"> в общей численности населения городского или сельского поселения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10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2) для инициативных проектов, реализуемых в городских округах Ульяновской области: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а) более 1501 человека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б) от 1001 до 1500 человек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70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lastRenderedPageBreak/>
        <w:t xml:space="preserve">в) от 501 до 1000 человек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50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г) от 301 до 500 человек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30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д) до 300 человек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10 баллов.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2.2.2. Численность населения муниципального образования, принявшего участие в отборе инициативного проекта (согласно протоколам общих собраний жителей муниципального образования и (или) итоговым протоколам результатов голосования жителей муниципального образования, проводившихся по поводу отбора инициативного проекта для участия в конкурсном отборе):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1) для инициативных проектов, реализуемых в населенных пунктах городских и сельских поселений Ульяновской области: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а) более 21 </w:t>
      </w:r>
      <w:r w:rsidR="00F63433" w:rsidRPr="00C22581">
        <w:rPr>
          <w:rFonts w:ascii="PT Astra Serif" w:hAnsi="PT Astra Serif"/>
          <w:sz w:val="28"/>
          <w:szCs w:val="28"/>
        </w:rPr>
        <w:t>процентов</w:t>
      </w:r>
      <w:r w:rsidRPr="00C22581">
        <w:rPr>
          <w:rFonts w:ascii="PT Astra Serif" w:hAnsi="PT Astra Serif"/>
          <w:sz w:val="28"/>
          <w:szCs w:val="28"/>
        </w:rPr>
        <w:t xml:space="preserve"> общей численности населения </w:t>
      </w:r>
      <w:r w:rsidR="00B30B70" w:rsidRPr="00C22581">
        <w:rPr>
          <w:rFonts w:ascii="PT Astra Serif" w:hAnsi="PT Astra Serif"/>
          <w:sz w:val="28"/>
          <w:szCs w:val="28"/>
        </w:rPr>
        <w:t>населённого</w:t>
      </w:r>
      <w:r w:rsidRPr="00C22581">
        <w:rPr>
          <w:rFonts w:ascii="PT Astra Serif" w:hAnsi="PT Astra Serif"/>
          <w:sz w:val="28"/>
          <w:szCs w:val="28"/>
        </w:rPr>
        <w:t xml:space="preserve"> пункта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б) от 11 до 20,99 </w:t>
      </w:r>
      <w:r w:rsidR="00F63433" w:rsidRPr="00C22581">
        <w:rPr>
          <w:rFonts w:ascii="PT Astra Serif" w:hAnsi="PT Astra Serif"/>
          <w:sz w:val="28"/>
          <w:szCs w:val="28"/>
        </w:rPr>
        <w:t>процентов</w:t>
      </w:r>
      <w:r w:rsidRPr="00C22581">
        <w:rPr>
          <w:rFonts w:ascii="PT Astra Serif" w:hAnsi="PT Astra Serif"/>
          <w:sz w:val="28"/>
          <w:szCs w:val="28"/>
        </w:rPr>
        <w:t xml:space="preserve"> общей численности населения </w:t>
      </w:r>
      <w:r w:rsidR="00B30B70" w:rsidRPr="00C22581">
        <w:rPr>
          <w:rFonts w:ascii="PT Astra Serif" w:hAnsi="PT Astra Serif"/>
          <w:sz w:val="28"/>
          <w:szCs w:val="28"/>
        </w:rPr>
        <w:t>населённого</w:t>
      </w:r>
      <w:r w:rsidRPr="00C22581">
        <w:rPr>
          <w:rFonts w:ascii="PT Astra Serif" w:hAnsi="PT Astra Serif"/>
          <w:sz w:val="28"/>
          <w:szCs w:val="28"/>
        </w:rPr>
        <w:t xml:space="preserve"> пункта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70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в) от 3 до 10,99 </w:t>
      </w:r>
      <w:r w:rsidR="00F63433" w:rsidRPr="00C22581">
        <w:rPr>
          <w:rFonts w:ascii="PT Astra Serif" w:hAnsi="PT Astra Serif"/>
          <w:sz w:val="28"/>
          <w:szCs w:val="28"/>
        </w:rPr>
        <w:t>процентов</w:t>
      </w:r>
      <w:r w:rsidRPr="00C22581">
        <w:rPr>
          <w:rFonts w:ascii="PT Astra Serif" w:hAnsi="PT Astra Serif"/>
          <w:sz w:val="28"/>
          <w:szCs w:val="28"/>
        </w:rPr>
        <w:t xml:space="preserve"> общей численности населения </w:t>
      </w:r>
      <w:r w:rsidR="00B30B70" w:rsidRPr="00C22581">
        <w:rPr>
          <w:rFonts w:ascii="PT Astra Serif" w:hAnsi="PT Astra Serif"/>
          <w:sz w:val="28"/>
          <w:szCs w:val="28"/>
        </w:rPr>
        <w:t>населённого</w:t>
      </w:r>
      <w:r w:rsidRPr="00C22581">
        <w:rPr>
          <w:rFonts w:ascii="PT Astra Serif" w:hAnsi="PT Astra Serif"/>
          <w:sz w:val="28"/>
          <w:szCs w:val="28"/>
        </w:rPr>
        <w:t xml:space="preserve"> пункта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30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г) менее 2,99 </w:t>
      </w:r>
      <w:r w:rsidR="00F63433" w:rsidRPr="00C22581">
        <w:rPr>
          <w:rFonts w:ascii="PT Astra Serif" w:hAnsi="PT Astra Serif"/>
          <w:sz w:val="28"/>
          <w:szCs w:val="28"/>
        </w:rPr>
        <w:t>процентов</w:t>
      </w:r>
      <w:r w:rsidRPr="00C22581">
        <w:rPr>
          <w:rFonts w:ascii="PT Astra Serif" w:hAnsi="PT Astra Serif"/>
          <w:sz w:val="28"/>
          <w:szCs w:val="28"/>
        </w:rPr>
        <w:t xml:space="preserve"> общей численности населения </w:t>
      </w:r>
      <w:r w:rsidR="00B30B70" w:rsidRPr="00C22581">
        <w:rPr>
          <w:rFonts w:ascii="PT Astra Serif" w:hAnsi="PT Astra Serif"/>
          <w:sz w:val="28"/>
          <w:szCs w:val="28"/>
        </w:rPr>
        <w:t>населённого</w:t>
      </w:r>
      <w:r w:rsidRPr="00C22581">
        <w:rPr>
          <w:rFonts w:ascii="PT Astra Serif" w:hAnsi="PT Astra Serif"/>
          <w:sz w:val="28"/>
          <w:szCs w:val="28"/>
        </w:rPr>
        <w:t xml:space="preserve"> пункта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2) для инициативных проектов, реализуемых в городских округах Ульяновской области: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а) более 201 человека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б) от 151 до 200 человек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70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в) от 101 до 150 человек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30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г) от 51 до 100 человек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10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д) менее 50 человек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0 баллов.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2.2.3. Количество инициативных проектов, рассмотренных на общем собрании жителей муниципального образования, проводившемся по поводу отбора приоритетного инициативного проекта для участия в конкурсном отборе: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1) более 3 инициативных проектов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2) от 2 до 3 инициативных проектов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50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3) 1 инициативный проект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0 баллов.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2.3. Корпоративное управление</w:t>
      </w:r>
      <w:r w:rsidR="00115824" w:rsidRPr="00C22581">
        <w:rPr>
          <w:rFonts w:ascii="PT Astra Serif" w:hAnsi="PT Astra Serif"/>
          <w:sz w:val="28"/>
          <w:szCs w:val="28"/>
        </w:rPr>
        <w:t>, в том числе</w:t>
      </w:r>
      <w:r w:rsidRPr="00C22581">
        <w:rPr>
          <w:rFonts w:ascii="PT Astra Serif" w:hAnsi="PT Astra Serif"/>
          <w:sz w:val="28"/>
          <w:szCs w:val="28"/>
        </w:rPr>
        <w:t>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2.3.1. Наличие выполненных работ на объекте, строительство, реконструкция, капитальный или текущий ремонт которого предусмотрены инициативным проектом в период, предшествующий периоду проведения конкурсного отбора, </w:t>
      </w:r>
      <w:r w:rsidR="00496C6C" w:rsidRPr="00C22581">
        <w:rPr>
          <w:rFonts w:ascii="PT Astra Serif" w:hAnsi="PT Astra Serif"/>
          <w:sz w:val="28"/>
          <w:szCs w:val="28"/>
        </w:rPr>
        <w:t>за счёт</w:t>
      </w:r>
      <w:r w:rsidRPr="00C22581">
        <w:rPr>
          <w:rFonts w:ascii="PT Astra Serif" w:hAnsi="PT Astra Serif"/>
          <w:sz w:val="28"/>
          <w:szCs w:val="28"/>
        </w:rPr>
        <w:t xml:space="preserve"> средств местного бюджета, инициативных платежей, безвозмездного предоставления товаров, выполнения работ гражданами, безвозмездного предоставления товаров, выполнения работ, оказания услуг хозяйствующими субъектами: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1) наличие выполненных работ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2) отсутствие выполненных работ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0 баллов.</w:t>
      </w:r>
    </w:p>
    <w:p w:rsidR="003C1202" w:rsidRPr="00C22581" w:rsidRDefault="00B33975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3. Использование средств массовой информации (далее – СМИ) </w:t>
      </w:r>
      <w:r w:rsidR="003C1202" w:rsidRPr="00C22581">
        <w:rPr>
          <w:rFonts w:ascii="PT Astra Serif" w:hAnsi="PT Astra Serif"/>
          <w:sz w:val="28"/>
          <w:szCs w:val="28"/>
        </w:rPr>
        <w:t xml:space="preserve">и иных </w:t>
      </w:r>
      <w:r w:rsidR="003C1202" w:rsidRPr="00C22581">
        <w:rPr>
          <w:rFonts w:ascii="PT Astra Serif" w:hAnsi="PT Astra Serif"/>
          <w:sz w:val="28"/>
          <w:szCs w:val="28"/>
        </w:rPr>
        <w:lastRenderedPageBreak/>
        <w:t>способов изучения мнения населения при отборе инициативного проекта: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3.1. Использование СМИ, официального сайта местной администрации в информационно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телекоммуникационной сети </w:t>
      </w:r>
      <w:r w:rsidR="004C3D93" w:rsidRPr="00C22581">
        <w:rPr>
          <w:rFonts w:ascii="PT Astra Serif" w:hAnsi="PT Astra Serif"/>
          <w:sz w:val="28"/>
          <w:szCs w:val="28"/>
        </w:rPr>
        <w:t>«</w:t>
      </w:r>
      <w:r w:rsidRPr="00C22581">
        <w:rPr>
          <w:rFonts w:ascii="PT Astra Serif" w:hAnsi="PT Astra Serif"/>
          <w:sz w:val="28"/>
          <w:szCs w:val="28"/>
        </w:rPr>
        <w:t>Интернет</w:t>
      </w:r>
      <w:r w:rsidR="004C3D93" w:rsidRPr="00C22581">
        <w:rPr>
          <w:rFonts w:ascii="PT Astra Serif" w:hAnsi="PT Astra Serif"/>
          <w:sz w:val="28"/>
          <w:szCs w:val="28"/>
        </w:rPr>
        <w:t>»</w:t>
      </w:r>
      <w:r w:rsidRPr="00C22581">
        <w:rPr>
          <w:rFonts w:ascii="PT Astra Serif" w:hAnsi="PT Astra Serif"/>
          <w:sz w:val="28"/>
          <w:szCs w:val="28"/>
        </w:rPr>
        <w:t>, иных сайтов, информационных стендов для информирования населения об инициативном проекте до проведения общего собрания жителей с использованием символики реги</w:t>
      </w:r>
      <w:r w:rsidR="005739D9" w:rsidRPr="00C22581">
        <w:rPr>
          <w:rFonts w:ascii="PT Astra Serif" w:hAnsi="PT Astra Serif"/>
          <w:sz w:val="28"/>
          <w:szCs w:val="28"/>
        </w:rPr>
        <w:t xml:space="preserve">онального приоритетного проекта </w:t>
      </w:r>
      <w:r w:rsidRPr="00C22581">
        <w:rPr>
          <w:rFonts w:ascii="PT Astra Serif" w:hAnsi="PT Astra Serif"/>
          <w:sz w:val="28"/>
          <w:szCs w:val="28"/>
        </w:rPr>
        <w:t>(логотипа или иного средства индивидуализации регионального приоритетного проекта):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1) использование двух и более способов изучения мнения населения с использованием символики регионального приоритетного проекта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2) использование одного способа изучения мнения населения с использованием символики регионального приоритетного проекта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50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3) использование одного способа изучения мнения населения без использования символики регионального приоритетного проекта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30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4) отсутствие информации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0 баллов.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3.2. Использование СМИ, официального сайта местной администрации в информационно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телекоммуникационной сети </w:t>
      </w:r>
      <w:r w:rsidR="004C3D93" w:rsidRPr="00C22581">
        <w:rPr>
          <w:rFonts w:ascii="PT Astra Serif" w:hAnsi="PT Astra Serif"/>
          <w:sz w:val="28"/>
          <w:szCs w:val="28"/>
        </w:rPr>
        <w:t>«</w:t>
      </w:r>
      <w:r w:rsidRPr="00C22581">
        <w:rPr>
          <w:rFonts w:ascii="PT Astra Serif" w:hAnsi="PT Astra Serif"/>
          <w:sz w:val="28"/>
          <w:szCs w:val="28"/>
        </w:rPr>
        <w:t>Интернет</w:t>
      </w:r>
      <w:r w:rsidR="004C3D93" w:rsidRPr="00C22581">
        <w:rPr>
          <w:rFonts w:ascii="PT Astra Serif" w:hAnsi="PT Astra Serif"/>
          <w:sz w:val="28"/>
          <w:szCs w:val="28"/>
        </w:rPr>
        <w:t>»</w:t>
      </w:r>
      <w:r w:rsidRPr="00C22581">
        <w:rPr>
          <w:rFonts w:ascii="PT Astra Serif" w:hAnsi="PT Astra Serif"/>
          <w:sz w:val="28"/>
          <w:szCs w:val="28"/>
        </w:rPr>
        <w:t>, иных сайтов, информационных стендов для информирования населения об инициативном проекте после проведения общего собрания жителей с использованием символики регионального приоритетного проекта (логотипа или иного средства индивидуализации регионального приоритетного проекта):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1) использование двух и более способов изучения мнения населения с использованием символики регионального приоритетного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2) использование одного способа изучения мнения населения с использованием символики регионального приоритетного проекта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50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3) использование одного способа изучения мнения населения без использования символики регионального приоритетного проекта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30 баллов;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4) отсутствие информации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0 баллов.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>3.3. Проведение творческих мероприятий, направленных на формирование и изучение мнения населения по вопросу отбора инициативного проекта (материалы народных творческих конкурсов, детские рисунки, поделки и т.п.):</w:t>
      </w:r>
    </w:p>
    <w:p w:rsidR="003C1202" w:rsidRPr="00C22581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1) наличие фактов проведения творческих мероприятий, направленных на формирование и изучение мнения населения по вопросу отбора инициативного проекта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C22581" w:rsidRDefault="003C1202" w:rsidP="001F532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2581">
        <w:rPr>
          <w:rFonts w:ascii="PT Astra Serif" w:hAnsi="PT Astra Serif"/>
          <w:sz w:val="28"/>
          <w:szCs w:val="28"/>
        </w:rPr>
        <w:t xml:space="preserve">2) отсутствие фактов проведения творческих мероприятий, направленных на формирование и изучение мнения населения по вопросу отбора инициативного проекта </w:t>
      </w:r>
      <w:r w:rsidR="00FD5270" w:rsidRPr="00C22581">
        <w:rPr>
          <w:rFonts w:ascii="PT Astra Serif" w:hAnsi="PT Astra Serif"/>
          <w:sz w:val="28"/>
          <w:szCs w:val="28"/>
        </w:rPr>
        <w:t>–</w:t>
      </w:r>
      <w:r w:rsidRPr="00C22581">
        <w:rPr>
          <w:rFonts w:ascii="PT Astra Serif" w:hAnsi="PT Astra Serif"/>
          <w:sz w:val="28"/>
          <w:szCs w:val="28"/>
        </w:rPr>
        <w:t xml:space="preserve"> 0 баллов.</w:t>
      </w:r>
      <w:r w:rsidR="004C3D93" w:rsidRPr="00C22581">
        <w:rPr>
          <w:rFonts w:ascii="PT Astra Serif" w:hAnsi="PT Astra Serif"/>
          <w:sz w:val="28"/>
          <w:szCs w:val="28"/>
        </w:rPr>
        <w:t>»</w:t>
      </w:r>
      <w:r w:rsidRPr="00C22581">
        <w:rPr>
          <w:rFonts w:ascii="PT Astra Serif" w:hAnsi="PT Astra Serif"/>
          <w:sz w:val="28"/>
          <w:szCs w:val="28"/>
        </w:rPr>
        <w:t>.</w:t>
      </w:r>
    </w:p>
    <w:p w:rsidR="00385FCD" w:rsidRPr="00C22581" w:rsidRDefault="00F607BD" w:rsidP="00385FCD">
      <w:pPr>
        <w:autoSpaceDE w:val="0"/>
        <w:autoSpaceDN w:val="0"/>
        <w:adjustRightInd w:val="0"/>
        <w:ind w:firstLine="709"/>
        <w:outlineLvl w:val="0"/>
        <w:rPr>
          <w:rFonts w:ascii="PT Astra Serif" w:eastAsiaTheme="minorHAnsi" w:hAnsi="PT Astra Serif" w:cs="PT Astra Serif"/>
          <w:lang w:eastAsia="en-US"/>
        </w:rPr>
      </w:pPr>
      <w:r w:rsidRPr="00C22581">
        <w:rPr>
          <w:rFonts w:ascii="PT Astra Serif" w:hAnsi="PT Astra Serif"/>
        </w:rPr>
        <w:t>5</w:t>
      </w:r>
      <w:r w:rsidR="00F53083" w:rsidRPr="00C22581">
        <w:rPr>
          <w:rFonts w:ascii="PT Astra Serif" w:hAnsi="PT Astra Serif"/>
        </w:rPr>
        <w:t>.</w:t>
      </w:r>
      <w:r w:rsidR="00385FCD" w:rsidRPr="00C22581">
        <w:rPr>
          <w:rFonts w:ascii="PT Astra Serif" w:hAnsi="PT Astra Serif"/>
        </w:rPr>
        <w:t xml:space="preserve"> </w:t>
      </w:r>
      <w:r w:rsidR="00385FCD" w:rsidRPr="00C22581">
        <w:rPr>
          <w:rFonts w:ascii="PT Astra Serif" w:eastAsiaTheme="minorHAnsi" w:hAnsi="PT Astra Serif" w:cs="PT Astra Serif"/>
          <w:lang w:eastAsia="en-US"/>
        </w:rPr>
        <w:t xml:space="preserve">Приложение № 10 </w:t>
      </w:r>
      <w:r w:rsidR="00385FCD" w:rsidRPr="00C22581">
        <w:rPr>
          <w:rFonts w:ascii="PT Astra Serif" w:hAnsi="PT Astra Serif"/>
        </w:rPr>
        <w:t>признать утратившим силу</w:t>
      </w:r>
      <w:r w:rsidR="00385FCD" w:rsidRPr="00C22581">
        <w:rPr>
          <w:rFonts w:ascii="PT Astra Serif" w:eastAsiaTheme="minorHAnsi" w:hAnsi="PT Astra Serif" w:cs="PT Astra Serif"/>
          <w:lang w:eastAsia="en-US"/>
        </w:rPr>
        <w:t>.</w:t>
      </w:r>
    </w:p>
    <w:p w:rsidR="0094363D" w:rsidRPr="0068213C" w:rsidRDefault="00385FCD" w:rsidP="008754DA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  <w:r w:rsidRPr="00C22581">
        <w:rPr>
          <w:rFonts w:ascii="PT Astra Serif" w:hAnsi="PT Astra Serif"/>
        </w:rPr>
        <w:t>________________</w:t>
      </w:r>
    </w:p>
    <w:sectPr w:rsidR="0094363D" w:rsidRPr="0068213C" w:rsidSect="002A4A3A">
      <w:headerReference w:type="default" r:id="rId11"/>
      <w:footerReference w:type="first" r:id="rId12"/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95" w:rsidRDefault="00280995" w:rsidP="007F4349">
      <w:r>
        <w:separator/>
      </w:r>
    </w:p>
  </w:endnote>
  <w:endnote w:type="continuationSeparator" w:id="1">
    <w:p w:rsidR="00280995" w:rsidRDefault="00280995" w:rsidP="007F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E2" w:rsidRPr="00961909" w:rsidRDefault="00AF7BE2" w:rsidP="00961909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E2" w:rsidRPr="00961909" w:rsidRDefault="00AF7BE2" w:rsidP="00961909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95" w:rsidRDefault="00280995" w:rsidP="007F4349">
      <w:r>
        <w:separator/>
      </w:r>
    </w:p>
  </w:footnote>
  <w:footnote w:type="continuationSeparator" w:id="1">
    <w:p w:rsidR="00280995" w:rsidRDefault="00280995" w:rsidP="007F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3373"/>
      <w:docPartObj>
        <w:docPartGallery w:val="Page Numbers (Top of Page)"/>
        <w:docPartUnique/>
      </w:docPartObj>
    </w:sdtPr>
    <w:sdtContent>
      <w:p w:rsidR="00AF7BE2" w:rsidRDefault="005C79CD">
        <w:pPr>
          <w:pStyle w:val="a3"/>
          <w:jc w:val="center"/>
        </w:pPr>
        <w:fldSimple w:instr=" PAGE   \* MERGEFORMAT ">
          <w:r w:rsidR="00AF7BE2">
            <w:rPr>
              <w:noProof/>
            </w:rPr>
            <w:t>3</w:t>
          </w:r>
        </w:fldSimple>
      </w:p>
    </w:sdtContent>
  </w:sdt>
  <w:p w:rsidR="00AF7BE2" w:rsidRDefault="00AF7B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E2" w:rsidRDefault="005C79CD">
    <w:pPr>
      <w:pStyle w:val="a3"/>
      <w:jc w:val="center"/>
    </w:pPr>
    <w:fldSimple w:instr=" PAGE   \* MERGEFORMAT ">
      <w:r w:rsidR="00E77677">
        <w:rPr>
          <w:noProof/>
        </w:rPr>
        <w:t>11</w:t>
      </w:r>
    </w:fldSimple>
  </w:p>
  <w:p w:rsidR="00AF7BE2" w:rsidRDefault="00AF7B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00"/>
    <w:multiLevelType w:val="hybridMultilevel"/>
    <w:tmpl w:val="77902BF0"/>
    <w:lvl w:ilvl="0" w:tplc="7FC29D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91571"/>
    <w:multiLevelType w:val="hybridMultilevel"/>
    <w:tmpl w:val="0F10140C"/>
    <w:lvl w:ilvl="0" w:tplc="9F367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272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E476E"/>
    <w:multiLevelType w:val="hybridMultilevel"/>
    <w:tmpl w:val="F75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9D775E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95862"/>
    <w:multiLevelType w:val="hybridMultilevel"/>
    <w:tmpl w:val="5FB41748"/>
    <w:lvl w:ilvl="0" w:tplc="4DB6D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C67441"/>
    <w:multiLevelType w:val="hybridMultilevel"/>
    <w:tmpl w:val="03A8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85843"/>
    <w:multiLevelType w:val="hybridMultilevel"/>
    <w:tmpl w:val="0E3EC9A8"/>
    <w:lvl w:ilvl="0" w:tplc="3E581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12A80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B2E0C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16CFD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443246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8E46C7"/>
    <w:multiLevelType w:val="hybridMultilevel"/>
    <w:tmpl w:val="20CECACA"/>
    <w:lvl w:ilvl="0" w:tplc="9438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26B4A"/>
    <w:multiLevelType w:val="hybridMultilevel"/>
    <w:tmpl w:val="13A64D5A"/>
    <w:lvl w:ilvl="0" w:tplc="64BCF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0E6017"/>
    <w:multiLevelType w:val="hybridMultilevel"/>
    <w:tmpl w:val="4776DFDE"/>
    <w:lvl w:ilvl="0" w:tplc="CE7287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3E1166"/>
    <w:multiLevelType w:val="hybridMultilevel"/>
    <w:tmpl w:val="C69E36D4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8D4B49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B1559A"/>
    <w:multiLevelType w:val="hybridMultilevel"/>
    <w:tmpl w:val="8BE8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34EC9"/>
    <w:multiLevelType w:val="hybridMultilevel"/>
    <w:tmpl w:val="329AAF74"/>
    <w:lvl w:ilvl="0" w:tplc="63FC1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9A3C28"/>
    <w:multiLevelType w:val="hybridMultilevel"/>
    <w:tmpl w:val="137A8874"/>
    <w:lvl w:ilvl="0" w:tplc="8C2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181C22"/>
    <w:multiLevelType w:val="hybridMultilevel"/>
    <w:tmpl w:val="F760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C335B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C8831EC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21"/>
  </w:num>
  <w:num w:numId="5">
    <w:abstractNumId w:val="13"/>
  </w:num>
  <w:num w:numId="6">
    <w:abstractNumId w:val="25"/>
  </w:num>
  <w:num w:numId="7">
    <w:abstractNumId w:val="1"/>
  </w:num>
  <w:num w:numId="8">
    <w:abstractNumId w:val="20"/>
  </w:num>
  <w:num w:numId="9">
    <w:abstractNumId w:val="0"/>
  </w:num>
  <w:num w:numId="10">
    <w:abstractNumId w:val="3"/>
  </w:num>
  <w:num w:numId="11">
    <w:abstractNumId w:val="22"/>
  </w:num>
  <w:num w:numId="12">
    <w:abstractNumId w:val="11"/>
  </w:num>
  <w:num w:numId="13">
    <w:abstractNumId w:val="23"/>
  </w:num>
  <w:num w:numId="14">
    <w:abstractNumId w:val="8"/>
  </w:num>
  <w:num w:numId="15">
    <w:abstractNumId w:val="12"/>
  </w:num>
  <w:num w:numId="16">
    <w:abstractNumId w:val="5"/>
  </w:num>
  <w:num w:numId="17">
    <w:abstractNumId w:val="18"/>
  </w:num>
  <w:num w:numId="18">
    <w:abstractNumId w:val="2"/>
  </w:num>
  <w:num w:numId="19">
    <w:abstractNumId w:val="17"/>
  </w:num>
  <w:num w:numId="20">
    <w:abstractNumId w:val="6"/>
  </w:num>
  <w:num w:numId="21">
    <w:abstractNumId w:val="15"/>
  </w:num>
  <w:num w:numId="22">
    <w:abstractNumId w:val="10"/>
  </w:num>
  <w:num w:numId="23">
    <w:abstractNumId w:val="9"/>
  </w:num>
  <w:num w:numId="24">
    <w:abstractNumId w:val="7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292421"/>
    <w:rsid w:val="00000307"/>
    <w:rsid w:val="00003252"/>
    <w:rsid w:val="000033F0"/>
    <w:rsid w:val="00004FD2"/>
    <w:rsid w:val="000051AB"/>
    <w:rsid w:val="00007E4B"/>
    <w:rsid w:val="0001139E"/>
    <w:rsid w:val="00012AA9"/>
    <w:rsid w:val="00013512"/>
    <w:rsid w:val="0001390F"/>
    <w:rsid w:val="00013BD9"/>
    <w:rsid w:val="00014AE9"/>
    <w:rsid w:val="00017A2F"/>
    <w:rsid w:val="000211DA"/>
    <w:rsid w:val="00023426"/>
    <w:rsid w:val="00023DDB"/>
    <w:rsid w:val="00024270"/>
    <w:rsid w:val="000250E4"/>
    <w:rsid w:val="00025FD4"/>
    <w:rsid w:val="000305A6"/>
    <w:rsid w:val="0003396C"/>
    <w:rsid w:val="00034347"/>
    <w:rsid w:val="000349F7"/>
    <w:rsid w:val="00035C0B"/>
    <w:rsid w:val="000363A1"/>
    <w:rsid w:val="0004072D"/>
    <w:rsid w:val="0004351A"/>
    <w:rsid w:val="00043EE2"/>
    <w:rsid w:val="00045150"/>
    <w:rsid w:val="000462A8"/>
    <w:rsid w:val="00047EAB"/>
    <w:rsid w:val="0005094C"/>
    <w:rsid w:val="00052EC8"/>
    <w:rsid w:val="00055B80"/>
    <w:rsid w:val="0005787E"/>
    <w:rsid w:val="000578BC"/>
    <w:rsid w:val="00057FCB"/>
    <w:rsid w:val="000602F5"/>
    <w:rsid w:val="000612B6"/>
    <w:rsid w:val="00065176"/>
    <w:rsid w:val="00066E93"/>
    <w:rsid w:val="00067BEA"/>
    <w:rsid w:val="00067C2D"/>
    <w:rsid w:val="000701A6"/>
    <w:rsid w:val="00073343"/>
    <w:rsid w:val="00073409"/>
    <w:rsid w:val="00076D92"/>
    <w:rsid w:val="00077216"/>
    <w:rsid w:val="000817F1"/>
    <w:rsid w:val="000826AC"/>
    <w:rsid w:val="00083B39"/>
    <w:rsid w:val="00083FEC"/>
    <w:rsid w:val="0008425E"/>
    <w:rsid w:val="00087211"/>
    <w:rsid w:val="000873A3"/>
    <w:rsid w:val="00090FD3"/>
    <w:rsid w:val="000953EE"/>
    <w:rsid w:val="00095B51"/>
    <w:rsid w:val="00096BD5"/>
    <w:rsid w:val="000A0AC2"/>
    <w:rsid w:val="000A110A"/>
    <w:rsid w:val="000A3B09"/>
    <w:rsid w:val="000A3FBE"/>
    <w:rsid w:val="000B0F8E"/>
    <w:rsid w:val="000B1C81"/>
    <w:rsid w:val="000B2622"/>
    <w:rsid w:val="000B2ABA"/>
    <w:rsid w:val="000B2CA5"/>
    <w:rsid w:val="000B3303"/>
    <w:rsid w:val="000B35E6"/>
    <w:rsid w:val="000B36B0"/>
    <w:rsid w:val="000B41F1"/>
    <w:rsid w:val="000B7189"/>
    <w:rsid w:val="000B744B"/>
    <w:rsid w:val="000C3765"/>
    <w:rsid w:val="000C5C65"/>
    <w:rsid w:val="000C63B4"/>
    <w:rsid w:val="000D0A05"/>
    <w:rsid w:val="000D395A"/>
    <w:rsid w:val="000D41D7"/>
    <w:rsid w:val="000D47B0"/>
    <w:rsid w:val="000D5A67"/>
    <w:rsid w:val="000D62CD"/>
    <w:rsid w:val="000D6973"/>
    <w:rsid w:val="000D73CB"/>
    <w:rsid w:val="000E07B7"/>
    <w:rsid w:val="000E2B06"/>
    <w:rsid w:val="000E3C5E"/>
    <w:rsid w:val="000E4AA1"/>
    <w:rsid w:val="000E7756"/>
    <w:rsid w:val="000F14D8"/>
    <w:rsid w:val="000F4055"/>
    <w:rsid w:val="000F538D"/>
    <w:rsid w:val="000F587A"/>
    <w:rsid w:val="000F6B94"/>
    <w:rsid w:val="000F7364"/>
    <w:rsid w:val="001007F6"/>
    <w:rsid w:val="00100AE0"/>
    <w:rsid w:val="00100C3A"/>
    <w:rsid w:val="00100C3C"/>
    <w:rsid w:val="00102D54"/>
    <w:rsid w:val="00103C37"/>
    <w:rsid w:val="00110ECF"/>
    <w:rsid w:val="00111639"/>
    <w:rsid w:val="00111962"/>
    <w:rsid w:val="00115824"/>
    <w:rsid w:val="0011636D"/>
    <w:rsid w:val="00117243"/>
    <w:rsid w:val="001174C4"/>
    <w:rsid w:val="00120E72"/>
    <w:rsid w:val="00124869"/>
    <w:rsid w:val="00127D4C"/>
    <w:rsid w:val="001315D6"/>
    <w:rsid w:val="001327C5"/>
    <w:rsid w:val="00133404"/>
    <w:rsid w:val="001355CF"/>
    <w:rsid w:val="00136C37"/>
    <w:rsid w:val="00141E29"/>
    <w:rsid w:val="001423C3"/>
    <w:rsid w:val="001468AF"/>
    <w:rsid w:val="001471BD"/>
    <w:rsid w:val="00147C20"/>
    <w:rsid w:val="00151D5C"/>
    <w:rsid w:val="00160D4A"/>
    <w:rsid w:val="00161A3C"/>
    <w:rsid w:val="0016583B"/>
    <w:rsid w:val="00166476"/>
    <w:rsid w:val="001665B9"/>
    <w:rsid w:val="0016677C"/>
    <w:rsid w:val="00166E4C"/>
    <w:rsid w:val="00170BCC"/>
    <w:rsid w:val="00170C6C"/>
    <w:rsid w:val="00170F4C"/>
    <w:rsid w:val="00171624"/>
    <w:rsid w:val="00175404"/>
    <w:rsid w:val="0017738F"/>
    <w:rsid w:val="0018142B"/>
    <w:rsid w:val="00184A20"/>
    <w:rsid w:val="00184A9B"/>
    <w:rsid w:val="0018504E"/>
    <w:rsid w:val="001875C5"/>
    <w:rsid w:val="001920FE"/>
    <w:rsid w:val="001927C4"/>
    <w:rsid w:val="00197BD1"/>
    <w:rsid w:val="001A12FD"/>
    <w:rsid w:val="001A15FD"/>
    <w:rsid w:val="001A18B0"/>
    <w:rsid w:val="001A2181"/>
    <w:rsid w:val="001A3046"/>
    <w:rsid w:val="001A5EB5"/>
    <w:rsid w:val="001A686C"/>
    <w:rsid w:val="001A6F7F"/>
    <w:rsid w:val="001A734C"/>
    <w:rsid w:val="001B18A6"/>
    <w:rsid w:val="001B3692"/>
    <w:rsid w:val="001B3C7D"/>
    <w:rsid w:val="001B75D8"/>
    <w:rsid w:val="001B7EFD"/>
    <w:rsid w:val="001C103E"/>
    <w:rsid w:val="001C1AA9"/>
    <w:rsid w:val="001C2545"/>
    <w:rsid w:val="001C43CC"/>
    <w:rsid w:val="001C4545"/>
    <w:rsid w:val="001C4F35"/>
    <w:rsid w:val="001C76F1"/>
    <w:rsid w:val="001D107C"/>
    <w:rsid w:val="001D148B"/>
    <w:rsid w:val="001D1F0B"/>
    <w:rsid w:val="001D24E7"/>
    <w:rsid w:val="001D3F54"/>
    <w:rsid w:val="001D40F4"/>
    <w:rsid w:val="001D5417"/>
    <w:rsid w:val="001D545A"/>
    <w:rsid w:val="001D5C88"/>
    <w:rsid w:val="001D6748"/>
    <w:rsid w:val="001D6973"/>
    <w:rsid w:val="001D7DF1"/>
    <w:rsid w:val="001D7FBB"/>
    <w:rsid w:val="001E0282"/>
    <w:rsid w:val="001E57DC"/>
    <w:rsid w:val="001E66D8"/>
    <w:rsid w:val="001F1CDB"/>
    <w:rsid w:val="001F1FED"/>
    <w:rsid w:val="001F509D"/>
    <w:rsid w:val="001F5327"/>
    <w:rsid w:val="001F5A8F"/>
    <w:rsid w:val="001F6F25"/>
    <w:rsid w:val="001F7332"/>
    <w:rsid w:val="0020029D"/>
    <w:rsid w:val="00200A3D"/>
    <w:rsid w:val="00201BC6"/>
    <w:rsid w:val="002079DA"/>
    <w:rsid w:val="00213139"/>
    <w:rsid w:val="00215393"/>
    <w:rsid w:val="0022225E"/>
    <w:rsid w:val="002224A4"/>
    <w:rsid w:val="00224472"/>
    <w:rsid w:val="00224E4E"/>
    <w:rsid w:val="00226177"/>
    <w:rsid w:val="002264CE"/>
    <w:rsid w:val="002268F2"/>
    <w:rsid w:val="00227FA4"/>
    <w:rsid w:val="00230E67"/>
    <w:rsid w:val="002316AE"/>
    <w:rsid w:val="00231CC6"/>
    <w:rsid w:val="0023421A"/>
    <w:rsid w:val="0023482B"/>
    <w:rsid w:val="002348DB"/>
    <w:rsid w:val="00234DE5"/>
    <w:rsid w:val="0023579A"/>
    <w:rsid w:val="002376CE"/>
    <w:rsid w:val="0023777F"/>
    <w:rsid w:val="00242E96"/>
    <w:rsid w:val="002440C9"/>
    <w:rsid w:val="0024461C"/>
    <w:rsid w:val="0024551B"/>
    <w:rsid w:val="00246CBC"/>
    <w:rsid w:val="002513FB"/>
    <w:rsid w:val="00251632"/>
    <w:rsid w:val="00253346"/>
    <w:rsid w:val="00254819"/>
    <w:rsid w:val="00256317"/>
    <w:rsid w:val="002629AF"/>
    <w:rsid w:val="00265BD1"/>
    <w:rsid w:val="00266DB5"/>
    <w:rsid w:val="0027252E"/>
    <w:rsid w:val="00272C52"/>
    <w:rsid w:val="00273224"/>
    <w:rsid w:val="00273C70"/>
    <w:rsid w:val="00275425"/>
    <w:rsid w:val="0027552D"/>
    <w:rsid w:val="00276ACC"/>
    <w:rsid w:val="00277091"/>
    <w:rsid w:val="002776FF"/>
    <w:rsid w:val="00280995"/>
    <w:rsid w:val="00281A38"/>
    <w:rsid w:val="0028381A"/>
    <w:rsid w:val="002844D8"/>
    <w:rsid w:val="00285012"/>
    <w:rsid w:val="0028790B"/>
    <w:rsid w:val="00287D78"/>
    <w:rsid w:val="00287F94"/>
    <w:rsid w:val="00292421"/>
    <w:rsid w:val="0029353A"/>
    <w:rsid w:val="00293C98"/>
    <w:rsid w:val="00293E35"/>
    <w:rsid w:val="00294895"/>
    <w:rsid w:val="00296252"/>
    <w:rsid w:val="002968F6"/>
    <w:rsid w:val="002A48B4"/>
    <w:rsid w:val="002A4967"/>
    <w:rsid w:val="002A4A3A"/>
    <w:rsid w:val="002A58D7"/>
    <w:rsid w:val="002A5945"/>
    <w:rsid w:val="002A710E"/>
    <w:rsid w:val="002A7831"/>
    <w:rsid w:val="002A7886"/>
    <w:rsid w:val="002B116F"/>
    <w:rsid w:val="002B22F9"/>
    <w:rsid w:val="002B2B9F"/>
    <w:rsid w:val="002B793E"/>
    <w:rsid w:val="002C212D"/>
    <w:rsid w:val="002C2D95"/>
    <w:rsid w:val="002C2EB8"/>
    <w:rsid w:val="002C4D25"/>
    <w:rsid w:val="002C4F32"/>
    <w:rsid w:val="002D0381"/>
    <w:rsid w:val="002D1550"/>
    <w:rsid w:val="002D5141"/>
    <w:rsid w:val="002D6985"/>
    <w:rsid w:val="002E053A"/>
    <w:rsid w:val="002E11BD"/>
    <w:rsid w:val="002E1E5D"/>
    <w:rsid w:val="002E2634"/>
    <w:rsid w:val="002E2867"/>
    <w:rsid w:val="002E3250"/>
    <w:rsid w:val="002E445E"/>
    <w:rsid w:val="002E4E88"/>
    <w:rsid w:val="002E6DC3"/>
    <w:rsid w:val="002F31F9"/>
    <w:rsid w:val="002F5644"/>
    <w:rsid w:val="002F6882"/>
    <w:rsid w:val="002F6C9D"/>
    <w:rsid w:val="00302193"/>
    <w:rsid w:val="00302813"/>
    <w:rsid w:val="00303C85"/>
    <w:rsid w:val="003133E1"/>
    <w:rsid w:val="0031364B"/>
    <w:rsid w:val="0031666B"/>
    <w:rsid w:val="00316CA1"/>
    <w:rsid w:val="003178B1"/>
    <w:rsid w:val="00320643"/>
    <w:rsid w:val="00320ACC"/>
    <w:rsid w:val="00320C42"/>
    <w:rsid w:val="003211C9"/>
    <w:rsid w:val="003230FD"/>
    <w:rsid w:val="00325794"/>
    <w:rsid w:val="003277DC"/>
    <w:rsid w:val="003321EE"/>
    <w:rsid w:val="00332598"/>
    <w:rsid w:val="00336A22"/>
    <w:rsid w:val="00337256"/>
    <w:rsid w:val="00340474"/>
    <w:rsid w:val="0034097B"/>
    <w:rsid w:val="003415FD"/>
    <w:rsid w:val="0034243E"/>
    <w:rsid w:val="003430E5"/>
    <w:rsid w:val="00344B83"/>
    <w:rsid w:val="003454C2"/>
    <w:rsid w:val="003454CD"/>
    <w:rsid w:val="00346C23"/>
    <w:rsid w:val="0035025F"/>
    <w:rsid w:val="00351171"/>
    <w:rsid w:val="003513A7"/>
    <w:rsid w:val="00352D3B"/>
    <w:rsid w:val="00354246"/>
    <w:rsid w:val="0036005F"/>
    <w:rsid w:val="00364315"/>
    <w:rsid w:val="0036674D"/>
    <w:rsid w:val="00370D8D"/>
    <w:rsid w:val="00370DD2"/>
    <w:rsid w:val="00371F30"/>
    <w:rsid w:val="00372258"/>
    <w:rsid w:val="003722CC"/>
    <w:rsid w:val="00373A5C"/>
    <w:rsid w:val="00373F09"/>
    <w:rsid w:val="0038032B"/>
    <w:rsid w:val="00380B9C"/>
    <w:rsid w:val="0038214D"/>
    <w:rsid w:val="00382F2A"/>
    <w:rsid w:val="00385FCD"/>
    <w:rsid w:val="003876A8"/>
    <w:rsid w:val="0039068A"/>
    <w:rsid w:val="00392D3B"/>
    <w:rsid w:val="003937FB"/>
    <w:rsid w:val="00395FF0"/>
    <w:rsid w:val="003A1148"/>
    <w:rsid w:val="003A138C"/>
    <w:rsid w:val="003A2BFD"/>
    <w:rsid w:val="003A3C82"/>
    <w:rsid w:val="003A4561"/>
    <w:rsid w:val="003A608B"/>
    <w:rsid w:val="003A6775"/>
    <w:rsid w:val="003A751C"/>
    <w:rsid w:val="003A79F7"/>
    <w:rsid w:val="003A7C89"/>
    <w:rsid w:val="003B15A2"/>
    <w:rsid w:val="003B4006"/>
    <w:rsid w:val="003B4B44"/>
    <w:rsid w:val="003B50C1"/>
    <w:rsid w:val="003B5E0A"/>
    <w:rsid w:val="003B6615"/>
    <w:rsid w:val="003B7755"/>
    <w:rsid w:val="003C051C"/>
    <w:rsid w:val="003C1202"/>
    <w:rsid w:val="003C133A"/>
    <w:rsid w:val="003C16EA"/>
    <w:rsid w:val="003C2D67"/>
    <w:rsid w:val="003C2E25"/>
    <w:rsid w:val="003C3C11"/>
    <w:rsid w:val="003C406F"/>
    <w:rsid w:val="003C6B69"/>
    <w:rsid w:val="003C79AE"/>
    <w:rsid w:val="003D0072"/>
    <w:rsid w:val="003D3561"/>
    <w:rsid w:val="003D3A23"/>
    <w:rsid w:val="003E2240"/>
    <w:rsid w:val="003E3313"/>
    <w:rsid w:val="003E68C9"/>
    <w:rsid w:val="003F3580"/>
    <w:rsid w:val="003F36F2"/>
    <w:rsid w:val="003F61E5"/>
    <w:rsid w:val="003F64AE"/>
    <w:rsid w:val="003F7839"/>
    <w:rsid w:val="003F7D08"/>
    <w:rsid w:val="0040029C"/>
    <w:rsid w:val="00400CD9"/>
    <w:rsid w:val="00401E5D"/>
    <w:rsid w:val="004032D9"/>
    <w:rsid w:val="00403592"/>
    <w:rsid w:val="0040367B"/>
    <w:rsid w:val="004042A2"/>
    <w:rsid w:val="0040524D"/>
    <w:rsid w:val="00405788"/>
    <w:rsid w:val="00407658"/>
    <w:rsid w:val="00410D97"/>
    <w:rsid w:val="004113FF"/>
    <w:rsid w:val="00411885"/>
    <w:rsid w:val="004125F6"/>
    <w:rsid w:val="004146B9"/>
    <w:rsid w:val="00416977"/>
    <w:rsid w:val="00416E6B"/>
    <w:rsid w:val="004210FC"/>
    <w:rsid w:val="00421E6A"/>
    <w:rsid w:val="00422F51"/>
    <w:rsid w:val="00423250"/>
    <w:rsid w:val="00423313"/>
    <w:rsid w:val="00424E2D"/>
    <w:rsid w:val="00425D9E"/>
    <w:rsid w:val="00426E92"/>
    <w:rsid w:val="00436992"/>
    <w:rsid w:val="0043721D"/>
    <w:rsid w:val="0044001A"/>
    <w:rsid w:val="00440C1A"/>
    <w:rsid w:val="0044419E"/>
    <w:rsid w:val="00444AD9"/>
    <w:rsid w:val="00445140"/>
    <w:rsid w:val="0044574B"/>
    <w:rsid w:val="00445B85"/>
    <w:rsid w:val="004470FF"/>
    <w:rsid w:val="00447A16"/>
    <w:rsid w:val="00447D5B"/>
    <w:rsid w:val="00451100"/>
    <w:rsid w:val="00452E0D"/>
    <w:rsid w:val="00453794"/>
    <w:rsid w:val="00453E3E"/>
    <w:rsid w:val="004545F0"/>
    <w:rsid w:val="004551AA"/>
    <w:rsid w:val="004569EB"/>
    <w:rsid w:val="004571D7"/>
    <w:rsid w:val="004608F0"/>
    <w:rsid w:val="004611C8"/>
    <w:rsid w:val="00462F17"/>
    <w:rsid w:val="00462FFF"/>
    <w:rsid w:val="00465320"/>
    <w:rsid w:val="0047037D"/>
    <w:rsid w:val="00470F0F"/>
    <w:rsid w:val="0047391C"/>
    <w:rsid w:val="0047415A"/>
    <w:rsid w:val="0047643C"/>
    <w:rsid w:val="004772C0"/>
    <w:rsid w:val="00477D55"/>
    <w:rsid w:val="0048314D"/>
    <w:rsid w:val="0048398A"/>
    <w:rsid w:val="00490311"/>
    <w:rsid w:val="004951CB"/>
    <w:rsid w:val="00496332"/>
    <w:rsid w:val="00496696"/>
    <w:rsid w:val="00496C6C"/>
    <w:rsid w:val="004A25B8"/>
    <w:rsid w:val="004A48B2"/>
    <w:rsid w:val="004A48BB"/>
    <w:rsid w:val="004A66FF"/>
    <w:rsid w:val="004A7080"/>
    <w:rsid w:val="004A79FA"/>
    <w:rsid w:val="004B5A15"/>
    <w:rsid w:val="004B63E1"/>
    <w:rsid w:val="004B786E"/>
    <w:rsid w:val="004C0202"/>
    <w:rsid w:val="004C0920"/>
    <w:rsid w:val="004C1D53"/>
    <w:rsid w:val="004C38A9"/>
    <w:rsid w:val="004C3D93"/>
    <w:rsid w:val="004C55CA"/>
    <w:rsid w:val="004C6030"/>
    <w:rsid w:val="004C6193"/>
    <w:rsid w:val="004C63F4"/>
    <w:rsid w:val="004C6E26"/>
    <w:rsid w:val="004C701F"/>
    <w:rsid w:val="004C767A"/>
    <w:rsid w:val="004D073C"/>
    <w:rsid w:val="004D2C74"/>
    <w:rsid w:val="004D33B4"/>
    <w:rsid w:val="004D358E"/>
    <w:rsid w:val="004D485E"/>
    <w:rsid w:val="004E1408"/>
    <w:rsid w:val="004E3278"/>
    <w:rsid w:val="004E4FCA"/>
    <w:rsid w:val="004E5039"/>
    <w:rsid w:val="004F0506"/>
    <w:rsid w:val="004F4BAA"/>
    <w:rsid w:val="005000FF"/>
    <w:rsid w:val="005003DF"/>
    <w:rsid w:val="005026D7"/>
    <w:rsid w:val="00502837"/>
    <w:rsid w:val="00502C76"/>
    <w:rsid w:val="0050319F"/>
    <w:rsid w:val="00503C29"/>
    <w:rsid w:val="0050497B"/>
    <w:rsid w:val="00505C10"/>
    <w:rsid w:val="00506DE5"/>
    <w:rsid w:val="005110AD"/>
    <w:rsid w:val="00511795"/>
    <w:rsid w:val="00512353"/>
    <w:rsid w:val="00515090"/>
    <w:rsid w:val="00515190"/>
    <w:rsid w:val="005156AA"/>
    <w:rsid w:val="005168C4"/>
    <w:rsid w:val="00516BF2"/>
    <w:rsid w:val="00521B4E"/>
    <w:rsid w:val="00522CD1"/>
    <w:rsid w:val="00523085"/>
    <w:rsid w:val="00523391"/>
    <w:rsid w:val="005239D9"/>
    <w:rsid w:val="005243A8"/>
    <w:rsid w:val="00524ABE"/>
    <w:rsid w:val="005252B3"/>
    <w:rsid w:val="0052533F"/>
    <w:rsid w:val="0052588C"/>
    <w:rsid w:val="00525952"/>
    <w:rsid w:val="005264BB"/>
    <w:rsid w:val="00527B6A"/>
    <w:rsid w:val="00530155"/>
    <w:rsid w:val="00532819"/>
    <w:rsid w:val="00532C66"/>
    <w:rsid w:val="00536E01"/>
    <w:rsid w:val="00537671"/>
    <w:rsid w:val="0054111E"/>
    <w:rsid w:val="0054446F"/>
    <w:rsid w:val="0054559B"/>
    <w:rsid w:val="00546747"/>
    <w:rsid w:val="00546ABD"/>
    <w:rsid w:val="0055129F"/>
    <w:rsid w:val="0055155F"/>
    <w:rsid w:val="0055187B"/>
    <w:rsid w:val="00551DD5"/>
    <w:rsid w:val="00554BD7"/>
    <w:rsid w:val="005555B3"/>
    <w:rsid w:val="00555DC4"/>
    <w:rsid w:val="00555DCC"/>
    <w:rsid w:val="00560550"/>
    <w:rsid w:val="005629FC"/>
    <w:rsid w:val="00564763"/>
    <w:rsid w:val="00565A17"/>
    <w:rsid w:val="00565D9E"/>
    <w:rsid w:val="00565E24"/>
    <w:rsid w:val="00567E19"/>
    <w:rsid w:val="0057108B"/>
    <w:rsid w:val="00571A1B"/>
    <w:rsid w:val="00571CF8"/>
    <w:rsid w:val="005739D9"/>
    <w:rsid w:val="00573F3B"/>
    <w:rsid w:val="00575D21"/>
    <w:rsid w:val="0057619A"/>
    <w:rsid w:val="00580A45"/>
    <w:rsid w:val="005812E2"/>
    <w:rsid w:val="00583F54"/>
    <w:rsid w:val="005845CF"/>
    <w:rsid w:val="00586089"/>
    <w:rsid w:val="00590208"/>
    <w:rsid w:val="00590476"/>
    <w:rsid w:val="00590CF5"/>
    <w:rsid w:val="005912BF"/>
    <w:rsid w:val="005913D3"/>
    <w:rsid w:val="005920D3"/>
    <w:rsid w:val="00595916"/>
    <w:rsid w:val="00595DE6"/>
    <w:rsid w:val="00596036"/>
    <w:rsid w:val="00596DA2"/>
    <w:rsid w:val="00596F48"/>
    <w:rsid w:val="00597D9E"/>
    <w:rsid w:val="005A1068"/>
    <w:rsid w:val="005A223E"/>
    <w:rsid w:val="005A2CF7"/>
    <w:rsid w:val="005A51AA"/>
    <w:rsid w:val="005B0B62"/>
    <w:rsid w:val="005B1584"/>
    <w:rsid w:val="005B3A6C"/>
    <w:rsid w:val="005B4438"/>
    <w:rsid w:val="005B628F"/>
    <w:rsid w:val="005B64F3"/>
    <w:rsid w:val="005B7CF1"/>
    <w:rsid w:val="005C26B2"/>
    <w:rsid w:val="005C79CD"/>
    <w:rsid w:val="005C7B39"/>
    <w:rsid w:val="005D02AE"/>
    <w:rsid w:val="005D4A3A"/>
    <w:rsid w:val="005D6AC5"/>
    <w:rsid w:val="005E41AD"/>
    <w:rsid w:val="005E41E2"/>
    <w:rsid w:val="005E5B6B"/>
    <w:rsid w:val="005E67D5"/>
    <w:rsid w:val="005E79BE"/>
    <w:rsid w:val="005F142C"/>
    <w:rsid w:val="005F26B6"/>
    <w:rsid w:val="005F365D"/>
    <w:rsid w:val="005F368E"/>
    <w:rsid w:val="005F41BB"/>
    <w:rsid w:val="005F4B54"/>
    <w:rsid w:val="005F4D0B"/>
    <w:rsid w:val="005F529D"/>
    <w:rsid w:val="005F703B"/>
    <w:rsid w:val="00602188"/>
    <w:rsid w:val="00603F86"/>
    <w:rsid w:val="006051DA"/>
    <w:rsid w:val="0060554D"/>
    <w:rsid w:val="00607F0E"/>
    <w:rsid w:val="00611753"/>
    <w:rsid w:val="0061354E"/>
    <w:rsid w:val="00613AA2"/>
    <w:rsid w:val="0061597C"/>
    <w:rsid w:val="00616025"/>
    <w:rsid w:val="0062107C"/>
    <w:rsid w:val="006214F4"/>
    <w:rsid w:val="006235FF"/>
    <w:rsid w:val="00623A81"/>
    <w:rsid w:val="00626BA5"/>
    <w:rsid w:val="00626C51"/>
    <w:rsid w:val="00627C99"/>
    <w:rsid w:val="00630B0A"/>
    <w:rsid w:val="006325FD"/>
    <w:rsid w:val="00632760"/>
    <w:rsid w:val="006338AA"/>
    <w:rsid w:val="0063456C"/>
    <w:rsid w:val="00635ED2"/>
    <w:rsid w:val="0063665C"/>
    <w:rsid w:val="006369D5"/>
    <w:rsid w:val="0064281C"/>
    <w:rsid w:val="00642A01"/>
    <w:rsid w:val="00643CE4"/>
    <w:rsid w:val="00643FDF"/>
    <w:rsid w:val="0064480C"/>
    <w:rsid w:val="006464E3"/>
    <w:rsid w:val="0064799E"/>
    <w:rsid w:val="00652FF7"/>
    <w:rsid w:val="006538F5"/>
    <w:rsid w:val="00653CC3"/>
    <w:rsid w:val="006548E9"/>
    <w:rsid w:val="00655023"/>
    <w:rsid w:val="006555DB"/>
    <w:rsid w:val="006572C6"/>
    <w:rsid w:val="00660872"/>
    <w:rsid w:val="0066121A"/>
    <w:rsid w:val="006616C6"/>
    <w:rsid w:val="006620E4"/>
    <w:rsid w:val="006626C5"/>
    <w:rsid w:val="00662F18"/>
    <w:rsid w:val="006646D9"/>
    <w:rsid w:val="00664B48"/>
    <w:rsid w:val="006650A6"/>
    <w:rsid w:val="006744B8"/>
    <w:rsid w:val="00675F5C"/>
    <w:rsid w:val="006764FB"/>
    <w:rsid w:val="0068213C"/>
    <w:rsid w:val="006828A7"/>
    <w:rsid w:val="006831E8"/>
    <w:rsid w:val="00685D1A"/>
    <w:rsid w:val="00685DD2"/>
    <w:rsid w:val="0068656C"/>
    <w:rsid w:val="00693470"/>
    <w:rsid w:val="006A0009"/>
    <w:rsid w:val="006A1F2E"/>
    <w:rsid w:val="006A2574"/>
    <w:rsid w:val="006A2A1E"/>
    <w:rsid w:val="006A3CBA"/>
    <w:rsid w:val="006A3E50"/>
    <w:rsid w:val="006A45A8"/>
    <w:rsid w:val="006A5D2B"/>
    <w:rsid w:val="006A69A9"/>
    <w:rsid w:val="006B0965"/>
    <w:rsid w:val="006B0B1B"/>
    <w:rsid w:val="006B0EAB"/>
    <w:rsid w:val="006B1219"/>
    <w:rsid w:val="006B28CA"/>
    <w:rsid w:val="006B2DE2"/>
    <w:rsid w:val="006B38FC"/>
    <w:rsid w:val="006B4DE1"/>
    <w:rsid w:val="006B5EC3"/>
    <w:rsid w:val="006C2D51"/>
    <w:rsid w:val="006C3BC2"/>
    <w:rsid w:val="006C60CF"/>
    <w:rsid w:val="006C6716"/>
    <w:rsid w:val="006C6912"/>
    <w:rsid w:val="006D0C4F"/>
    <w:rsid w:val="006D1687"/>
    <w:rsid w:val="006D52E6"/>
    <w:rsid w:val="006D5661"/>
    <w:rsid w:val="006D5A01"/>
    <w:rsid w:val="006D6BC4"/>
    <w:rsid w:val="006E0CB9"/>
    <w:rsid w:val="006E0ED1"/>
    <w:rsid w:val="006E11FE"/>
    <w:rsid w:val="006E169F"/>
    <w:rsid w:val="006E3589"/>
    <w:rsid w:val="006E4B12"/>
    <w:rsid w:val="006E5656"/>
    <w:rsid w:val="006E6A2C"/>
    <w:rsid w:val="006F04F8"/>
    <w:rsid w:val="006F21B3"/>
    <w:rsid w:val="006F240D"/>
    <w:rsid w:val="006F2412"/>
    <w:rsid w:val="006F41AF"/>
    <w:rsid w:val="006F5EB6"/>
    <w:rsid w:val="006F6C9D"/>
    <w:rsid w:val="00700DBC"/>
    <w:rsid w:val="0070123E"/>
    <w:rsid w:val="00701E14"/>
    <w:rsid w:val="00702911"/>
    <w:rsid w:val="007031C9"/>
    <w:rsid w:val="00703EAF"/>
    <w:rsid w:val="00705350"/>
    <w:rsid w:val="00705C11"/>
    <w:rsid w:val="00710EE0"/>
    <w:rsid w:val="00714160"/>
    <w:rsid w:val="007174C7"/>
    <w:rsid w:val="007175EF"/>
    <w:rsid w:val="007203CE"/>
    <w:rsid w:val="00720967"/>
    <w:rsid w:val="0072318D"/>
    <w:rsid w:val="00724DFE"/>
    <w:rsid w:val="007267BB"/>
    <w:rsid w:val="007268C7"/>
    <w:rsid w:val="00726DF8"/>
    <w:rsid w:val="00730B42"/>
    <w:rsid w:val="00731398"/>
    <w:rsid w:val="00731D0D"/>
    <w:rsid w:val="0073735E"/>
    <w:rsid w:val="00741FD5"/>
    <w:rsid w:val="00742451"/>
    <w:rsid w:val="00743734"/>
    <w:rsid w:val="007441E1"/>
    <w:rsid w:val="00746C1A"/>
    <w:rsid w:val="00750F73"/>
    <w:rsid w:val="0075290A"/>
    <w:rsid w:val="007531CB"/>
    <w:rsid w:val="0075475D"/>
    <w:rsid w:val="007553B4"/>
    <w:rsid w:val="007556BB"/>
    <w:rsid w:val="00760C46"/>
    <w:rsid w:val="00760EAE"/>
    <w:rsid w:val="007621AE"/>
    <w:rsid w:val="007621EF"/>
    <w:rsid w:val="007628BD"/>
    <w:rsid w:val="007641C5"/>
    <w:rsid w:val="00764900"/>
    <w:rsid w:val="00764E15"/>
    <w:rsid w:val="0076691F"/>
    <w:rsid w:val="00770E2A"/>
    <w:rsid w:val="007715C8"/>
    <w:rsid w:val="00771873"/>
    <w:rsid w:val="00773998"/>
    <w:rsid w:val="00775DBF"/>
    <w:rsid w:val="007776E6"/>
    <w:rsid w:val="00780119"/>
    <w:rsid w:val="007806CD"/>
    <w:rsid w:val="007822AA"/>
    <w:rsid w:val="00782BE4"/>
    <w:rsid w:val="00782D59"/>
    <w:rsid w:val="00783798"/>
    <w:rsid w:val="007869B6"/>
    <w:rsid w:val="00787EBC"/>
    <w:rsid w:val="00790BEB"/>
    <w:rsid w:val="00791CBC"/>
    <w:rsid w:val="00793D54"/>
    <w:rsid w:val="00794EFF"/>
    <w:rsid w:val="00795144"/>
    <w:rsid w:val="00795B0D"/>
    <w:rsid w:val="007960E0"/>
    <w:rsid w:val="00797EA6"/>
    <w:rsid w:val="007A0334"/>
    <w:rsid w:val="007A20E0"/>
    <w:rsid w:val="007A2273"/>
    <w:rsid w:val="007A3F01"/>
    <w:rsid w:val="007A6A84"/>
    <w:rsid w:val="007B0AC8"/>
    <w:rsid w:val="007B64BA"/>
    <w:rsid w:val="007C18FA"/>
    <w:rsid w:val="007C2B6E"/>
    <w:rsid w:val="007C3886"/>
    <w:rsid w:val="007C3C0E"/>
    <w:rsid w:val="007C421F"/>
    <w:rsid w:val="007C5488"/>
    <w:rsid w:val="007C5A00"/>
    <w:rsid w:val="007D12F3"/>
    <w:rsid w:val="007D375B"/>
    <w:rsid w:val="007D413C"/>
    <w:rsid w:val="007D4CA4"/>
    <w:rsid w:val="007D56FA"/>
    <w:rsid w:val="007D6F18"/>
    <w:rsid w:val="007D7549"/>
    <w:rsid w:val="007E015D"/>
    <w:rsid w:val="007E044C"/>
    <w:rsid w:val="007E1435"/>
    <w:rsid w:val="007E23D0"/>
    <w:rsid w:val="007E27CA"/>
    <w:rsid w:val="007E3D1F"/>
    <w:rsid w:val="007E4070"/>
    <w:rsid w:val="007E6B02"/>
    <w:rsid w:val="007E72B8"/>
    <w:rsid w:val="007E77FF"/>
    <w:rsid w:val="007F105E"/>
    <w:rsid w:val="007F1221"/>
    <w:rsid w:val="007F40CB"/>
    <w:rsid w:val="007F4349"/>
    <w:rsid w:val="007F57C6"/>
    <w:rsid w:val="007F6C5B"/>
    <w:rsid w:val="00800956"/>
    <w:rsid w:val="008016CB"/>
    <w:rsid w:val="0080283B"/>
    <w:rsid w:val="0080330A"/>
    <w:rsid w:val="008037E7"/>
    <w:rsid w:val="008103E9"/>
    <w:rsid w:val="00812E87"/>
    <w:rsid w:val="008168A3"/>
    <w:rsid w:val="00817D05"/>
    <w:rsid w:val="008226C0"/>
    <w:rsid w:val="0082272E"/>
    <w:rsid w:val="008247E4"/>
    <w:rsid w:val="0082508D"/>
    <w:rsid w:val="00825366"/>
    <w:rsid w:val="00826947"/>
    <w:rsid w:val="00826B05"/>
    <w:rsid w:val="00830F14"/>
    <w:rsid w:val="00831DA9"/>
    <w:rsid w:val="00832C8B"/>
    <w:rsid w:val="00835890"/>
    <w:rsid w:val="00836B36"/>
    <w:rsid w:val="008376F6"/>
    <w:rsid w:val="00837EC3"/>
    <w:rsid w:val="008405B6"/>
    <w:rsid w:val="00840688"/>
    <w:rsid w:val="0084132A"/>
    <w:rsid w:val="008427DE"/>
    <w:rsid w:val="00843475"/>
    <w:rsid w:val="00844EBD"/>
    <w:rsid w:val="008452BB"/>
    <w:rsid w:val="00845AA5"/>
    <w:rsid w:val="00846626"/>
    <w:rsid w:val="00847134"/>
    <w:rsid w:val="00852108"/>
    <w:rsid w:val="008555D0"/>
    <w:rsid w:val="008557A4"/>
    <w:rsid w:val="008570E7"/>
    <w:rsid w:val="00860251"/>
    <w:rsid w:val="0086087D"/>
    <w:rsid w:val="00860B70"/>
    <w:rsid w:val="008626C5"/>
    <w:rsid w:val="00862AF2"/>
    <w:rsid w:val="00863ECD"/>
    <w:rsid w:val="008652A7"/>
    <w:rsid w:val="008653FE"/>
    <w:rsid w:val="0086587E"/>
    <w:rsid w:val="008662FA"/>
    <w:rsid w:val="00866C1A"/>
    <w:rsid w:val="00867490"/>
    <w:rsid w:val="00867B8F"/>
    <w:rsid w:val="00870D07"/>
    <w:rsid w:val="00870F81"/>
    <w:rsid w:val="00871CF6"/>
    <w:rsid w:val="00874D1E"/>
    <w:rsid w:val="008754DA"/>
    <w:rsid w:val="00877B56"/>
    <w:rsid w:val="00882F0E"/>
    <w:rsid w:val="00884F6A"/>
    <w:rsid w:val="0088743F"/>
    <w:rsid w:val="00887B09"/>
    <w:rsid w:val="00890268"/>
    <w:rsid w:val="00893EE0"/>
    <w:rsid w:val="008959A4"/>
    <w:rsid w:val="00897E7A"/>
    <w:rsid w:val="008A2F69"/>
    <w:rsid w:val="008A35D9"/>
    <w:rsid w:val="008A3F32"/>
    <w:rsid w:val="008A4644"/>
    <w:rsid w:val="008A5552"/>
    <w:rsid w:val="008A7021"/>
    <w:rsid w:val="008B087E"/>
    <w:rsid w:val="008B2C23"/>
    <w:rsid w:val="008B506C"/>
    <w:rsid w:val="008B50B7"/>
    <w:rsid w:val="008B5C82"/>
    <w:rsid w:val="008B61AA"/>
    <w:rsid w:val="008B6F39"/>
    <w:rsid w:val="008B7730"/>
    <w:rsid w:val="008B79C7"/>
    <w:rsid w:val="008C1970"/>
    <w:rsid w:val="008C1F51"/>
    <w:rsid w:val="008C28AB"/>
    <w:rsid w:val="008C3A6E"/>
    <w:rsid w:val="008C419F"/>
    <w:rsid w:val="008C6C12"/>
    <w:rsid w:val="008C7888"/>
    <w:rsid w:val="008D02DB"/>
    <w:rsid w:val="008D1325"/>
    <w:rsid w:val="008D21CE"/>
    <w:rsid w:val="008D3A30"/>
    <w:rsid w:val="008D608A"/>
    <w:rsid w:val="008D63B9"/>
    <w:rsid w:val="008E0E16"/>
    <w:rsid w:val="008E67AB"/>
    <w:rsid w:val="008F2EE5"/>
    <w:rsid w:val="008F40EB"/>
    <w:rsid w:val="008F4B0E"/>
    <w:rsid w:val="008F5344"/>
    <w:rsid w:val="008F59B7"/>
    <w:rsid w:val="008F6E80"/>
    <w:rsid w:val="008F7955"/>
    <w:rsid w:val="008F7EBD"/>
    <w:rsid w:val="00900011"/>
    <w:rsid w:val="009016D0"/>
    <w:rsid w:val="00904038"/>
    <w:rsid w:val="009051FB"/>
    <w:rsid w:val="00905639"/>
    <w:rsid w:val="00906085"/>
    <w:rsid w:val="00906639"/>
    <w:rsid w:val="00907E9A"/>
    <w:rsid w:val="00914DE7"/>
    <w:rsid w:val="0092028B"/>
    <w:rsid w:val="009246DA"/>
    <w:rsid w:val="00925330"/>
    <w:rsid w:val="00925F8C"/>
    <w:rsid w:val="009266A0"/>
    <w:rsid w:val="00931CC2"/>
    <w:rsid w:val="00933041"/>
    <w:rsid w:val="009331B6"/>
    <w:rsid w:val="00933E61"/>
    <w:rsid w:val="00942259"/>
    <w:rsid w:val="00942CF3"/>
    <w:rsid w:val="0094363D"/>
    <w:rsid w:val="009440FD"/>
    <w:rsid w:val="00944AD5"/>
    <w:rsid w:val="00946B4A"/>
    <w:rsid w:val="00952D42"/>
    <w:rsid w:val="00955BF1"/>
    <w:rsid w:val="00955D14"/>
    <w:rsid w:val="00957DBE"/>
    <w:rsid w:val="0096169E"/>
    <w:rsid w:val="00961909"/>
    <w:rsid w:val="009623B2"/>
    <w:rsid w:val="0096331B"/>
    <w:rsid w:val="009652AA"/>
    <w:rsid w:val="00966F02"/>
    <w:rsid w:val="0097032B"/>
    <w:rsid w:val="009738E4"/>
    <w:rsid w:val="0098048E"/>
    <w:rsid w:val="00980A7C"/>
    <w:rsid w:val="00981AA9"/>
    <w:rsid w:val="00981D27"/>
    <w:rsid w:val="009823EC"/>
    <w:rsid w:val="00983B4D"/>
    <w:rsid w:val="009843BA"/>
    <w:rsid w:val="00984A5E"/>
    <w:rsid w:val="00990B0F"/>
    <w:rsid w:val="009926BC"/>
    <w:rsid w:val="009948B4"/>
    <w:rsid w:val="00995531"/>
    <w:rsid w:val="00997984"/>
    <w:rsid w:val="009A09B7"/>
    <w:rsid w:val="009A17CC"/>
    <w:rsid w:val="009A2565"/>
    <w:rsid w:val="009A327D"/>
    <w:rsid w:val="009A3CA6"/>
    <w:rsid w:val="009A4AD0"/>
    <w:rsid w:val="009B188E"/>
    <w:rsid w:val="009B3641"/>
    <w:rsid w:val="009C14A8"/>
    <w:rsid w:val="009C1AC2"/>
    <w:rsid w:val="009C2126"/>
    <w:rsid w:val="009C24CD"/>
    <w:rsid w:val="009C433A"/>
    <w:rsid w:val="009C695D"/>
    <w:rsid w:val="009C7AAD"/>
    <w:rsid w:val="009D1696"/>
    <w:rsid w:val="009D33CB"/>
    <w:rsid w:val="009D3668"/>
    <w:rsid w:val="009D3B8E"/>
    <w:rsid w:val="009D42FF"/>
    <w:rsid w:val="009D4835"/>
    <w:rsid w:val="009D70A0"/>
    <w:rsid w:val="009D7FD1"/>
    <w:rsid w:val="009E0A95"/>
    <w:rsid w:val="009E1C1E"/>
    <w:rsid w:val="009E75A8"/>
    <w:rsid w:val="009F07DE"/>
    <w:rsid w:val="009F1AF9"/>
    <w:rsid w:val="009F69F1"/>
    <w:rsid w:val="009F6C91"/>
    <w:rsid w:val="00A0035E"/>
    <w:rsid w:val="00A005A7"/>
    <w:rsid w:val="00A00BE5"/>
    <w:rsid w:val="00A01D87"/>
    <w:rsid w:val="00A01F33"/>
    <w:rsid w:val="00A036B1"/>
    <w:rsid w:val="00A05795"/>
    <w:rsid w:val="00A10672"/>
    <w:rsid w:val="00A10F7F"/>
    <w:rsid w:val="00A14340"/>
    <w:rsid w:val="00A149D5"/>
    <w:rsid w:val="00A15DE2"/>
    <w:rsid w:val="00A16FE0"/>
    <w:rsid w:val="00A175B6"/>
    <w:rsid w:val="00A2035B"/>
    <w:rsid w:val="00A203CA"/>
    <w:rsid w:val="00A21AA0"/>
    <w:rsid w:val="00A221F0"/>
    <w:rsid w:val="00A23934"/>
    <w:rsid w:val="00A25650"/>
    <w:rsid w:val="00A258D4"/>
    <w:rsid w:val="00A25A0C"/>
    <w:rsid w:val="00A27C74"/>
    <w:rsid w:val="00A30A22"/>
    <w:rsid w:val="00A3501C"/>
    <w:rsid w:val="00A360F3"/>
    <w:rsid w:val="00A37159"/>
    <w:rsid w:val="00A410B1"/>
    <w:rsid w:val="00A41A45"/>
    <w:rsid w:val="00A443D8"/>
    <w:rsid w:val="00A450AE"/>
    <w:rsid w:val="00A451C5"/>
    <w:rsid w:val="00A5041B"/>
    <w:rsid w:val="00A50D3E"/>
    <w:rsid w:val="00A5123E"/>
    <w:rsid w:val="00A52132"/>
    <w:rsid w:val="00A52DE9"/>
    <w:rsid w:val="00A530BA"/>
    <w:rsid w:val="00A559A1"/>
    <w:rsid w:val="00A55F31"/>
    <w:rsid w:val="00A55F35"/>
    <w:rsid w:val="00A579B3"/>
    <w:rsid w:val="00A57C1C"/>
    <w:rsid w:val="00A603D3"/>
    <w:rsid w:val="00A627E6"/>
    <w:rsid w:val="00A63223"/>
    <w:rsid w:val="00A6431C"/>
    <w:rsid w:val="00A64C69"/>
    <w:rsid w:val="00A66610"/>
    <w:rsid w:val="00A6662C"/>
    <w:rsid w:val="00A67C2A"/>
    <w:rsid w:val="00A67D0F"/>
    <w:rsid w:val="00A70681"/>
    <w:rsid w:val="00A73529"/>
    <w:rsid w:val="00A740D3"/>
    <w:rsid w:val="00A8029B"/>
    <w:rsid w:val="00A82737"/>
    <w:rsid w:val="00A828A2"/>
    <w:rsid w:val="00A843F2"/>
    <w:rsid w:val="00A84EC4"/>
    <w:rsid w:val="00A85A99"/>
    <w:rsid w:val="00A85B94"/>
    <w:rsid w:val="00A86EFF"/>
    <w:rsid w:val="00A876B1"/>
    <w:rsid w:val="00A87AC7"/>
    <w:rsid w:val="00A9100C"/>
    <w:rsid w:val="00A9223C"/>
    <w:rsid w:val="00A93FF0"/>
    <w:rsid w:val="00A946C0"/>
    <w:rsid w:val="00A965FE"/>
    <w:rsid w:val="00A96CA8"/>
    <w:rsid w:val="00AA376C"/>
    <w:rsid w:val="00AA4534"/>
    <w:rsid w:val="00AA4C4C"/>
    <w:rsid w:val="00AA7544"/>
    <w:rsid w:val="00AA774C"/>
    <w:rsid w:val="00AB12BF"/>
    <w:rsid w:val="00AB1C0A"/>
    <w:rsid w:val="00AB2E29"/>
    <w:rsid w:val="00AB2ECF"/>
    <w:rsid w:val="00AB6B54"/>
    <w:rsid w:val="00AB7D8D"/>
    <w:rsid w:val="00AC09DC"/>
    <w:rsid w:val="00AC1498"/>
    <w:rsid w:val="00AC2718"/>
    <w:rsid w:val="00AC6C6C"/>
    <w:rsid w:val="00AD0013"/>
    <w:rsid w:val="00AD12B7"/>
    <w:rsid w:val="00AD3CC5"/>
    <w:rsid w:val="00AD4FF0"/>
    <w:rsid w:val="00AD527D"/>
    <w:rsid w:val="00AE2E8B"/>
    <w:rsid w:val="00AE5892"/>
    <w:rsid w:val="00AE7486"/>
    <w:rsid w:val="00AF026B"/>
    <w:rsid w:val="00AF2490"/>
    <w:rsid w:val="00AF2783"/>
    <w:rsid w:val="00AF337D"/>
    <w:rsid w:val="00AF3C71"/>
    <w:rsid w:val="00AF49A6"/>
    <w:rsid w:val="00AF54CF"/>
    <w:rsid w:val="00AF59AD"/>
    <w:rsid w:val="00AF7029"/>
    <w:rsid w:val="00AF7054"/>
    <w:rsid w:val="00AF7BE2"/>
    <w:rsid w:val="00B015F1"/>
    <w:rsid w:val="00B02E45"/>
    <w:rsid w:val="00B03132"/>
    <w:rsid w:val="00B037E2"/>
    <w:rsid w:val="00B03B7C"/>
    <w:rsid w:val="00B0485A"/>
    <w:rsid w:val="00B04D08"/>
    <w:rsid w:val="00B05BF6"/>
    <w:rsid w:val="00B06B6B"/>
    <w:rsid w:val="00B1368A"/>
    <w:rsid w:val="00B148A8"/>
    <w:rsid w:val="00B1565A"/>
    <w:rsid w:val="00B16D6B"/>
    <w:rsid w:val="00B2094A"/>
    <w:rsid w:val="00B21597"/>
    <w:rsid w:val="00B22F4B"/>
    <w:rsid w:val="00B24CFA"/>
    <w:rsid w:val="00B307C2"/>
    <w:rsid w:val="00B30B70"/>
    <w:rsid w:val="00B31F13"/>
    <w:rsid w:val="00B32495"/>
    <w:rsid w:val="00B33975"/>
    <w:rsid w:val="00B34180"/>
    <w:rsid w:val="00B35758"/>
    <w:rsid w:val="00B35F8B"/>
    <w:rsid w:val="00B3707B"/>
    <w:rsid w:val="00B372D9"/>
    <w:rsid w:val="00B400B0"/>
    <w:rsid w:val="00B42089"/>
    <w:rsid w:val="00B4313A"/>
    <w:rsid w:val="00B44189"/>
    <w:rsid w:val="00B44666"/>
    <w:rsid w:val="00B45A73"/>
    <w:rsid w:val="00B47DEE"/>
    <w:rsid w:val="00B50AA3"/>
    <w:rsid w:val="00B50C51"/>
    <w:rsid w:val="00B54B7D"/>
    <w:rsid w:val="00B54DD2"/>
    <w:rsid w:val="00B55B7F"/>
    <w:rsid w:val="00B577FF"/>
    <w:rsid w:val="00B57B00"/>
    <w:rsid w:val="00B61301"/>
    <w:rsid w:val="00B616A9"/>
    <w:rsid w:val="00B6275B"/>
    <w:rsid w:val="00B62F96"/>
    <w:rsid w:val="00B63D0F"/>
    <w:rsid w:val="00B65659"/>
    <w:rsid w:val="00B721BA"/>
    <w:rsid w:val="00B723B9"/>
    <w:rsid w:val="00B732EE"/>
    <w:rsid w:val="00B73D4C"/>
    <w:rsid w:val="00B752CC"/>
    <w:rsid w:val="00B75691"/>
    <w:rsid w:val="00B75F47"/>
    <w:rsid w:val="00B80DD7"/>
    <w:rsid w:val="00B8142C"/>
    <w:rsid w:val="00B8179D"/>
    <w:rsid w:val="00B839F2"/>
    <w:rsid w:val="00B8423D"/>
    <w:rsid w:val="00B8424D"/>
    <w:rsid w:val="00B84929"/>
    <w:rsid w:val="00B864D3"/>
    <w:rsid w:val="00B9077E"/>
    <w:rsid w:val="00B9135E"/>
    <w:rsid w:val="00B92DBD"/>
    <w:rsid w:val="00B94267"/>
    <w:rsid w:val="00B94373"/>
    <w:rsid w:val="00B9489F"/>
    <w:rsid w:val="00B95296"/>
    <w:rsid w:val="00B955B8"/>
    <w:rsid w:val="00BA1BDF"/>
    <w:rsid w:val="00BA2BC4"/>
    <w:rsid w:val="00BA353F"/>
    <w:rsid w:val="00BA5912"/>
    <w:rsid w:val="00BB0952"/>
    <w:rsid w:val="00BB175F"/>
    <w:rsid w:val="00BB1881"/>
    <w:rsid w:val="00BB3EA2"/>
    <w:rsid w:val="00BB4C45"/>
    <w:rsid w:val="00BB5770"/>
    <w:rsid w:val="00BB5802"/>
    <w:rsid w:val="00BB6DDB"/>
    <w:rsid w:val="00BC0C78"/>
    <w:rsid w:val="00BC233F"/>
    <w:rsid w:val="00BC4498"/>
    <w:rsid w:val="00BC4951"/>
    <w:rsid w:val="00BC662C"/>
    <w:rsid w:val="00BC6F0A"/>
    <w:rsid w:val="00BC7BC8"/>
    <w:rsid w:val="00BD00AE"/>
    <w:rsid w:val="00BD435F"/>
    <w:rsid w:val="00BD6ADF"/>
    <w:rsid w:val="00BE0774"/>
    <w:rsid w:val="00BE2B94"/>
    <w:rsid w:val="00BE38DF"/>
    <w:rsid w:val="00BE664B"/>
    <w:rsid w:val="00BE70BA"/>
    <w:rsid w:val="00BE71C2"/>
    <w:rsid w:val="00BF0FF1"/>
    <w:rsid w:val="00BF122B"/>
    <w:rsid w:val="00BF155F"/>
    <w:rsid w:val="00BF319C"/>
    <w:rsid w:val="00BF7F90"/>
    <w:rsid w:val="00C02043"/>
    <w:rsid w:val="00C03845"/>
    <w:rsid w:val="00C03924"/>
    <w:rsid w:val="00C04D4A"/>
    <w:rsid w:val="00C06D6C"/>
    <w:rsid w:val="00C07795"/>
    <w:rsid w:val="00C11E3F"/>
    <w:rsid w:val="00C121A3"/>
    <w:rsid w:val="00C13848"/>
    <w:rsid w:val="00C17763"/>
    <w:rsid w:val="00C21FFF"/>
    <w:rsid w:val="00C22581"/>
    <w:rsid w:val="00C22637"/>
    <w:rsid w:val="00C226A5"/>
    <w:rsid w:val="00C24211"/>
    <w:rsid w:val="00C25007"/>
    <w:rsid w:val="00C258DC"/>
    <w:rsid w:val="00C329B5"/>
    <w:rsid w:val="00C32FFD"/>
    <w:rsid w:val="00C33C83"/>
    <w:rsid w:val="00C3410A"/>
    <w:rsid w:val="00C3428D"/>
    <w:rsid w:val="00C35D58"/>
    <w:rsid w:val="00C3667B"/>
    <w:rsid w:val="00C409F6"/>
    <w:rsid w:val="00C41B37"/>
    <w:rsid w:val="00C41E46"/>
    <w:rsid w:val="00C436C2"/>
    <w:rsid w:val="00C4476D"/>
    <w:rsid w:val="00C50474"/>
    <w:rsid w:val="00C51FA6"/>
    <w:rsid w:val="00C5357E"/>
    <w:rsid w:val="00C54877"/>
    <w:rsid w:val="00C612AF"/>
    <w:rsid w:val="00C662E7"/>
    <w:rsid w:val="00C6697C"/>
    <w:rsid w:val="00C67806"/>
    <w:rsid w:val="00C67964"/>
    <w:rsid w:val="00C70774"/>
    <w:rsid w:val="00C70E09"/>
    <w:rsid w:val="00C739CA"/>
    <w:rsid w:val="00C7445F"/>
    <w:rsid w:val="00C76345"/>
    <w:rsid w:val="00C80283"/>
    <w:rsid w:val="00C82059"/>
    <w:rsid w:val="00C8251D"/>
    <w:rsid w:val="00C8395C"/>
    <w:rsid w:val="00C84B30"/>
    <w:rsid w:val="00C85BF4"/>
    <w:rsid w:val="00C87B5A"/>
    <w:rsid w:val="00C910E0"/>
    <w:rsid w:val="00C91192"/>
    <w:rsid w:val="00C9166E"/>
    <w:rsid w:val="00C92838"/>
    <w:rsid w:val="00C9326C"/>
    <w:rsid w:val="00C947A9"/>
    <w:rsid w:val="00C964CB"/>
    <w:rsid w:val="00C96AD0"/>
    <w:rsid w:val="00C96EAD"/>
    <w:rsid w:val="00C97DF1"/>
    <w:rsid w:val="00CA03A4"/>
    <w:rsid w:val="00CA06BB"/>
    <w:rsid w:val="00CA21D4"/>
    <w:rsid w:val="00CA3809"/>
    <w:rsid w:val="00CA3B6B"/>
    <w:rsid w:val="00CA54C4"/>
    <w:rsid w:val="00CA6245"/>
    <w:rsid w:val="00CA6D9B"/>
    <w:rsid w:val="00CB0E4C"/>
    <w:rsid w:val="00CB1164"/>
    <w:rsid w:val="00CB144D"/>
    <w:rsid w:val="00CB1965"/>
    <w:rsid w:val="00CB25AC"/>
    <w:rsid w:val="00CB2935"/>
    <w:rsid w:val="00CB362E"/>
    <w:rsid w:val="00CB4AAD"/>
    <w:rsid w:val="00CC05C1"/>
    <w:rsid w:val="00CC0E2C"/>
    <w:rsid w:val="00CC1D2F"/>
    <w:rsid w:val="00CC2624"/>
    <w:rsid w:val="00CC2A5C"/>
    <w:rsid w:val="00CD0131"/>
    <w:rsid w:val="00CD0F21"/>
    <w:rsid w:val="00CD16D3"/>
    <w:rsid w:val="00CD46FD"/>
    <w:rsid w:val="00CD5B9C"/>
    <w:rsid w:val="00CD7C5F"/>
    <w:rsid w:val="00CE10FD"/>
    <w:rsid w:val="00CE163A"/>
    <w:rsid w:val="00CE16C7"/>
    <w:rsid w:val="00CE2A35"/>
    <w:rsid w:val="00CE32D8"/>
    <w:rsid w:val="00CE60F6"/>
    <w:rsid w:val="00CF1DFA"/>
    <w:rsid w:val="00CF1FAE"/>
    <w:rsid w:val="00CF21E2"/>
    <w:rsid w:val="00CF3488"/>
    <w:rsid w:val="00CF3724"/>
    <w:rsid w:val="00CF4AA4"/>
    <w:rsid w:val="00CF5194"/>
    <w:rsid w:val="00D03BE5"/>
    <w:rsid w:val="00D11BC2"/>
    <w:rsid w:val="00D11F43"/>
    <w:rsid w:val="00D12230"/>
    <w:rsid w:val="00D13519"/>
    <w:rsid w:val="00D149E6"/>
    <w:rsid w:val="00D14FF3"/>
    <w:rsid w:val="00D15964"/>
    <w:rsid w:val="00D16CB1"/>
    <w:rsid w:val="00D21BC5"/>
    <w:rsid w:val="00D22699"/>
    <w:rsid w:val="00D22C7E"/>
    <w:rsid w:val="00D23743"/>
    <w:rsid w:val="00D267D5"/>
    <w:rsid w:val="00D2689D"/>
    <w:rsid w:val="00D312A4"/>
    <w:rsid w:val="00D31FC8"/>
    <w:rsid w:val="00D34F3A"/>
    <w:rsid w:val="00D35FE8"/>
    <w:rsid w:val="00D36EFA"/>
    <w:rsid w:val="00D42814"/>
    <w:rsid w:val="00D42B09"/>
    <w:rsid w:val="00D43967"/>
    <w:rsid w:val="00D43FD7"/>
    <w:rsid w:val="00D44994"/>
    <w:rsid w:val="00D51825"/>
    <w:rsid w:val="00D537EF"/>
    <w:rsid w:val="00D54B34"/>
    <w:rsid w:val="00D56FF8"/>
    <w:rsid w:val="00D60899"/>
    <w:rsid w:val="00D60B2D"/>
    <w:rsid w:val="00D6199E"/>
    <w:rsid w:val="00D6220E"/>
    <w:rsid w:val="00D6273A"/>
    <w:rsid w:val="00D62BA7"/>
    <w:rsid w:val="00D63140"/>
    <w:rsid w:val="00D64336"/>
    <w:rsid w:val="00D64864"/>
    <w:rsid w:val="00D67805"/>
    <w:rsid w:val="00D67BE3"/>
    <w:rsid w:val="00D67D6E"/>
    <w:rsid w:val="00D7002C"/>
    <w:rsid w:val="00D7125E"/>
    <w:rsid w:val="00D714CC"/>
    <w:rsid w:val="00D73513"/>
    <w:rsid w:val="00D73B64"/>
    <w:rsid w:val="00D7409E"/>
    <w:rsid w:val="00D76633"/>
    <w:rsid w:val="00D77D2C"/>
    <w:rsid w:val="00D80A8B"/>
    <w:rsid w:val="00D80DEE"/>
    <w:rsid w:val="00D8271C"/>
    <w:rsid w:val="00D85183"/>
    <w:rsid w:val="00D86473"/>
    <w:rsid w:val="00D92500"/>
    <w:rsid w:val="00D93683"/>
    <w:rsid w:val="00D96E12"/>
    <w:rsid w:val="00D977B4"/>
    <w:rsid w:val="00D97D01"/>
    <w:rsid w:val="00DA02C8"/>
    <w:rsid w:val="00DA02F8"/>
    <w:rsid w:val="00DA1A6E"/>
    <w:rsid w:val="00DA4186"/>
    <w:rsid w:val="00DA55BD"/>
    <w:rsid w:val="00DB1F31"/>
    <w:rsid w:val="00DB2313"/>
    <w:rsid w:val="00DB24B8"/>
    <w:rsid w:val="00DB2B41"/>
    <w:rsid w:val="00DB2CCE"/>
    <w:rsid w:val="00DB39F0"/>
    <w:rsid w:val="00DB4623"/>
    <w:rsid w:val="00DB63A8"/>
    <w:rsid w:val="00DB696A"/>
    <w:rsid w:val="00DC6B2A"/>
    <w:rsid w:val="00DD3720"/>
    <w:rsid w:val="00DD5FF5"/>
    <w:rsid w:val="00DE0FA3"/>
    <w:rsid w:val="00DE54FA"/>
    <w:rsid w:val="00DE6D1E"/>
    <w:rsid w:val="00DE7764"/>
    <w:rsid w:val="00DF00F8"/>
    <w:rsid w:val="00DF02DB"/>
    <w:rsid w:val="00DF119D"/>
    <w:rsid w:val="00DF12DA"/>
    <w:rsid w:val="00DF2432"/>
    <w:rsid w:val="00DF324D"/>
    <w:rsid w:val="00DF4B84"/>
    <w:rsid w:val="00DF4D0E"/>
    <w:rsid w:val="00DF533A"/>
    <w:rsid w:val="00DF61D0"/>
    <w:rsid w:val="00E0015E"/>
    <w:rsid w:val="00E0102A"/>
    <w:rsid w:val="00E041A8"/>
    <w:rsid w:val="00E042E9"/>
    <w:rsid w:val="00E071EC"/>
    <w:rsid w:val="00E071FE"/>
    <w:rsid w:val="00E072F3"/>
    <w:rsid w:val="00E07D18"/>
    <w:rsid w:val="00E1373B"/>
    <w:rsid w:val="00E173F3"/>
    <w:rsid w:val="00E20688"/>
    <w:rsid w:val="00E23164"/>
    <w:rsid w:val="00E244ED"/>
    <w:rsid w:val="00E24912"/>
    <w:rsid w:val="00E26DFB"/>
    <w:rsid w:val="00E33C84"/>
    <w:rsid w:val="00E345BE"/>
    <w:rsid w:val="00E34B79"/>
    <w:rsid w:val="00E350B9"/>
    <w:rsid w:val="00E35844"/>
    <w:rsid w:val="00E36973"/>
    <w:rsid w:val="00E37792"/>
    <w:rsid w:val="00E40149"/>
    <w:rsid w:val="00E41E20"/>
    <w:rsid w:val="00E438FE"/>
    <w:rsid w:val="00E465AE"/>
    <w:rsid w:val="00E47A5E"/>
    <w:rsid w:val="00E507C7"/>
    <w:rsid w:val="00E52414"/>
    <w:rsid w:val="00E52A82"/>
    <w:rsid w:val="00E52F9D"/>
    <w:rsid w:val="00E54846"/>
    <w:rsid w:val="00E550EA"/>
    <w:rsid w:val="00E566C2"/>
    <w:rsid w:val="00E573FE"/>
    <w:rsid w:val="00E57EDC"/>
    <w:rsid w:val="00E615C6"/>
    <w:rsid w:val="00E64BAD"/>
    <w:rsid w:val="00E64DFA"/>
    <w:rsid w:val="00E64F74"/>
    <w:rsid w:val="00E65CAC"/>
    <w:rsid w:val="00E700D4"/>
    <w:rsid w:val="00E71B63"/>
    <w:rsid w:val="00E7427E"/>
    <w:rsid w:val="00E77677"/>
    <w:rsid w:val="00E82276"/>
    <w:rsid w:val="00E83C0B"/>
    <w:rsid w:val="00E83EE2"/>
    <w:rsid w:val="00E866A3"/>
    <w:rsid w:val="00E878C5"/>
    <w:rsid w:val="00E90A4E"/>
    <w:rsid w:val="00E9214E"/>
    <w:rsid w:val="00E930E7"/>
    <w:rsid w:val="00E94C2E"/>
    <w:rsid w:val="00E951B4"/>
    <w:rsid w:val="00E95EDF"/>
    <w:rsid w:val="00EA1548"/>
    <w:rsid w:val="00EA164A"/>
    <w:rsid w:val="00EA2B93"/>
    <w:rsid w:val="00EA47F8"/>
    <w:rsid w:val="00EA5755"/>
    <w:rsid w:val="00EA5A2F"/>
    <w:rsid w:val="00EA61A4"/>
    <w:rsid w:val="00EA63FF"/>
    <w:rsid w:val="00EB14E0"/>
    <w:rsid w:val="00EB294C"/>
    <w:rsid w:val="00EB2D05"/>
    <w:rsid w:val="00EB2E3F"/>
    <w:rsid w:val="00EB39F3"/>
    <w:rsid w:val="00EB4E04"/>
    <w:rsid w:val="00EB5381"/>
    <w:rsid w:val="00EB5FB3"/>
    <w:rsid w:val="00EB7051"/>
    <w:rsid w:val="00EC20A1"/>
    <w:rsid w:val="00EC289B"/>
    <w:rsid w:val="00EC4FB4"/>
    <w:rsid w:val="00EC50AC"/>
    <w:rsid w:val="00EC50CE"/>
    <w:rsid w:val="00EC7BB7"/>
    <w:rsid w:val="00ED09E9"/>
    <w:rsid w:val="00ED18FB"/>
    <w:rsid w:val="00ED3472"/>
    <w:rsid w:val="00ED46B2"/>
    <w:rsid w:val="00ED571F"/>
    <w:rsid w:val="00ED5E40"/>
    <w:rsid w:val="00ED6ED1"/>
    <w:rsid w:val="00ED7D27"/>
    <w:rsid w:val="00EE062D"/>
    <w:rsid w:val="00EE0CAF"/>
    <w:rsid w:val="00EE3C2B"/>
    <w:rsid w:val="00EE6ED0"/>
    <w:rsid w:val="00EF0002"/>
    <w:rsid w:val="00EF1879"/>
    <w:rsid w:val="00EF271C"/>
    <w:rsid w:val="00EF5AFB"/>
    <w:rsid w:val="00EF680F"/>
    <w:rsid w:val="00EF73F5"/>
    <w:rsid w:val="00EF78CB"/>
    <w:rsid w:val="00F023D6"/>
    <w:rsid w:val="00F02BD8"/>
    <w:rsid w:val="00F04421"/>
    <w:rsid w:val="00F05D38"/>
    <w:rsid w:val="00F10AD0"/>
    <w:rsid w:val="00F1139D"/>
    <w:rsid w:val="00F1258D"/>
    <w:rsid w:val="00F13236"/>
    <w:rsid w:val="00F17CF7"/>
    <w:rsid w:val="00F2381F"/>
    <w:rsid w:val="00F255AB"/>
    <w:rsid w:val="00F2582E"/>
    <w:rsid w:val="00F273A6"/>
    <w:rsid w:val="00F27CAF"/>
    <w:rsid w:val="00F36286"/>
    <w:rsid w:val="00F42239"/>
    <w:rsid w:val="00F5090F"/>
    <w:rsid w:val="00F52201"/>
    <w:rsid w:val="00F53083"/>
    <w:rsid w:val="00F5365C"/>
    <w:rsid w:val="00F5439E"/>
    <w:rsid w:val="00F55FA7"/>
    <w:rsid w:val="00F56D4A"/>
    <w:rsid w:val="00F607BD"/>
    <w:rsid w:val="00F612A8"/>
    <w:rsid w:val="00F61C96"/>
    <w:rsid w:val="00F63433"/>
    <w:rsid w:val="00F65252"/>
    <w:rsid w:val="00F7003D"/>
    <w:rsid w:val="00F70B05"/>
    <w:rsid w:val="00F71375"/>
    <w:rsid w:val="00F71419"/>
    <w:rsid w:val="00F7361E"/>
    <w:rsid w:val="00F73A4E"/>
    <w:rsid w:val="00F7419D"/>
    <w:rsid w:val="00F74736"/>
    <w:rsid w:val="00F7527A"/>
    <w:rsid w:val="00F8039B"/>
    <w:rsid w:val="00F80D7C"/>
    <w:rsid w:val="00F830FD"/>
    <w:rsid w:val="00F84C92"/>
    <w:rsid w:val="00F8776D"/>
    <w:rsid w:val="00F87A1A"/>
    <w:rsid w:val="00F937CB"/>
    <w:rsid w:val="00F93BBF"/>
    <w:rsid w:val="00F93D47"/>
    <w:rsid w:val="00F94A46"/>
    <w:rsid w:val="00FA2520"/>
    <w:rsid w:val="00FA2C92"/>
    <w:rsid w:val="00FA3EA6"/>
    <w:rsid w:val="00FA62EC"/>
    <w:rsid w:val="00FA747F"/>
    <w:rsid w:val="00FA774A"/>
    <w:rsid w:val="00FB1730"/>
    <w:rsid w:val="00FB183D"/>
    <w:rsid w:val="00FB281F"/>
    <w:rsid w:val="00FB4B11"/>
    <w:rsid w:val="00FB698B"/>
    <w:rsid w:val="00FC3767"/>
    <w:rsid w:val="00FC69AD"/>
    <w:rsid w:val="00FD01D1"/>
    <w:rsid w:val="00FD3977"/>
    <w:rsid w:val="00FD5270"/>
    <w:rsid w:val="00FD6D38"/>
    <w:rsid w:val="00FD783E"/>
    <w:rsid w:val="00FD7F96"/>
    <w:rsid w:val="00FE2036"/>
    <w:rsid w:val="00FE2D7B"/>
    <w:rsid w:val="00FE48B9"/>
    <w:rsid w:val="00FE4B65"/>
    <w:rsid w:val="00FE51C3"/>
    <w:rsid w:val="00FE61D7"/>
    <w:rsid w:val="00FF2035"/>
    <w:rsid w:val="00FF39DD"/>
    <w:rsid w:val="00FF4B2A"/>
    <w:rsid w:val="00FF4E7C"/>
    <w:rsid w:val="00FF4FAF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330E1-A007-423B-9A19-BCA34B19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2</cp:revision>
  <cp:lastPrinted>2022-03-29T12:01:00Z</cp:lastPrinted>
  <dcterms:created xsi:type="dcterms:W3CDTF">2022-03-30T05:58:00Z</dcterms:created>
  <dcterms:modified xsi:type="dcterms:W3CDTF">2022-03-30T05:58:00Z</dcterms:modified>
</cp:coreProperties>
</file>