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C" w:rsidRPr="00AC33CC" w:rsidRDefault="00AC33CC" w:rsidP="00AC33CC">
      <w:pPr>
        <w:jc w:val="center"/>
        <w:rPr>
          <w:b/>
        </w:rPr>
      </w:pPr>
      <w:r w:rsidRPr="00AC33CC">
        <w:rPr>
          <w:b/>
        </w:rPr>
        <w:t>ГУБЕРНАТОР УЛЬЯНОВСКОЙ ОБЛАСТИ</w:t>
      </w:r>
    </w:p>
    <w:p w:rsidR="00AC33CC" w:rsidRDefault="00AC33CC" w:rsidP="00AC33CC">
      <w:pPr>
        <w:jc w:val="center"/>
        <w:rPr>
          <w:b/>
        </w:rPr>
      </w:pPr>
      <w:r w:rsidRPr="00AC33CC">
        <w:rPr>
          <w:b/>
        </w:rPr>
        <w:t>УКАЗ</w:t>
      </w:r>
    </w:p>
    <w:p w:rsidR="00AA62BF" w:rsidRDefault="00AC33CC" w:rsidP="004D4EE2">
      <w:pPr>
        <w:spacing w:after="0" w:line="240" w:lineRule="auto"/>
        <w:jc w:val="center"/>
        <w:rPr>
          <w:b/>
        </w:rPr>
      </w:pPr>
      <w:r>
        <w:rPr>
          <w:b/>
        </w:rPr>
        <w:t xml:space="preserve">О единовременной </w:t>
      </w:r>
      <w:r w:rsidR="005012E7">
        <w:rPr>
          <w:b/>
        </w:rPr>
        <w:t xml:space="preserve">денежной </w:t>
      </w:r>
      <w:r w:rsidRPr="00AC33CC">
        <w:rPr>
          <w:b/>
        </w:rPr>
        <w:t xml:space="preserve">выплате </w:t>
      </w:r>
      <w:r w:rsidR="00F9750A">
        <w:rPr>
          <w:b/>
        </w:rPr>
        <w:t xml:space="preserve">гражданам, </w:t>
      </w:r>
    </w:p>
    <w:p w:rsidR="00AC33CC" w:rsidRDefault="00F9750A" w:rsidP="004D4EE2">
      <w:pPr>
        <w:spacing w:after="0" w:line="240" w:lineRule="auto"/>
        <w:jc w:val="center"/>
        <w:rPr>
          <w:rFonts w:cs="PT Astra Serif"/>
          <w:b/>
        </w:rPr>
      </w:pPr>
      <w:r>
        <w:rPr>
          <w:b/>
        </w:rPr>
        <w:t xml:space="preserve">являющимся </w:t>
      </w:r>
      <w:r w:rsidR="004D4EE2">
        <w:rPr>
          <w:b/>
        </w:rPr>
        <w:t>членам</w:t>
      </w:r>
      <w:r>
        <w:rPr>
          <w:b/>
        </w:rPr>
        <w:t>и</w:t>
      </w:r>
      <w:r w:rsidR="004D4EE2">
        <w:rPr>
          <w:b/>
        </w:rPr>
        <w:t xml:space="preserve"> семей </w:t>
      </w:r>
      <w:r w:rsidR="00AC33CC" w:rsidRPr="00AC33CC">
        <w:rPr>
          <w:rFonts w:eastAsia="Times New Roman"/>
          <w:b/>
          <w:lang w:eastAsia="ru-RU"/>
        </w:rPr>
        <w:t>военнослужащ</w:t>
      </w:r>
      <w:r w:rsidR="004D4EE2">
        <w:rPr>
          <w:rFonts w:eastAsia="Times New Roman"/>
          <w:b/>
          <w:lang w:eastAsia="ru-RU"/>
        </w:rPr>
        <w:t>их</w:t>
      </w:r>
      <w:proofErr w:type="gramStart"/>
      <w:r w:rsidR="008F60F0">
        <w:rPr>
          <w:rFonts w:eastAsia="Times New Roman"/>
          <w:b/>
          <w:lang w:eastAsia="ru-RU"/>
        </w:rPr>
        <w:t>,</w:t>
      </w:r>
      <w:r w:rsidR="00AA62BF">
        <w:rPr>
          <w:rFonts w:eastAsia="Times New Roman"/>
          <w:b/>
          <w:lang w:eastAsia="ru-RU"/>
        </w:rPr>
        <w:t>л</w:t>
      </w:r>
      <w:proofErr w:type="gramEnd"/>
      <w:r w:rsidR="00AA62BF">
        <w:rPr>
          <w:rFonts w:eastAsia="Times New Roman"/>
          <w:b/>
          <w:lang w:eastAsia="ru-RU"/>
        </w:rPr>
        <w:t xml:space="preserve">иц, проходивших службу  в войсках национальной гвардии Российской Федерации, </w:t>
      </w:r>
      <w:r w:rsidR="004D4EE2">
        <w:rPr>
          <w:rFonts w:eastAsia="Times New Roman"/>
          <w:b/>
          <w:lang w:eastAsia="ru-RU"/>
        </w:rPr>
        <w:t xml:space="preserve">погибших (умерших) </w:t>
      </w:r>
      <w:r w:rsidR="004D4EE2" w:rsidRPr="004D4EE2">
        <w:rPr>
          <w:b/>
        </w:rPr>
        <w:t xml:space="preserve">в связи с </w:t>
      </w:r>
      <w:r w:rsidR="004A73A3">
        <w:rPr>
          <w:b/>
        </w:rPr>
        <w:t>исполнением обязанностей военной службы</w:t>
      </w:r>
      <w:r w:rsidR="00AA62BF">
        <w:rPr>
          <w:b/>
        </w:rPr>
        <w:t xml:space="preserve"> (службы)</w:t>
      </w:r>
      <w:r w:rsidR="004D4EE2" w:rsidRPr="004D4EE2">
        <w:rPr>
          <w:rFonts w:cs="PT Astra Serif"/>
          <w:b/>
        </w:rPr>
        <w:t xml:space="preserve">в ходе </w:t>
      </w:r>
      <w:r w:rsidR="005F257B">
        <w:rPr>
          <w:rFonts w:cs="PT Astra Serif"/>
          <w:b/>
        </w:rPr>
        <w:t xml:space="preserve">проведения </w:t>
      </w:r>
      <w:r w:rsidR="004D4EE2" w:rsidRPr="004D4EE2">
        <w:rPr>
          <w:rFonts w:cs="PT Astra Serif"/>
          <w:b/>
        </w:rPr>
        <w:t>специальной военной операции на территориях Украины, Донецкой Народной Республики и Луганской Народной Республики</w:t>
      </w:r>
    </w:p>
    <w:p w:rsidR="004D4EE2" w:rsidRPr="004D4EE2" w:rsidRDefault="004D4EE2" w:rsidP="004D4EE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33CC" w:rsidRDefault="00AC33CC" w:rsidP="004C29E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C33CC">
        <w:t xml:space="preserve">В </w:t>
      </w:r>
      <w:r w:rsidR="003A1287">
        <w:t xml:space="preserve">соответствии с </w:t>
      </w:r>
      <w:r w:rsidR="00E111DF">
        <w:t xml:space="preserve">пунктом 5 статьи 1 Федерального закона от 27.05.1998 № 76-ФЗ «О статусе военнослужащих» и в </w:t>
      </w:r>
      <w:r w:rsidR="009A6D79">
        <w:t xml:space="preserve">целях </w:t>
      </w:r>
      <w:r w:rsidR="007D0214">
        <w:t xml:space="preserve">предоставления </w:t>
      </w:r>
      <w:r w:rsidR="00F9750A">
        <w:t xml:space="preserve">гражданам, являющимся </w:t>
      </w:r>
      <w:r w:rsidR="00D57172">
        <w:t>член</w:t>
      </w:r>
      <w:r w:rsidR="007D0214">
        <w:t>ам</w:t>
      </w:r>
      <w:r w:rsidR="00F9750A">
        <w:t>и</w:t>
      </w:r>
      <w:r w:rsidR="00D80B2D">
        <w:t>семей военнослужащих</w:t>
      </w:r>
      <w:proofErr w:type="gramStart"/>
      <w:r w:rsidR="00A91646">
        <w:t>,</w:t>
      </w:r>
      <w:r w:rsidR="009B49F0" w:rsidRPr="009B49F0">
        <w:t>л</w:t>
      </w:r>
      <w:proofErr w:type="gramEnd"/>
      <w:r w:rsidR="009B49F0" w:rsidRPr="009B49F0">
        <w:t xml:space="preserve">иц, проходивших службу </w:t>
      </w:r>
      <w:r w:rsidR="009B49F0">
        <w:br/>
      </w:r>
      <w:r w:rsidR="009B49F0" w:rsidRPr="009B49F0">
        <w:t>в войсках национальной гвардии Российской Федерации</w:t>
      </w:r>
      <w:r w:rsidR="009B49F0">
        <w:t>,</w:t>
      </w:r>
      <w:r w:rsidR="00A91646">
        <w:t xml:space="preserve">погибших (умерших)в связис </w:t>
      </w:r>
      <w:r w:rsidR="009B4783">
        <w:t xml:space="preserve">исполнением обязанностей военной службы </w:t>
      </w:r>
      <w:r w:rsidR="00A91646">
        <w:rPr>
          <w:rFonts w:cs="PT Astra Serif"/>
        </w:rPr>
        <w:t xml:space="preserve">в ходе </w:t>
      </w:r>
      <w:r w:rsidR="005F257B">
        <w:rPr>
          <w:rFonts w:cs="PT Astra Serif"/>
        </w:rPr>
        <w:t xml:space="preserve">проведения </w:t>
      </w:r>
      <w:r w:rsidR="00A91646">
        <w:rPr>
          <w:rFonts w:cs="PT Astra Serif"/>
        </w:rPr>
        <w:t>специальной военной операции на территориях Украины, Донецкой Народной Республикии Луганской Народной Республики</w:t>
      </w:r>
      <w:r w:rsidR="00C76E5C">
        <w:rPr>
          <w:rFonts w:cs="PT Astra Serif"/>
        </w:rPr>
        <w:t>,</w:t>
      </w:r>
      <w:r w:rsidR="007D0214">
        <w:rPr>
          <w:rFonts w:cs="PT Astra Serif"/>
        </w:rPr>
        <w:t xml:space="preserve">дополнительных социальных гарантий </w:t>
      </w:r>
      <w:r>
        <w:t xml:space="preserve">п о с т а </w:t>
      </w:r>
      <w:proofErr w:type="gramStart"/>
      <w:r>
        <w:t>н</w:t>
      </w:r>
      <w:proofErr w:type="gramEnd"/>
      <w:r>
        <w:t xml:space="preserve"> о в л я ю:</w:t>
      </w:r>
    </w:p>
    <w:p w:rsidR="009E2A8D" w:rsidRPr="00D866D8" w:rsidRDefault="00C74733" w:rsidP="009A6D79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t xml:space="preserve">1. </w:t>
      </w:r>
      <w:proofErr w:type="gramStart"/>
      <w:r>
        <w:t xml:space="preserve">Установить, что </w:t>
      </w:r>
      <w:r w:rsidR="009A29A4">
        <w:t xml:space="preserve">гражданам, являющимся </w:t>
      </w:r>
      <w:r w:rsidR="005F257B">
        <w:t>членам</w:t>
      </w:r>
      <w:r w:rsidR="00B8457E">
        <w:t>и</w:t>
      </w:r>
      <w:r w:rsidR="005F257B">
        <w:t xml:space="preserve"> семей </w:t>
      </w:r>
      <w:r w:rsidR="005F257B" w:rsidRPr="009B49F0">
        <w:t xml:space="preserve">военнослужащих, </w:t>
      </w:r>
      <w:r w:rsidR="009B49F0" w:rsidRPr="009B49F0">
        <w:rPr>
          <w:rFonts w:eastAsia="Times New Roman"/>
          <w:lang w:eastAsia="ru-RU"/>
        </w:rPr>
        <w:t xml:space="preserve">лиц, проходивших службу  в войсках национальной гвардии Российской Федерации и имеющих специальное звание полиции, </w:t>
      </w:r>
      <w:r w:rsidR="005F257B" w:rsidRPr="009B49F0">
        <w:t>погиб</w:t>
      </w:r>
      <w:r w:rsidR="005012E7" w:rsidRPr="009B49F0">
        <w:t>ших</w:t>
      </w:r>
      <w:r w:rsidR="009B49F0">
        <w:br/>
      </w:r>
      <w:r w:rsidR="005F257B" w:rsidRPr="009B49F0">
        <w:t xml:space="preserve">в связи с </w:t>
      </w:r>
      <w:r w:rsidR="009B4783" w:rsidRPr="009B49F0">
        <w:t>исполнением обязанностей военной службы</w:t>
      </w:r>
      <w:r w:rsidR="005F257B">
        <w:rPr>
          <w:rFonts w:cs="PT Astra Serif"/>
        </w:rPr>
        <w:t xml:space="preserve">в ходе </w:t>
      </w:r>
      <w:r w:rsidR="00511BF5">
        <w:rPr>
          <w:rFonts w:cs="PT Astra Serif"/>
        </w:rPr>
        <w:t xml:space="preserve">проведения </w:t>
      </w:r>
      <w:r w:rsidR="005F257B">
        <w:rPr>
          <w:rFonts w:cs="PT Astra Serif"/>
        </w:rPr>
        <w:t>специальной военной операции на территориях Украины, Донецкой Народной Республики и Луганской Народной Республики</w:t>
      </w:r>
      <w:r w:rsidR="007902D9">
        <w:rPr>
          <w:rFonts w:cs="PT Astra Serif"/>
        </w:rPr>
        <w:t>либо</w:t>
      </w:r>
      <w:r w:rsidR="00E7092E" w:rsidRPr="00D866D8">
        <w:rPr>
          <w:rFonts w:eastAsia="Times New Roman"/>
          <w:lang w:eastAsia="ru-RU"/>
        </w:rPr>
        <w:t>до истечения одного года со дня их увольнения с военной службы</w:t>
      </w:r>
      <w:r w:rsidR="000445AC">
        <w:rPr>
          <w:rFonts w:cs="PT Astra Serif"/>
        </w:rPr>
        <w:t xml:space="preserve">умерших </w:t>
      </w:r>
      <w:r w:rsidR="00321080" w:rsidRPr="00D866D8">
        <w:rPr>
          <w:rFonts w:eastAsia="Times New Roman"/>
          <w:lang w:eastAsia="ru-RU"/>
        </w:rPr>
        <w:t>вследствие увечья (ранения, травмы, контузии) или</w:t>
      </w:r>
      <w:proofErr w:type="gramEnd"/>
      <w:r w:rsidR="00321080" w:rsidRPr="00D866D8">
        <w:rPr>
          <w:rFonts w:eastAsia="Times New Roman"/>
          <w:lang w:eastAsia="ru-RU"/>
        </w:rPr>
        <w:t xml:space="preserve"> заболевания, полученных при исполнении обязанностей военной службы </w:t>
      </w:r>
      <w:r w:rsidR="00CF2EB4">
        <w:rPr>
          <w:rFonts w:eastAsia="Times New Roman"/>
          <w:lang w:eastAsia="ru-RU"/>
        </w:rPr>
        <w:t xml:space="preserve">в ходе проведения </w:t>
      </w:r>
      <w:r w:rsidR="005E7956">
        <w:rPr>
          <w:rFonts w:eastAsia="Times New Roman"/>
          <w:lang w:eastAsia="ru-RU"/>
        </w:rPr>
        <w:t>указанной операции</w:t>
      </w:r>
      <w:r w:rsidR="000C09B2" w:rsidRPr="00D866D8">
        <w:rPr>
          <w:rFonts w:eastAsia="Times New Roman"/>
          <w:lang w:eastAsia="ru-RU"/>
        </w:rPr>
        <w:t xml:space="preserve">, </w:t>
      </w:r>
      <w:r w:rsidR="0013659A">
        <w:rPr>
          <w:rFonts w:eastAsia="Times New Roman"/>
          <w:lang w:eastAsia="ru-RU"/>
        </w:rPr>
        <w:t xml:space="preserve">за счёт бюджетных ассигнований областного бюджета Ульяновской области </w:t>
      </w:r>
      <w:r w:rsidR="005C2D39">
        <w:rPr>
          <w:rFonts w:eastAsia="Times New Roman"/>
          <w:lang w:eastAsia="ru-RU"/>
        </w:rPr>
        <w:t xml:space="preserve">предоставляется </w:t>
      </w:r>
      <w:r w:rsidR="00C56E73">
        <w:rPr>
          <w:rFonts w:eastAsia="Times New Roman"/>
          <w:lang w:eastAsia="ru-RU"/>
        </w:rPr>
        <w:t xml:space="preserve">единовременная </w:t>
      </w:r>
      <w:r w:rsidR="000445AC">
        <w:rPr>
          <w:rFonts w:eastAsia="Times New Roman"/>
          <w:lang w:eastAsia="ru-RU"/>
        </w:rPr>
        <w:t xml:space="preserve">денежная </w:t>
      </w:r>
      <w:r w:rsidR="00C56E73">
        <w:rPr>
          <w:rFonts w:eastAsia="Times New Roman"/>
          <w:lang w:eastAsia="ru-RU"/>
        </w:rPr>
        <w:t xml:space="preserve">выплата </w:t>
      </w:r>
      <w:r w:rsidR="000C09B2" w:rsidRPr="00D866D8">
        <w:rPr>
          <w:rFonts w:eastAsia="Times New Roman"/>
          <w:lang w:eastAsia="ru-RU"/>
        </w:rPr>
        <w:t xml:space="preserve">в размере 1 млн. рублейв равных долях. </w:t>
      </w:r>
      <w:r w:rsidR="009A29A4">
        <w:rPr>
          <w:rFonts w:eastAsia="Times New Roman"/>
          <w:lang w:eastAsia="ru-RU"/>
        </w:rPr>
        <w:t xml:space="preserve">Принадлежность граждан к </w:t>
      </w:r>
      <w:r w:rsidR="00665E7A">
        <w:rPr>
          <w:rFonts w:eastAsia="Times New Roman"/>
          <w:lang w:eastAsia="ru-RU"/>
        </w:rPr>
        <w:t xml:space="preserve">числу </w:t>
      </w:r>
      <w:r w:rsidR="009A29A4">
        <w:rPr>
          <w:rFonts w:eastAsia="Times New Roman"/>
          <w:lang w:eastAsia="ru-RU"/>
        </w:rPr>
        <w:t>ч</w:t>
      </w:r>
      <w:r w:rsidR="000C09B2" w:rsidRPr="00D866D8">
        <w:t>лен</w:t>
      </w:r>
      <w:r w:rsidR="00665E7A">
        <w:t>ов</w:t>
      </w:r>
      <w:r w:rsidR="000C09B2" w:rsidRPr="00D866D8">
        <w:t xml:space="preserve"> семей </w:t>
      </w:r>
      <w:r w:rsidR="00601E7A">
        <w:t xml:space="preserve">указанных военнослужащих </w:t>
      </w:r>
      <w:r w:rsidR="000C09B2" w:rsidRPr="00D866D8">
        <w:t>определя</w:t>
      </w:r>
      <w:r w:rsidR="009A29A4">
        <w:t>е</w:t>
      </w:r>
      <w:r w:rsidR="000C09B2" w:rsidRPr="00D866D8">
        <w:t>тсяв соответствиис частью 1</w:t>
      </w:r>
      <w:r w:rsidR="000C09B2" w:rsidRPr="00D866D8">
        <w:rPr>
          <w:vertAlign w:val="superscript"/>
        </w:rPr>
        <w:t>2</w:t>
      </w:r>
      <w:r w:rsidR="000C09B2" w:rsidRPr="00D866D8">
        <w:t xml:space="preserve"> статьи 12 Федерального закона </w:t>
      </w:r>
      <w:r w:rsidR="009B49F0">
        <w:br/>
      </w:r>
      <w:r w:rsidR="000C09B2" w:rsidRPr="00D866D8">
        <w:t>от 19.07.2011 № 247-</w:t>
      </w:r>
      <w:r w:rsidR="00601E7A">
        <w:t xml:space="preserve">ФЗ </w:t>
      </w:r>
      <w:r w:rsidR="000C09B2" w:rsidRPr="00D866D8">
        <w:t>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частью 11 статьи 3 Федерального закона</w:t>
      </w:r>
      <w:r w:rsidR="00B86B9C">
        <w:t>о</w:t>
      </w:r>
      <w:r w:rsidR="000C09B2" w:rsidRPr="00D866D8">
        <w:t>т 07.11.2011 № 306-ФЗ «О денежном довольствии военнослужащихи предоставлении им отдельных выплат».</w:t>
      </w:r>
    </w:p>
    <w:p w:rsidR="009E2A8D" w:rsidRDefault="005C2D39" w:rsidP="009A6D79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2. </w:t>
      </w:r>
      <w:r w:rsidR="00A43BF6" w:rsidRPr="00D866D8">
        <w:t xml:space="preserve">Правительству Ульяновской области определить порядок и условия </w:t>
      </w:r>
      <w:r w:rsidR="0013659A">
        <w:t>предоставления</w:t>
      </w:r>
      <w:r w:rsidR="00A43BF6" w:rsidRPr="00D866D8">
        <w:t xml:space="preserve"> единовременной </w:t>
      </w:r>
      <w:r w:rsidR="000445AC">
        <w:t xml:space="preserve">денежной </w:t>
      </w:r>
      <w:r w:rsidR="00A43BF6" w:rsidRPr="00D866D8">
        <w:t>выплаты, установленной пунктом 1 настоящего указа.</w:t>
      </w:r>
    </w:p>
    <w:p w:rsidR="00A43BF6" w:rsidRPr="00D866D8" w:rsidRDefault="005C2D39" w:rsidP="009A6D79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3. </w:t>
      </w:r>
      <w:r w:rsidR="00A43BF6" w:rsidRPr="00D866D8">
        <w:t>Настоящий указ вступает в силу на следующий день после дня его официального опубликования.</w:t>
      </w:r>
    </w:p>
    <w:p w:rsidR="009B49F0" w:rsidRDefault="009B49F0" w:rsidP="00A43BF6">
      <w:pPr>
        <w:tabs>
          <w:tab w:val="left" w:pos="1134"/>
        </w:tabs>
        <w:jc w:val="both"/>
      </w:pPr>
    </w:p>
    <w:p w:rsidR="002D7FCA" w:rsidRDefault="00A43BF6" w:rsidP="009B49F0">
      <w:pPr>
        <w:tabs>
          <w:tab w:val="left" w:pos="1134"/>
        </w:tabs>
        <w:jc w:val="both"/>
        <w:sectPr w:rsidR="002D7FCA" w:rsidSect="009B49F0">
          <w:pgSz w:w="11906" w:h="16838"/>
          <w:pgMar w:top="1134" w:right="567" w:bottom="993" w:left="1701" w:header="709" w:footer="709" w:gutter="0"/>
          <w:cols w:space="708"/>
          <w:docGrid w:linePitch="381"/>
        </w:sectPr>
      </w:pPr>
      <w:r>
        <w:t>Губернатор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A67">
        <w:tab/>
      </w:r>
      <w:r>
        <w:t>А.Ю.</w:t>
      </w:r>
      <w:r w:rsidR="00441A67">
        <w:t>Русских</w:t>
      </w:r>
    </w:p>
    <w:p w:rsidR="002D7FCA" w:rsidRPr="00D151BF" w:rsidRDefault="002D7FCA" w:rsidP="002D7FCA">
      <w:pPr>
        <w:tabs>
          <w:tab w:val="left" w:pos="1134"/>
        </w:tabs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</w:t>
      </w:r>
      <w:r w:rsidRPr="00D151BF">
        <w:rPr>
          <w:b/>
          <w:sz w:val="27"/>
          <w:szCs w:val="27"/>
        </w:rPr>
        <w:t>ОЯСНИТЕЛЬНАЯ ЗАПИСКА</w:t>
      </w:r>
    </w:p>
    <w:p w:rsidR="002D7FCA" w:rsidRPr="00D151BF" w:rsidRDefault="002D7FCA" w:rsidP="002D7FCA">
      <w:pPr>
        <w:tabs>
          <w:tab w:val="left" w:pos="1134"/>
        </w:tabs>
        <w:spacing w:after="0" w:line="240" w:lineRule="auto"/>
        <w:jc w:val="center"/>
        <w:rPr>
          <w:b/>
          <w:sz w:val="27"/>
          <w:szCs w:val="27"/>
        </w:rPr>
      </w:pPr>
    </w:p>
    <w:p w:rsidR="002D7FCA" w:rsidRPr="00D151BF" w:rsidRDefault="002D7FCA" w:rsidP="002D7FCA">
      <w:pPr>
        <w:tabs>
          <w:tab w:val="left" w:pos="1134"/>
        </w:tabs>
        <w:spacing w:after="0" w:line="240" w:lineRule="auto"/>
        <w:jc w:val="center"/>
        <w:rPr>
          <w:b/>
          <w:sz w:val="27"/>
          <w:szCs w:val="27"/>
        </w:rPr>
      </w:pPr>
      <w:r w:rsidRPr="00D151BF">
        <w:rPr>
          <w:b/>
          <w:sz w:val="27"/>
          <w:szCs w:val="27"/>
        </w:rPr>
        <w:t xml:space="preserve">к проекту указа Губернатора Ульяновской области </w:t>
      </w:r>
    </w:p>
    <w:p w:rsidR="002D7FCA" w:rsidRPr="001D06F5" w:rsidRDefault="002D7FCA" w:rsidP="002D7FCA">
      <w:pPr>
        <w:spacing w:after="0" w:line="240" w:lineRule="auto"/>
        <w:jc w:val="center"/>
        <w:rPr>
          <w:b/>
          <w:sz w:val="27"/>
          <w:szCs w:val="27"/>
        </w:rPr>
      </w:pPr>
      <w:r w:rsidRPr="00D151BF">
        <w:rPr>
          <w:b/>
          <w:sz w:val="27"/>
          <w:szCs w:val="27"/>
        </w:rPr>
        <w:t>«</w:t>
      </w:r>
      <w:r w:rsidRPr="001D06F5">
        <w:rPr>
          <w:b/>
          <w:sz w:val="27"/>
          <w:szCs w:val="27"/>
        </w:rPr>
        <w:t xml:space="preserve">О единовременной денежной выплате гражданам, </w:t>
      </w:r>
    </w:p>
    <w:p w:rsidR="002D7FCA" w:rsidRPr="00D151BF" w:rsidRDefault="002D7FCA" w:rsidP="002D7FCA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proofErr w:type="gramStart"/>
      <w:r w:rsidRPr="001D06F5">
        <w:rPr>
          <w:b/>
          <w:sz w:val="27"/>
          <w:szCs w:val="27"/>
        </w:rPr>
        <w:t xml:space="preserve">являющимся членами семей военнослужащих, лиц, проходивших службу  </w:t>
      </w:r>
      <w:r>
        <w:rPr>
          <w:b/>
          <w:sz w:val="27"/>
          <w:szCs w:val="27"/>
        </w:rPr>
        <w:br/>
      </w:r>
      <w:r w:rsidRPr="001D06F5">
        <w:rPr>
          <w:b/>
          <w:sz w:val="27"/>
          <w:szCs w:val="27"/>
        </w:rPr>
        <w:t>в войсках национальной гвардии Российской Федерации, погибших (умерших) 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</w:t>
      </w:r>
      <w:r w:rsidRPr="00D151BF">
        <w:rPr>
          <w:rFonts w:eastAsia="Times New Roman"/>
          <w:b/>
          <w:sz w:val="27"/>
          <w:szCs w:val="27"/>
          <w:lang w:eastAsia="ru-RU"/>
        </w:rPr>
        <w:t>»</w:t>
      </w:r>
      <w:proofErr w:type="gramEnd"/>
    </w:p>
    <w:p w:rsidR="002D7FCA" w:rsidRDefault="002D7FCA" w:rsidP="002D7FCA">
      <w:pPr>
        <w:tabs>
          <w:tab w:val="left" w:pos="1134"/>
        </w:tabs>
        <w:spacing w:after="0" w:line="240" w:lineRule="auto"/>
        <w:jc w:val="center"/>
        <w:rPr>
          <w:b/>
          <w:sz w:val="27"/>
          <w:szCs w:val="27"/>
        </w:rPr>
      </w:pPr>
    </w:p>
    <w:p w:rsidR="002D7FCA" w:rsidRPr="00D151BF" w:rsidRDefault="002D7FCA" w:rsidP="002D7FCA">
      <w:pPr>
        <w:tabs>
          <w:tab w:val="left" w:pos="1134"/>
        </w:tabs>
        <w:spacing w:after="0" w:line="240" w:lineRule="auto"/>
        <w:jc w:val="center"/>
        <w:rPr>
          <w:b/>
          <w:sz w:val="27"/>
          <w:szCs w:val="27"/>
        </w:rPr>
      </w:pPr>
    </w:p>
    <w:p w:rsidR="002D7FCA" w:rsidRPr="00D151BF" w:rsidRDefault="002D7FCA" w:rsidP="002D7FCA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151BF">
        <w:rPr>
          <w:sz w:val="27"/>
          <w:szCs w:val="27"/>
        </w:rPr>
        <w:t>Проект указа подготовлен в целях материальной поддержки членов семей военнослужащих и лиц, проходящих службу в войсках национальной гвардии Российской Федерации, погибших, умерших вследствие увечья (ранения, травмы, контузии) или заболевания, полученных ими при исполнении обязанностей военной службы, службы в войсках национальной гвардии Российской Федерации при выполнении задач в ходе специальной военной операции на территориях Украины, Донецкой Народной Республикии Луганской НароднойРеспублики начиная</w:t>
      </w:r>
      <w:proofErr w:type="gramEnd"/>
      <w:r w:rsidRPr="00D151BF">
        <w:rPr>
          <w:sz w:val="27"/>
          <w:szCs w:val="27"/>
        </w:rPr>
        <w:t xml:space="preserve"> </w:t>
      </w:r>
      <w:proofErr w:type="gramStart"/>
      <w:r w:rsidRPr="00D151BF">
        <w:rPr>
          <w:sz w:val="27"/>
          <w:szCs w:val="27"/>
        </w:rPr>
        <w:t>с 24 февраля 2022 года (далее – члены семей погибших (умерших).</w:t>
      </w:r>
      <w:proofErr w:type="gramEnd"/>
      <w:r w:rsidRPr="00D151BF">
        <w:rPr>
          <w:sz w:val="27"/>
          <w:szCs w:val="27"/>
        </w:rPr>
        <w:t xml:space="preserve"> Членам семей погибших (умерших)  устанавливается единовременная выплата в размере 1 миллиона рублей, которая выплачивается в равных долях. </w:t>
      </w:r>
    </w:p>
    <w:p w:rsidR="002D7FCA" w:rsidRPr="00D151BF" w:rsidRDefault="002D7FCA" w:rsidP="002D7FCA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151BF">
        <w:rPr>
          <w:sz w:val="27"/>
          <w:szCs w:val="27"/>
        </w:rPr>
        <w:t>К членам семей погибших военнослужащих</w:t>
      </w:r>
      <w:r>
        <w:rPr>
          <w:sz w:val="27"/>
          <w:szCs w:val="27"/>
        </w:rPr>
        <w:t>, сотрудников войск национальной гвардии</w:t>
      </w:r>
      <w:r w:rsidRPr="00D151BF">
        <w:rPr>
          <w:sz w:val="27"/>
          <w:szCs w:val="27"/>
        </w:rPr>
        <w:t xml:space="preserve"> отнесены:</w:t>
      </w:r>
      <w:proofErr w:type="gramEnd"/>
    </w:p>
    <w:p w:rsidR="002D7FCA" w:rsidRPr="00A63845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1) супруга (супруг), состоящая (состоящий) на день гибели (смерти, признания безвестно отсутствующим или объявления умершим)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погибшего (умершего)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>, в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 зарегистрированном браке с ним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  <w:proofErr w:type="gramEnd"/>
    </w:p>
    <w:p w:rsidR="002D7FCA" w:rsidRPr="00A63845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2) родители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</w:p>
    <w:p w:rsidR="002D7FCA" w:rsidRPr="00A63845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не достигшие 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возраста 23 лет; </w:t>
      </w:r>
    </w:p>
    <w:p w:rsidR="002D7FCA" w:rsidRPr="00D151BF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>4) лицо, признанное фактически воспитывавшим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 и содержавшим военнослужащего 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>в течение не менее пяти лет до достиж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ения ими совершеннолетия (далее –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 фактический воспитатель). Признание лица фактическим воспитателем производится судом в порядке особого производства по делам об установлении фактов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, имеющих юридическое значение;</w:t>
      </w:r>
    </w:p>
    <w:p w:rsidR="002D7FCA" w:rsidRPr="00D151BF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5) </w:t>
      </w:r>
      <w:r w:rsidRPr="00A63845">
        <w:rPr>
          <w:rFonts w:ascii="Times New Roman" w:eastAsia="Times New Roman" w:hAnsi="Times New Roman"/>
          <w:sz w:val="27"/>
          <w:szCs w:val="27"/>
          <w:lang w:eastAsia="ru-RU"/>
        </w:rPr>
        <w:t xml:space="preserve">лица, находившиеся на иждивении погибшего (умершего) сотрудника </w:t>
      </w:r>
      <w:r w:rsidRPr="00882101">
        <w:rPr>
          <w:rFonts w:ascii="Times New Roman" w:eastAsia="Times New Roman" w:hAnsi="Times New Roman"/>
          <w:sz w:val="27"/>
          <w:szCs w:val="27"/>
          <w:lang w:eastAsia="ru-RU"/>
        </w:rPr>
        <w:t>войск национальной гвардии Российской Федерации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D7FCA" w:rsidRPr="00D151BF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Ответственное должностное лицо за разработку проекта указа исполняющий обязанности </w:t>
      </w:r>
      <w:proofErr w:type="gramStart"/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директора департамента методологии нормотворчества Министерства</w:t>
      </w:r>
      <w:proofErr w:type="gramEnd"/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семейной, демографической политики и социального благополучия Ульяновской области </w:t>
      </w:r>
      <w:proofErr w:type="spellStart"/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Адонин</w:t>
      </w:r>
      <w:proofErr w:type="spellEnd"/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Александр Алексеевич.</w:t>
      </w:r>
    </w:p>
    <w:p w:rsidR="002D7FCA" w:rsidRDefault="002D7FCA" w:rsidP="002D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D7FCA" w:rsidRPr="00D151BF" w:rsidRDefault="002D7FCA" w:rsidP="002D7F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Министрсемейной, демографической политики </w:t>
      </w:r>
    </w:p>
    <w:p w:rsidR="002D7FCA" w:rsidRPr="00D151BF" w:rsidRDefault="002D7FCA" w:rsidP="002D7F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и социального благополучия </w:t>
      </w:r>
    </w:p>
    <w:p w:rsidR="002D7FCA" w:rsidRPr="00D151BF" w:rsidRDefault="002D7FCA" w:rsidP="002D7FC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 xml:space="preserve">Ульяновской области </w:t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spellStart"/>
      <w:r w:rsidRPr="00D151BF">
        <w:rPr>
          <w:rFonts w:ascii="Times New Roman" w:eastAsia="Times New Roman" w:hAnsi="Times New Roman"/>
          <w:sz w:val="27"/>
          <w:szCs w:val="27"/>
          <w:lang w:eastAsia="ru-RU"/>
        </w:rPr>
        <w:t>А.А.Тверскова</w:t>
      </w:r>
      <w:proofErr w:type="spellEnd"/>
    </w:p>
    <w:p w:rsidR="002D7FCA" w:rsidRPr="00032D6B" w:rsidRDefault="002D7FCA" w:rsidP="002D7FC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32D6B">
        <w:rPr>
          <w:b/>
        </w:rPr>
        <w:lastRenderedPageBreak/>
        <w:t>ФИНАНСОВО – ЭКОНОМИЧЕСКОЕ ОБОСНОВАНИЕ</w:t>
      </w:r>
    </w:p>
    <w:p w:rsidR="002D7FCA" w:rsidRPr="00032D6B" w:rsidRDefault="002D7FCA" w:rsidP="002D7FCA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2D7FCA" w:rsidRPr="00032D6B" w:rsidRDefault="002D7FCA" w:rsidP="002D7FC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32D6B">
        <w:rPr>
          <w:b/>
        </w:rPr>
        <w:t xml:space="preserve">к проекту указа Губернатора Ульяновской области </w:t>
      </w:r>
    </w:p>
    <w:p w:rsidR="002D7FCA" w:rsidRPr="00032D6B" w:rsidRDefault="002D7FCA" w:rsidP="002D7FCA">
      <w:pPr>
        <w:spacing w:after="0" w:line="240" w:lineRule="auto"/>
        <w:jc w:val="center"/>
        <w:rPr>
          <w:b/>
        </w:rPr>
      </w:pPr>
      <w:r w:rsidRPr="00032D6B">
        <w:rPr>
          <w:b/>
        </w:rPr>
        <w:t xml:space="preserve">«О единовременной денежной выплате гражданам, </w:t>
      </w:r>
    </w:p>
    <w:p w:rsidR="002D7FCA" w:rsidRPr="00032D6B" w:rsidRDefault="002D7FCA" w:rsidP="002D7FCA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032D6B">
        <w:rPr>
          <w:b/>
        </w:rPr>
        <w:t>являющимся членами семей военнослужащих, лиц, проходивших службу  в войсках национальной гвардии Российской Федерации, погибших (умерших) 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</w:t>
      </w:r>
      <w:r w:rsidRPr="00032D6B">
        <w:rPr>
          <w:rFonts w:eastAsia="Times New Roman"/>
          <w:b/>
          <w:lang w:eastAsia="ru-RU"/>
        </w:rPr>
        <w:t>»</w:t>
      </w:r>
      <w:proofErr w:type="gramEnd"/>
    </w:p>
    <w:p w:rsidR="002D7FCA" w:rsidRPr="00032D6B" w:rsidRDefault="002D7FCA" w:rsidP="002D7FCA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2D7FCA" w:rsidRPr="00032D6B" w:rsidRDefault="002D7FCA" w:rsidP="002D7FCA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2D7FCA" w:rsidRPr="00032D6B" w:rsidRDefault="002D7FCA" w:rsidP="002D7FC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7FCA" w:rsidRPr="00032D6B" w:rsidRDefault="002D7FCA" w:rsidP="002D7F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32D6B">
        <w:rPr>
          <w:rFonts w:eastAsia="Times New Roman"/>
          <w:lang w:eastAsia="ru-RU"/>
        </w:rPr>
        <w:t>Финансовое обеспечение расходных обязательств, связанных с реализацией указа предлагается осуществлять за счёт средств областного бюджета Ульяновской области предусмотренных на реализацию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2D7FCA" w:rsidRPr="00032D6B" w:rsidRDefault="002D7FCA" w:rsidP="002D7F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D7FCA" w:rsidRPr="00032D6B" w:rsidRDefault="002D7FCA" w:rsidP="002D7F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D7FCA" w:rsidRPr="00032D6B" w:rsidRDefault="002D7FCA" w:rsidP="002D7FC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7FCA" w:rsidRPr="00032D6B" w:rsidRDefault="002D7FCA" w:rsidP="002D7FCA">
      <w:pPr>
        <w:spacing w:after="0" w:line="240" w:lineRule="auto"/>
        <w:jc w:val="both"/>
        <w:rPr>
          <w:rFonts w:eastAsia="Times New Roman"/>
          <w:lang w:eastAsia="ru-RU"/>
        </w:rPr>
      </w:pPr>
      <w:r w:rsidRPr="00032D6B">
        <w:rPr>
          <w:rFonts w:eastAsia="Times New Roman"/>
          <w:lang w:eastAsia="ru-RU"/>
        </w:rPr>
        <w:t xml:space="preserve">Министр семейной, демографической политики </w:t>
      </w:r>
    </w:p>
    <w:p w:rsidR="002D7FCA" w:rsidRPr="00032D6B" w:rsidRDefault="002D7FCA" w:rsidP="002D7FCA">
      <w:pPr>
        <w:spacing w:after="0" w:line="240" w:lineRule="auto"/>
        <w:jc w:val="both"/>
        <w:rPr>
          <w:rFonts w:eastAsia="Times New Roman"/>
          <w:lang w:eastAsia="ru-RU"/>
        </w:rPr>
      </w:pPr>
      <w:r w:rsidRPr="00032D6B">
        <w:rPr>
          <w:rFonts w:eastAsia="Times New Roman"/>
          <w:lang w:eastAsia="ru-RU"/>
        </w:rPr>
        <w:t xml:space="preserve">и социального благополучия </w:t>
      </w:r>
    </w:p>
    <w:p w:rsidR="002D7FCA" w:rsidRPr="00032D6B" w:rsidRDefault="002D7FCA" w:rsidP="002D7FCA">
      <w:pPr>
        <w:spacing w:after="0" w:line="240" w:lineRule="auto"/>
        <w:jc w:val="both"/>
        <w:rPr>
          <w:rFonts w:eastAsia="Times New Roman"/>
          <w:lang w:eastAsia="ru-RU"/>
        </w:rPr>
      </w:pPr>
      <w:r w:rsidRPr="00032D6B">
        <w:rPr>
          <w:rFonts w:eastAsia="Times New Roman"/>
          <w:lang w:eastAsia="ru-RU"/>
        </w:rPr>
        <w:t xml:space="preserve">Ульяновской области </w:t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r w:rsidRPr="00032D6B">
        <w:rPr>
          <w:rFonts w:eastAsia="Times New Roman"/>
          <w:lang w:eastAsia="ru-RU"/>
        </w:rPr>
        <w:tab/>
      </w:r>
      <w:proofErr w:type="spellStart"/>
      <w:r w:rsidRPr="00032D6B">
        <w:rPr>
          <w:rFonts w:eastAsia="Times New Roman"/>
          <w:lang w:eastAsia="ru-RU"/>
        </w:rPr>
        <w:t>А.А.Тверскова</w:t>
      </w:r>
      <w:proofErr w:type="spellEnd"/>
    </w:p>
    <w:p w:rsidR="00C86648" w:rsidRDefault="00C86648" w:rsidP="009B49F0">
      <w:pPr>
        <w:tabs>
          <w:tab w:val="left" w:pos="1134"/>
        </w:tabs>
        <w:jc w:val="both"/>
        <w:rPr>
          <w:b/>
          <w:sz w:val="27"/>
          <w:szCs w:val="27"/>
        </w:rPr>
      </w:pPr>
      <w:bookmarkStart w:id="0" w:name="_GoBack"/>
      <w:bookmarkEnd w:id="0"/>
    </w:p>
    <w:sectPr w:rsidR="00C86648" w:rsidSect="00063421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411"/>
    <w:multiLevelType w:val="hybridMultilevel"/>
    <w:tmpl w:val="7818AAAC"/>
    <w:lvl w:ilvl="0" w:tplc="14F667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A04B2"/>
    <w:multiLevelType w:val="hybridMultilevel"/>
    <w:tmpl w:val="5A0ACB20"/>
    <w:lvl w:ilvl="0" w:tplc="5B6A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33CC"/>
    <w:rsid w:val="000445AC"/>
    <w:rsid w:val="000603CA"/>
    <w:rsid w:val="00060B9F"/>
    <w:rsid w:val="00061FB9"/>
    <w:rsid w:val="000C09B2"/>
    <w:rsid w:val="0013659A"/>
    <w:rsid w:val="001E5DB9"/>
    <w:rsid w:val="001E7B5C"/>
    <w:rsid w:val="002744B6"/>
    <w:rsid w:val="002D7FCA"/>
    <w:rsid w:val="002F7993"/>
    <w:rsid w:val="00321080"/>
    <w:rsid w:val="00365C0F"/>
    <w:rsid w:val="003773B3"/>
    <w:rsid w:val="003A1287"/>
    <w:rsid w:val="004245E9"/>
    <w:rsid w:val="00441A67"/>
    <w:rsid w:val="00476A11"/>
    <w:rsid w:val="004A73A3"/>
    <w:rsid w:val="004C29E8"/>
    <w:rsid w:val="004C5315"/>
    <w:rsid w:val="004D4EE2"/>
    <w:rsid w:val="004F4460"/>
    <w:rsid w:val="005012E7"/>
    <w:rsid w:val="00511BF5"/>
    <w:rsid w:val="0055073D"/>
    <w:rsid w:val="00587331"/>
    <w:rsid w:val="005C2D39"/>
    <w:rsid w:val="005E34B0"/>
    <w:rsid w:val="005E7956"/>
    <w:rsid w:val="005F257B"/>
    <w:rsid w:val="00601E7A"/>
    <w:rsid w:val="00663F51"/>
    <w:rsid w:val="00665E7A"/>
    <w:rsid w:val="0069585E"/>
    <w:rsid w:val="007175F5"/>
    <w:rsid w:val="007902D9"/>
    <w:rsid w:val="007A14F7"/>
    <w:rsid w:val="007B399E"/>
    <w:rsid w:val="007D0214"/>
    <w:rsid w:val="00854605"/>
    <w:rsid w:val="00882101"/>
    <w:rsid w:val="008F60F0"/>
    <w:rsid w:val="009154E8"/>
    <w:rsid w:val="00924545"/>
    <w:rsid w:val="009254CB"/>
    <w:rsid w:val="009A29A4"/>
    <w:rsid w:val="009A6D79"/>
    <w:rsid w:val="009B4783"/>
    <w:rsid w:val="009B49F0"/>
    <w:rsid w:val="009C3308"/>
    <w:rsid w:val="009C6E5E"/>
    <w:rsid w:val="009D6F8D"/>
    <w:rsid w:val="009E2A8D"/>
    <w:rsid w:val="00A43BF6"/>
    <w:rsid w:val="00A63845"/>
    <w:rsid w:val="00A91646"/>
    <w:rsid w:val="00AA62BF"/>
    <w:rsid w:val="00AC25EA"/>
    <w:rsid w:val="00AC33CC"/>
    <w:rsid w:val="00B8457E"/>
    <w:rsid w:val="00B86B9C"/>
    <w:rsid w:val="00C142C7"/>
    <w:rsid w:val="00C56E73"/>
    <w:rsid w:val="00C74733"/>
    <w:rsid w:val="00C76E5C"/>
    <w:rsid w:val="00C86648"/>
    <w:rsid w:val="00CF2EB4"/>
    <w:rsid w:val="00D151BF"/>
    <w:rsid w:val="00D53674"/>
    <w:rsid w:val="00D57172"/>
    <w:rsid w:val="00D61022"/>
    <w:rsid w:val="00D64D47"/>
    <w:rsid w:val="00D80B2D"/>
    <w:rsid w:val="00D866D8"/>
    <w:rsid w:val="00DE24BD"/>
    <w:rsid w:val="00DF6838"/>
    <w:rsid w:val="00E111DF"/>
    <w:rsid w:val="00E7092E"/>
    <w:rsid w:val="00E93FA5"/>
    <w:rsid w:val="00F23567"/>
    <w:rsid w:val="00F52456"/>
    <w:rsid w:val="00F96C7A"/>
    <w:rsid w:val="00F9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2A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2A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</cp:lastModifiedBy>
  <cp:revision>2</cp:revision>
  <cp:lastPrinted>2022-04-04T11:40:00Z</cp:lastPrinted>
  <dcterms:created xsi:type="dcterms:W3CDTF">2022-04-05T12:02:00Z</dcterms:created>
  <dcterms:modified xsi:type="dcterms:W3CDTF">2022-04-05T12:02:00Z</dcterms:modified>
</cp:coreProperties>
</file>