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68320F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6FD7">
              <w:rPr>
                <w:rFonts w:ascii="PT Astra Serif" w:hAnsi="PT Astra Serif"/>
                <w:sz w:val="22"/>
                <w:szCs w:val="22"/>
              </w:rPr>
              <w:t>73-ИОГВ-10-01/1</w:t>
            </w:r>
            <w:r w:rsidR="0068320F">
              <w:rPr>
                <w:rFonts w:ascii="PT Astra Serif" w:hAnsi="PT Astra Serif"/>
                <w:sz w:val="22"/>
                <w:szCs w:val="22"/>
              </w:rPr>
              <w:t>880</w:t>
            </w:r>
            <w:r w:rsidRPr="00766FD7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68320F" w:rsidP="0068320F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02.11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66FD7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766FD7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C530D2" w:rsidRPr="00766FD7">
              <w:rPr>
                <w:rFonts w:ascii="PT Astra Serif" w:hAnsi="PT Astra Serif"/>
                <w:b/>
              </w:rPr>
              <w:t>природы и цикличной экономики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66FD7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C530D2" w:rsidP="0023300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766FD7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766FD7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66F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766FD7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66FD7">
        <w:rPr>
          <w:rFonts w:ascii="PT Astra Serif" w:eastAsia="Calibri" w:hAnsi="PT Astra Serif" w:cs="Calibri"/>
          <w:b/>
        </w:rPr>
        <w:t xml:space="preserve">Уважаемая </w:t>
      </w:r>
      <w:r w:rsidR="00C530D2" w:rsidRPr="00766FD7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530D2" w:rsidRPr="00766FD7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766FD7">
        <w:rPr>
          <w:rFonts w:ascii="PT Astra Serif" w:eastAsia="PT Astra Serif" w:hAnsi="PT Astra Serif" w:cs="PT Astra Serif"/>
          <w:b/>
        </w:rPr>
        <w:t>!</w:t>
      </w:r>
    </w:p>
    <w:p w:rsidR="005C2B50" w:rsidRPr="00766F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66FD7" w:rsidRDefault="005C2B50" w:rsidP="005F1F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766FD7">
        <w:rPr>
          <w:rFonts w:ascii="PT Astra Serif" w:hAnsi="PT Astra Serif"/>
        </w:rPr>
        <w:t xml:space="preserve">по результатам рассмотрения проекта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="00964242" w:rsidRPr="00766FD7">
        <w:rPr>
          <w:rFonts w:ascii="PT Astra Serif" w:hAnsi="PT Astra Serif"/>
        </w:rPr>
        <w:t xml:space="preserve"> Ульяновской области «</w:t>
      </w:r>
      <w:r w:rsidR="005F1F13" w:rsidRPr="005F1F13">
        <w:rPr>
          <w:rFonts w:ascii="PT Astra Serif" w:hAnsi="PT Astra Serif"/>
        </w:rPr>
        <w:t>О внесении изменений в</w:t>
      </w:r>
      <w:r w:rsidR="005F1F13">
        <w:rPr>
          <w:rFonts w:ascii="PT Astra Serif" w:hAnsi="PT Astra Serif"/>
        </w:rPr>
        <w:t> </w:t>
      </w:r>
      <w:r w:rsidR="005F1F13" w:rsidRPr="005F1F13">
        <w:rPr>
          <w:rFonts w:ascii="PT Astra Serif" w:hAnsi="PT Astra Serif"/>
        </w:rPr>
        <w:t>постановление</w:t>
      </w:r>
      <w:r w:rsidR="005F1F13">
        <w:rPr>
          <w:rFonts w:ascii="PT Astra Serif" w:hAnsi="PT Astra Serif"/>
        </w:rPr>
        <w:t xml:space="preserve"> </w:t>
      </w:r>
      <w:r w:rsidR="005F1F13" w:rsidRPr="005F1F13">
        <w:rPr>
          <w:rFonts w:ascii="PT Astra Serif" w:hAnsi="PT Astra Serif"/>
        </w:rPr>
        <w:t>Правительства Ульяновской области от 19.08.2021 № 383-П</w:t>
      </w:r>
      <w:r w:rsidR="00964242" w:rsidRPr="00766FD7">
        <w:rPr>
          <w:rFonts w:ascii="PT Astra Serif" w:hAnsi="PT Astra Serif"/>
        </w:rPr>
        <w:t>»</w:t>
      </w:r>
      <w:r w:rsidRPr="00766FD7">
        <w:rPr>
          <w:rFonts w:ascii="PT Astra Serif" w:hAnsi="PT Astra Serif"/>
        </w:rPr>
        <w:t xml:space="preserve"> </w:t>
      </w:r>
      <w:r w:rsidR="00964242" w:rsidRPr="00766FD7">
        <w:rPr>
          <w:rFonts w:ascii="PT Astra Serif" w:hAnsi="PT Astra Serif"/>
        </w:rPr>
        <w:t>направляет</w:t>
      </w:r>
      <w:r w:rsidRPr="00766FD7">
        <w:rPr>
          <w:rFonts w:ascii="PT Astra Serif" w:hAnsi="PT Astra Serif"/>
        </w:rPr>
        <w:t xml:space="preserve"> следующее заключение.</w:t>
      </w:r>
    </w:p>
    <w:p w:rsidR="00964242" w:rsidRPr="00766FD7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Заключение</w:t>
      </w:r>
    </w:p>
    <w:p w:rsidR="00964242" w:rsidRPr="00766FD7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5F1F13" w:rsidRDefault="00BA32D9" w:rsidP="005F1F13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постановления Правительства</w:t>
      </w:r>
      <w:r w:rsidR="00964242" w:rsidRPr="00766FD7">
        <w:rPr>
          <w:rFonts w:ascii="PT Astra Serif" w:hAnsi="PT Astra Serif"/>
          <w:b/>
        </w:rPr>
        <w:t xml:space="preserve"> Ульяновской области </w:t>
      </w:r>
    </w:p>
    <w:p w:rsidR="005F1F13" w:rsidRDefault="00964242" w:rsidP="005F1F13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«</w:t>
      </w:r>
      <w:r w:rsidR="005F1F13" w:rsidRPr="005F1F13">
        <w:rPr>
          <w:rFonts w:ascii="PT Astra Serif" w:hAnsi="PT Astra Serif"/>
          <w:b/>
        </w:rPr>
        <w:t xml:space="preserve">О внесении изменений в постановление Правительства </w:t>
      </w:r>
    </w:p>
    <w:p w:rsidR="00964242" w:rsidRPr="00766FD7" w:rsidRDefault="005F1F13" w:rsidP="005F1F13">
      <w:pPr>
        <w:jc w:val="center"/>
        <w:rPr>
          <w:rFonts w:ascii="PT Astra Serif" w:hAnsi="PT Astra Serif"/>
          <w:b/>
        </w:rPr>
      </w:pPr>
      <w:r w:rsidRPr="005F1F13">
        <w:rPr>
          <w:rFonts w:ascii="PT Astra Serif" w:hAnsi="PT Astra Serif"/>
          <w:b/>
        </w:rPr>
        <w:t>Ульяновской области от 19.08.2021 № 383-П</w:t>
      </w:r>
      <w:r w:rsidR="00964242" w:rsidRPr="00766FD7">
        <w:rPr>
          <w:rFonts w:ascii="PT Astra Serif" w:hAnsi="PT Astra Serif"/>
          <w:b/>
        </w:rPr>
        <w:t>»</w:t>
      </w: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766FD7" w:rsidRDefault="00964242" w:rsidP="005F1F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 пунктом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5F1F13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</w:t>
      </w:r>
      <w:r w:rsidRPr="00766FD7">
        <w:rPr>
          <w:rFonts w:ascii="PT Astra Serif" w:hAnsi="PT Astra Serif"/>
        </w:rPr>
        <w:lastRenderedPageBreak/>
        <w:t>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Pr="00766FD7">
        <w:rPr>
          <w:rFonts w:ascii="PT Astra Serif" w:hAnsi="PT Astra Serif"/>
        </w:rPr>
        <w:t xml:space="preserve"> Ульяновской области «</w:t>
      </w:r>
      <w:r w:rsidR="005F1F13" w:rsidRPr="005F1F13">
        <w:rPr>
          <w:rFonts w:ascii="PT Astra Serif" w:hAnsi="PT Astra Serif"/>
        </w:rPr>
        <w:t>О внесении изменений в постановление Правительства Ульяновской области от 19.08.2021 № 383-П</w:t>
      </w:r>
      <w:r w:rsidRPr="00766FD7">
        <w:rPr>
          <w:rFonts w:ascii="PT Astra Serif" w:hAnsi="PT Astra Serif"/>
        </w:rPr>
        <w:t>» (далее – проект акта), подготовленный и</w:t>
      </w:r>
      <w:r w:rsidR="00826CA4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C530D2" w:rsidRPr="00766FD7">
        <w:rPr>
          <w:rFonts w:ascii="PT Astra Serif" w:hAnsi="PT Astra Serif"/>
        </w:rPr>
        <w:t>природы и цикличной экономики</w:t>
      </w:r>
      <w:r w:rsidR="003422D0" w:rsidRPr="00766FD7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  <w:proofErr w:type="gramEnd"/>
    </w:p>
    <w:p w:rsidR="001C521B" w:rsidRPr="00766FD7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766FD7" w:rsidRDefault="001C521B" w:rsidP="00C6454B">
      <w:pPr>
        <w:ind w:firstLine="720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 xml:space="preserve">Проект акта разработан в соответствии </w:t>
      </w:r>
      <w:r w:rsidR="003422D0" w:rsidRPr="00766FD7">
        <w:rPr>
          <w:rFonts w:ascii="PT Astra Serif" w:hAnsi="PT Astra Serif"/>
        </w:rPr>
        <w:t>со статьёй 78</w:t>
      </w:r>
      <w:r w:rsidR="00C6454B" w:rsidRPr="00766FD7">
        <w:rPr>
          <w:rFonts w:ascii="PT Astra Serif" w:hAnsi="PT Astra Serif"/>
        </w:rPr>
        <w:t xml:space="preserve"> </w:t>
      </w:r>
      <w:r w:rsidR="003422D0" w:rsidRPr="00766FD7">
        <w:rPr>
          <w:rFonts w:ascii="PT Astra Serif" w:hAnsi="PT Astra Serif"/>
        </w:rPr>
        <w:t>Бюджетног</w:t>
      </w:r>
      <w:r w:rsidR="003A10C0">
        <w:rPr>
          <w:rFonts w:ascii="PT Astra Serif" w:hAnsi="PT Astra Serif"/>
        </w:rPr>
        <w:t>о кодекса Российской Федерации,</w:t>
      </w:r>
      <w:r w:rsidR="003422D0" w:rsidRPr="00766FD7">
        <w:rPr>
          <w:rFonts w:ascii="PT Astra Serif" w:hAnsi="PT Astra Serif"/>
        </w:rPr>
        <w:t xml:space="preserve"> </w:t>
      </w:r>
      <w:r w:rsidR="00C6454B" w:rsidRPr="00766FD7">
        <w:rPr>
          <w:rFonts w:ascii="PT Astra Serif" w:hAnsi="PT Astra Serif"/>
        </w:rPr>
        <w:t xml:space="preserve">в целях </w:t>
      </w:r>
      <w:r w:rsidR="001A3144">
        <w:rPr>
          <w:rFonts w:ascii="PT Astra Serif" w:hAnsi="PT Astra Serif"/>
        </w:rPr>
        <w:t xml:space="preserve">обеспечения </w:t>
      </w:r>
      <w:r w:rsidR="00C6454B" w:rsidRPr="00766FD7">
        <w:rPr>
          <w:rFonts w:ascii="PT Astra Serif" w:hAnsi="PT Astra Serif"/>
        </w:rPr>
        <w:t>реализации государственной программы Ульяновской области «Охрана окружающей среды и</w:t>
      </w:r>
      <w:r w:rsidR="001A3144">
        <w:rPr>
          <w:rFonts w:ascii="PT Astra Serif" w:hAnsi="PT Astra Serif"/>
        </w:rPr>
        <w:t> </w:t>
      </w:r>
      <w:r w:rsidR="00C6454B" w:rsidRPr="00766FD7">
        <w:rPr>
          <w:rFonts w:ascii="PT Astra Serif" w:hAnsi="PT Astra Serif"/>
        </w:rPr>
        <w:t>восстановление природных ресурсов в Ульяновской области», утверждённой постановлением Правительства Ульяновской области от 14.11.2019 № 26/572-П «Об утверждении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="001A3144">
        <w:rPr>
          <w:rFonts w:ascii="PT Astra Serif" w:hAnsi="PT Astra Serif"/>
        </w:rPr>
        <w:t>,</w:t>
      </w:r>
      <w:r w:rsidR="00764102">
        <w:rPr>
          <w:rFonts w:ascii="PT Astra Serif" w:hAnsi="PT Astra Serif"/>
        </w:rPr>
        <w:t xml:space="preserve"> </w:t>
      </w:r>
      <w:r w:rsidR="003A10C0">
        <w:rPr>
          <w:rFonts w:ascii="PT Astra Serif" w:hAnsi="PT Astra Serif"/>
        </w:rPr>
        <w:t xml:space="preserve">и </w:t>
      </w:r>
      <w:r w:rsidR="003A10C0" w:rsidRPr="003A10C0">
        <w:rPr>
          <w:rFonts w:ascii="PT Astra Serif" w:hAnsi="PT Astra Serif"/>
        </w:rPr>
        <w:t>поручени</w:t>
      </w:r>
      <w:r w:rsidR="003A10C0">
        <w:rPr>
          <w:rFonts w:ascii="PT Astra Serif" w:hAnsi="PT Astra Serif"/>
        </w:rPr>
        <w:t>я</w:t>
      </w:r>
      <w:r w:rsidR="003A10C0" w:rsidRPr="003A10C0">
        <w:rPr>
          <w:rFonts w:ascii="PT Astra Serif" w:hAnsi="PT Astra Serif"/>
        </w:rPr>
        <w:t xml:space="preserve"> Губернатора Ульяновской области</w:t>
      </w:r>
      <w:proofErr w:type="gramEnd"/>
      <w:r w:rsidR="003A10C0" w:rsidRPr="003A10C0">
        <w:rPr>
          <w:rFonts w:ascii="PT Astra Serif" w:hAnsi="PT Astra Serif"/>
        </w:rPr>
        <w:t xml:space="preserve"> от 03.09.2021  </w:t>
      </w:r>
      <w:r w:rsidR="003A10C0">
        <w:rPr>
          <w:rFonts w:ascii="PT Astra Serif" w:hAnsi="PT Astra Serif"/>
        </w:rPr>
        <w:t xml:space="preserve">                          </w:t>
      </w:r>
      <w:r w:rsidR="003A10C0" w:rsidRPr="003A10C0">
        <w:rPr>
          <w:rFonts w:ascii="PT Astra Serif" w:hAnsi="PT Astra Serif"/>
        </w:rPr>
        <w:t>№ 240-ПЧ</w:t>
      </w:r>
      <w:r w:rsidR="00764102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 xml:space="preserve">Проектом акта </w:t>
      </w:r>
      <w:r w:rsidR="001A3144">
        <w:rPr>
          <w:rFonts w:ascii="PT Astra Serif" w:hAnsi="PT Astra Serif"/>
        </w:rPr>
        <w:t xml:space="preserve">вносятся изменения </w:t>
      </w:r>
      <w:r w:rsidR="001A3144" w:rsidRPr="006C336F">
        <w:rPr>
          <w:rFonts w:ascii="PT Astra Serif" w:hAnsi="PT Astra Serif"/>
        </w:rPr>
        <w:t>в постановление Правительства Ульяновской области</w:t>
      </w:r>
      <w:r w:rsidR="001A3144">
        <w:rPr>
          <w:rFonts w:ascii="PT Astra Serif" w:hAnsi="PT Astra Serif"/>
        </w:rPr>
        <w:t xml:space="preserve"> </w:t>
      </w:r>
      <w:r w:rsidR="001A3144" w:rsidRPr="006C336F">
        <w:rPr>
          <w:rFonts w:ascii="PT Astra Serif" w:hAnsi="PT Astra Serif"/>
        </w:rPr>
        <w:t>от 19.08.2021 № 383-П «</w:t>
      </w:r>
      <w:r w:rsidR="001A3144" w:rsidRPr="006C336F">
        <w:rPr>
          <w:bCs/>
          <w:color w:val="00000A"/>
        </w:rPr>
        <w:t>Об утверждении Правил предоставления субсидий</w:t>
      </w:r>
      <w:r w:rsidR="001A3144">
        <w:rPr>
          <w:bCs/>
          <w:color w:val="00000A"/>
        </w:rPr>
        <w:t xml:space="preserve"> </w:t>
      </w:r>
      <w:r w:rsidR="001A3144" w:rsidRPr="006C336F">
        <w:rPr>
          <w:rFonts w:ascii="PT Astra Serif" w:hAnsi="PT Astra Serif"/>
          <w:bCs/>
          <w:color w:val="000000"/>
        </w:rPr>
        <w:t>из областного бюджета Ульяновской области хозяйствующим субъектам, осуществляющим деятельность в сфере</w:t>
      </w:r>
      <w:r w:rsidR="001A3144">
        <w:rPr>
          <w:rFonts w:ascii="PT Astra Serif" w:hAnsi="PT Astra Serif"/>
          <w:bCs/>
          <w:color w:val="000000"/>
        </w:rPr>
        <w:t xml:space="preserve"> </w:t>
      </w:r>
      <w:r w:rsidR="001A3144" w:rsidRPr="006C336F">
        <w:rPr>
          <w:rFonts w:ascii="PT Astra Serif" w:hAnsi="PT Astra Serif"/>
          <w:bCs/>
          <w:color w:val="000000"/>
        </w:rPr>
        <w:t>лесопромышленного комплекса, в целях возмещения части их затрат, связанных с приобретением лесохозяйственной техники и (или) оборудования»</w:t>
      </w:r>
      <w:r w:rsidR="001A3144">
        <w:rPr>
          <w:rFonts w:ascii="PT Astra Serif" w:hAnsi="PT Astra Serif"/>
          <w:bCs/>
          <w:color w:val="000000"/>
        </w:rPr>
        <w:t xml:space="preserve"> (далее – </w:t>
      </w:r>
      <w:r w:rsidR="001A3144" w:rsidRPr="006C336F">
        <w:rPr>
          <w:rFonts w:ascii="PT Astra Serif" w:hAnsi="PT Astra Serif"/>
        </w:rPr>
        <w:t>постановление</w:t>
      </w:r>
      <w:r w:rsidR="001A3144">
        <w:rPr>
          <w:rFonts w:ascii="PT Astra Serif" w:hAnsi="PT Astra Serif"/>
        </w:rPr>
        <w:t xml:space="preserve"> </w:t>
      </w:r>
      <w:r w:rsidR="001A3144" w:rsidRPr="006C336F">
        <w:rPr>
          <w:rFonts w:ascii="PT Astra Serif" w:hAnsi="PT Astra Serif"/>
        </w:rPr>
        <w:t>Правительства Ульяновской области</w:t>
      </w:r>
      <w:r w:rsidR="001A3144">
        <w:rPr>
          <w:rFonts w:ascii="PT Astra Serif" w:hAnsi="PT Astra Serif"/>
        </w:rPr>
        <w:t xml:space="preserve"> </w:t>
      </w:r>
      <w:r w:rsidR="001A3144" w:rsidRPr="006C336F">
        <w:rPr>
          <w:rFonts w:ascii="PT Astra Serif" w:hAnsi="PT Astra Serif"/>
        </w:rPr>
        <w:t>от 19.08.2021  №</w:t>
      </w:r>
      <w:r w:rsidR="001A3144">
        <w:rPr>
          <w:rFonts w:ascii="PT Astra Serif" w:hAnsi="PT Astra Serif"/>
        </w:rPr>
        <w:t> </w:t>
      </w:r>
      <w:r w:rsidR="001A3144" w:rsidRPr="006C336F">
        <w:rPr>
          <w:rFonts w:ascii="PT Astra Serif" w:hAnsi="PT Astra Serif"/>
        </w:rPr>
        <w:t>383-П</w:t>
      </w:r>
      <w:r w:rsidR="001A3144">
        <w:rPr>
          <w:rFonts w:ascii="PT Astra Serif" w:hAnsi="PT Astra Serif"/>
          <w:bCs/>
          <w:color w:val="000000"/>
        </w:rPr>
        <w:t>)</w:t>
      </w:r>
      <w:r w:rsidRPr="00766FD7">
        <w:rPr>
          <w:rFonts w:ascii="PT Astra Serif" w:hAnsi="PT Astra Serif"/>
        </w:rPr>
        <w:t>, в</w:t>
      </w:r>
      <w:r w:rsidR="001915CA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>том числе:</w:t>
      </w:r>
      <w:proofErr w:type="gramEnd"/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1) </w:t>
      </w:r>
      <w:r w:rsidR="001A3144">
        <w:rPr>
          <w:rFonts w:ascii="PT Astra Serif" w:hAnsi="PT Astra Serif"/>
        </w:rPr>
        <w:t>изменя</w:t>
      </w:r>
      <w:r w:rsidR="00B60471">
        <w:rPr>
          <w:rFonts w:ascii="PT Astra Serif" w:hAnsi="PT Astra Serif"/>
        </w:rPr>
        <w:t>е</w:t>
      </w:r>
      <w:r w:rsidR="001A3144">
        <w:rPr>
          <w:rFonts w:ascii="PT Astra Serif" w:hAnsi="PT Astra Serif"/>
        </w:rPr>
        <w:t>тся</w:t>
      </w:r>
      <w:r w:rsidR="00B60471">
        <w:rPr>
          <w:rFonts w:ascii="PT Astra Serif" w:hAnsi="PT Astra Serif"/>
        </w:rPr>
        <w:t xml:space="preserve"> отдельное положение в</w:t>
      </w:r>
      <w:r w:rsidR="001A3144">
        <w:rPr>
          <w:rFonts w:ascii="PT Astra Serif" w:hAnsi="PT Astra Serif"/>
        </w:rPr>
        <w:t xml:space="preserve"> </w:t>
      </w:r>
      <w:r w:rsidR="00B60471">
        <w:rPr>
          <w:rFonts w:ascii="PT Astra Serif" w:hAnsi="PT Astra Serif"/>
        </w:rPr>
        <w:t xml:space="preserve">перечне </w:t>
      </w:r>
      <w:r w:rsidR="001A3144">
        <w:rPr>
          <w:rFonts w:ascii="PT Astra Serif" w:hAnsi="PT Astra Serif"/>
        </w:rPr>
        <w:t>требовани</w:t>
      </w:r>
      <w:r w:rsidR="00B60471">
        <w:rPr>
          <w:rFonts w:ascii="PT Astra Serif" w:hAnsi="PT Astra Serif"/>
        </w:rPr>
        <w:t>й</w:t>
      </w:r>
      <w:r w:rsidR="001A3144">
        <w:rPr>
          <w:rFonts w:ascii="PT Astra Serif" w:hAnsi="PT Astra Serif"/>
        </w:rPr>
        <w:t>, которым должны соответствовать х</w:t>
      </w:r>
      <w:r w:rsidR="001A3144" w:rsidRPr="001A3144">
        <w:rPr>
          <w:rFonts w:ascii="PT Astra Serif" w:hAnsi="PT Astra Serif"/>
        </w:rPr>
        <w:t>озяйствующи</w:t>
      </w:r>
      <w:r w:rsidR="001A3144">
        <w:rPr>
          <w:rFonts w:ascii="PT Astra Serif" w:hAnsi="PT Astra Serif"/>
        </w:rPr>
        <w:t>е</w:t>
      </w:r>
      <w:r w:rsidR="001A3144" w:rsidRPr="001A3144">
        <w:rPr>
          <w:rFonts w:ascii="PT Astra Serif" w:hAnsi="PT Astra Serif"/>
        </w:rPr>
        <w:t xml:space="preserve"> субъект</w:t>
      </w:r>
      <w:r w:rsidR="001A3144">
        <w:rPr>
          <w:rFonts w:ascii="PT Astra Serif" w:hAnsi="PT Astra Serif"/>
        </w:rPr>
        <w:t>ы</w:t>
      </w:r>
      <w:r w:rsidR="001A3144" w:rsidRPr="001A3144">
        <w:rPr>
          <w:rFonts w:ascii="PT Astra Serif" w:hAnsi="PT Astra Serif"/>
        </w:rPr>
        <w:t>, претендующи</w:t>
      </w:r>
      <w:r w:rsidR="001A3144">
        <w:rPr>
          <w:rFonts w:ascii="PT Astra Serif" w:hAnsi="PT Astra Serif"/>
        </w:rPr>
        <w:t>е на</w:t>
      </w:r>
      <w:r w:rsidR="00B60471">
        <w:rPr>
          <w:rFonts w:ascii="PT Astra Serif" w:hAnsi="PT Astra Serif"/>
        </w:rPr>
        <w:t> </w:t>
      </w:r>
      <w:r w:rsidR="001A3144">
        <w:rPr>
          <w:rFonts w:ascii="PT Astra Serif" w:hAnsi="PT Astra Serif"/>
        </w:rPr>
        <w:t>получение субсидий</w:t>
      </w:r>
      <w:r w:rsidRPr="00766FD7">
        <w:rPr>
          <w:rFonts w:ascii="PT Astra Serif" w:hAnsi="PT Astra Serif"/>
        </w:rPr>
        <w:t>;</w:t>
      </w:r>
    </w:p>
    <w:p w:rsidR="00E278D3" w:rsidRDefault="00E278D3" w:rsidP="00B60471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2) </w:t>
      </w:r>
      <w:r w:rsidR="00B60471">
        <w:rPr>
          <w:rFonts w:ascii="PT Astra Serif" w:hAnsi="PT Astra Serif"/>
        </w:rPr>
        <w:t>дополняется перечень р</w:t>
      </w:r>
      <w:r w:rsidR="00B60471" w:rsidRPr="00B60471">
        <w:rPr>
          <w:rFonts w:ascii="PT Astra Serif" w:hAnsi="PT Astra Serif"/>
        </w:rPr>
        <w:t>езультат</w:t>
      </w:r>
      <w:r w:rsidR="00B60471">
        <w:rPr>
          <w:rFonts w:ascii="PT Astra Serif" w:hAnsi="PT Astra Serif"/>
        </w:rPr>
        <w:t>ов</w:t>
      </w:r>
      <w:r w:rsidR="00B60471" w:rsidRPr="00B60471">
        <w:rPr>
          <w:rFonts w:ascii="PT Astra Serif" w:hAnsi="PT Astra Serif"/>
        </w:rPr>
        <w:t xml:space="preserve"> предоставления субсидий</w:t>
      </w:r>
      <w:r w:rsidRPr="00766FD7">
        <w:rPr>
          <w:rFonts w:ascii="PT Astra Serif" w:hAnsi="PT Astra Serif"/>
        </w:rPr>
        <w:t>.</w:t>
      </w:r>
    </w:p>
    <w:p w:rsidR="00B60471" w:rsidRPr="00766FD7" w:rsidRDefault="00B60471" w:rsidP="00B6047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того, вносятся изменения технического характера.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В целом принятие проекта акта направлено на </w:t>
      </w:r>
      <w:r w:rsidR="0054334D">
        <w:rPr>
          <w:rFonts w:ascii="PT Astra Serif" w:hAnsi="PT Astra Serif"/>
        </w:rPr>
        <w:t>совершенствование</w:t>
      </w:r>
      <w:r w:rsidRPr="00766FD7">
        <w:rPr>
          <w:rFonts w:ascii="PT Astra Serif" w:hAnsi="PT Astra Serif"/>
        </w:rPr>
        <w:t xml:space="preserve"> мер государственной поддержки </w:t>
      </w:r>
      <w:r w:rsidR="00766FD7" w:rsidRPr="00766FD7">
        <w:rPr>
          <w:rFonts w:ascii="PT Astra Serif" w:hAnsi="PT Astra Serif"/>
        </w:rPr>
        <w:t>хозяйствующим субъектам</w:t>
      </w:r>
      <w:r w:rsidR="00766FD7">
        <w:rPr>
          <w:rFonts w:ascii="PT Astra Serif" w:hAnsi="PT Astra Serif"/>
        </w:rPr>
        <w:t xml:space="preserve"> Ульяновской области</w:t>
      </w:r>
      <w:r w:rsidR="00766FD7" w:rsidRPr="00766FD7">
        <w:rPr>
          <w:rFonts w:ascii="PT Astra Serif" w:hAnsi="PT Astra Serif"/>
        </w:rPr>
        <w:t>, осуществляющим деятельность в сфере лесопромышленного комплекса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8E5767" w:rsidRDefault="00E278D3" w:rsidP="008E57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</w:t>
      </w:r>
      <w:r w:rsidR="00C72F62">
        <w:rPr>
          <w:rFonts w:ascii="PT Astra Serif" w:hAnsi="PT Astra Serif"/>
        </w:rPr>
        <w:t>п</w:t>
      </w:r>
      <w:r w:rsidR="008E5767" w:rsidRPr="008E5767">
        <w:rPr>
          <w:rFonts w:ascii="PT Astra Serif" w:hAnsi="PT Astra Serif"/>
        </w:rPr>
        <w:t xml:space="preserve">роект </w:t>
      </w:r>
      <w:r w:rsidR="00C72F62">
        <w:rPr>
          <w:rFonts w:ascii="PT Astra Serif" w:hAnsi="PT Astra Serif"/>
        </w:rPr>
        <w:t>акта разработан в целях реализации</w:t>
      </w:r>
      <w:r w:rsidR="008E5767" w:rsidRPr="008E5767">
        <w:rPr>
          <w:rFonts w:ascii="PT Astra Serif" w:hAnsi="PT Astra Serif"/>
        </w:rPr>
        <w:t xml:space="preserve"> поручени</w:t>
      </w:r>
      <w:r w:rsidR="00C72F62">
        <w:rPr>
          <w:rFonts w:ascii="PT Astra Serif" w:hAnsi="PT Astra Serif"/>
        </w:rPr>
        <w:t>я</w:t>
      </w:r>
      <w:r w:rsidR="008E5767" w:rsidRPr="008E5767">
        <w:rPr>
          <w:rFonts w:ascii="PT Astra Serif" w:hAnsi="PT Astra Serif"/>
        </w:rPr>
        <w:t xml:space="preserve"> Губернатора Ульяновской области от 03.09.2021  </w:t>
      </w:r>
      <w:r w:rsidR="005D584C">
        <w:rPr>
          <w:rFonts w:ascii="PT Astra Serif" w:hAnsi="PT Astra Serif"/>
        </w:rPr>
        <w:t xml:space="preserve">                         </w:t>
      </w:r>
      <w:r w:rsidR="008E5767" w:rsidRPr="008E5767">
        <w:rPr>
          <w:rFonts w:ascii="PT Astra Serif" w:hAnsi="PT Astra Serif"/>
        </w:rPr>
        <w:t>№</w:t>
      </w:r>
      <w:r w:rsidR="00C72F62">
        <w:rPr>
          <w:rFonts w:ascii="PT Astra Serif" w:hAnsi="PT Astra Serif"/>
        </w:rPr>
        <w:t> </w:t>
      </w:r>
      <w:r w:rsidR="008E5767" w:rsidRPr="008E5767">
        <w:rPr>
          <w:rFonts w:ascii="PT Astra Serif" w:hAnsi="PT Astra Serif"/>
        </w:rPr>
        <w:t>240-ПЧ по итогам совещания о ситуации</w:t>
      </w:r>
      <w:r w:rsidR="00C72F62">
        <w:rPr>
          <w:rFonts w:ascii="PT Astra Serif" w:hAnsi="PT Astra Serif"/>
        </w:rPr>
        <w:t xml:space="preserve"> </w:t>
      </w:r>
      <w:r w:rsidR="008E5767" w:rsidRPr="008E5767">
        <w:rPr>
          <w:rFonts w:ascii="PT Astra Serif" w:hAnsi="PT Astra Serif"/>
        </w:rPr>
        <w:t>с заработными платами в</w:t>
      </w:r>
      <w:r w:rsidR="00C72F62">
        <w:rPr>
          <w:rFonts w:ascii="PT Astra Serif" w:hAnsi="PT Astra Serif"/>
        </w:rPr>
        <w:t> </w:t>
      </w:r>
      <w:r w:rsidR="008E5767" w:rsidRPr="008E5767">
        <w:rPr>
          <w:rFonts w:ascii="PT Astra Serif" w:hAnsi="PT Astra Serif"/>
        </w:rPr>
        <w:t>Ульяновской области.</w:t>
      </w:r>
    </w:p>
    <w:p w:rsidR="005D584C" w:rsidRPr="008E5767" w:rsidRDefault="005D584C" w:rsidP="008E57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Так</w:t>
      </w:r>
      <w:r w:rsidR="00AA0683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по данным Территориального органа Федеральной службы государственной статистики по Ульяновской области с</w:t>
      </w:r>
      <w:r w:rsidRPr="005D584C">
        <w:rPr>
          <w:rFonts w:ascii="PT Astra Serif" w:hAnsi="PT Astra Serif"/>
        </w:rPr>
        <w:t>реднемесячная начисленная заработная плата работников</w:t>
      </w:r>
      <w:r w:rsidR="00AA0683">
        <w:rPr>
          <w:rFonts w:ascii="PT Astra Serif" w:hAnsi="PT Astra Serif"/>
        </w:rPr>
        <w:t xml:space="preserve"> в сфере деятельности </w:t>
      </w:r>
      <w:r w:rsidR="00AA0683" w:rsidRPr="00AA0683">
        <w:rPr>
          <w:rFonts w:ascii="PT Astra Serif" w:hAnsi="PT Astra Serif"/>
        </w:rPr>
        <w:t>сельское, лесное хозяйство, охота, рыболовство и рыбоводство</w:t>
      </w:r>
      <w:r w:rsidR="00AA0683">
        <w:rPr>
          <w:rFonts w:ascii="PT Astra Serif" w:hAnsi="PT Astra Serif"/>
        </w:rPr>
        <w:t xml:space="preserve">, за август 2021 года составила </w:t>
      </w:r>
      <w:r w:rsidR="00AA0683" w:rsidRPr="00AA0683">
        <w:rPr>
          <w:rFonts w:ascii="PT Astra Serif" w:hAnsi="PT Astra Serif"/>
        </w:rPr>
        <w:t>28</w:t>
      </w:r>
      <w:r w:rsidR="00AA0683">
        <w:rPr>
          <w:rFonts w:ascii="PT Astra Serif" w:hAnsi="PT Astra Serif"/>
        </w:rPr>
        <w:t xml:space="preserve"> </w:t>
      </w:r>
      <w:r w:rsidR="00AA0683" w:rsidRPr="00AA0683">
        <w:rPr>
          <w:rFonts w:ascii="PT Astra Serif" w:hAnsi="PT Astra Serif"/>
        </w:rPr>
        <w:t>944,2</w:t>
      </w:r>
      <w:r w:rsidR="00AA0683">
        <w:rPr>
          <w:rFonts w:ascii="PT Astra Serif" w:hAnsi="PT Astra Serif"/>
        </w:rPr>
        <w:t xml:space="preserve"> рубля, что ниже с</w:t>
      </w:r>
      <w:r w:rsidR="00AA0683" w:rsidRPr="005D584C">
        <w:rPr>
          <w:rFonts w:ascii="PT Astra Serif" w:hAnsi="PT Astra Serif"/>
        </w:rPr>
        <w:t>реднемесячн</w:t>
      </w:r>
      <w:r w:rsidR="00AA0683">
        <w:rPr>
          <w:rFonts w:ascii="PT Astra Serif" w:hAnsi="PT Astra Serif"/>
        </w:rPr>
        <w:t>ой</w:t>
      </w:r>
      <w:r w:rsidR="00AA0683" w:rsidRPr="005D584C">
        <w:rPr>
          <w:rFonts w:ascii="PT Astra Serif" w:hAnsi="PT Astra Serif"/>
        </w:rPr>
        <w:t xml:space="preserve"> начисленн</w:t>
      </w:r>
      <w:r w:rsidR="00AA0683">
        <w:rPr>
          <w:rFonts w:ascii="PT Astra Serif" w:hAnsi="PT Astra Serif"/>
        </w:rPr>
        <w:t>ой</w:t>
      </w:r>
      <w:r w:rsidR="00AA0683" w:rsidRPr="005D584C">
        <w:rPr>
          <w:rFonts w:ascii="PT Astra Serif" w:hAnsi="PT Astra Serif"/>
        </w:rPr>
        <w:t xml:space="preserve"> заработн</w:t>
      </w:r>
      <w:r w:rsidR="00AA0683">
        <w:rPr>
          <w:rFonts w:ascii="PT Astra Serif" w:hAnsi="PT Astra Serif"/>
        </w:rPr>
        <w:t>ой</w:t>
      </w:r>
      <w:r w:rsidR="00AA0683" w:rsidRPr="005D584C">
        <w:rPr>
          <w:rFonts w:ascii="PT Astra Serif" w:hAnsi="PT Astra Serif"/>
        </w:rPr>
        <w:t xml:space="preserve"> плат</w:t>
      </w:r>
      <w:r w:rsidR="00AA0683">
        <w:rPr>
          <w:rFonts w:ascii="PT Astra Serif" w:hAnsi="PT Astra Serif"/>
        </w:rPr>
        <w:t>ы</w:t>
      </w:r>
      <w:r w:rsidR="00AA0683" w:rsidRPr="005D584C">
        <w:rPr>
          <w:rFonts w:ascii="PT Astra Serif" w:hAnsi="PT Astra Serif"/>
        </w:rPr>
        <w:t xml:space="preserve"> работников</w:t>
      </w:r>
      <w:r w:rsidR="00AA0683">
        <w:rPr>
          <w:rFonts w:ascii="PT Astra Serif" w:hAnsi="PT Astra Serif"/>
        </w:rPr>
        <w:t xml:space="preserve"> по полному кругу организаций</w:t>
      </w:r>
      <w:r w:rsidR="003B6B7E">
        <w:rPr>
          <w:rFonts w:ascii="PT Astra Serif" w:hAnsi="PT Astra Serif"/>
        </w:rPr>
        <w:t xml:space="preserve"> Ульяновской области</w:t>
      </w:r>
      <w:r w:rsidR="00AA0683">
        <w:rPr>
          <w:rFonts w:ascii="PT Astra Serif" w:hAnsi="PT Astra Serif"/>
        </w:rPr>
        <w:t xml:space="preserve"> (34 700,8 рублей) на 19,9%.</w:t>
      </w:r>
      <w:proofErr w:type="gramEnd"/>
    </w:p>
    <w:p w:rsidR="008E5767" w:rsidRDefault="00C72F62" w:rsidP="008E57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Для исполнения поручения Губернатора Ульяновской об у</w:t>
      </w:r>
      <w:r w:rsidRPr="00C72F62">
        <w:rPr>
          <w:rFonts w:ascii="PT Astra Serif" w:hAnsi="PT Astra Serif"/>
        </w:rPr>
        <w:t>величени</w:t>
      </w:r>
      <w:r>
        <w:rPr>
          <w:rFonts w:ascii="PT Astra Serif" w:hAnsi="PT Astra Serif"/>
        </w:rPr>
        <w:t>и</w:t>
      </w:r>
      <w:r w:rsidRPr="00C72F62">
        <w:rPr>
          <w:rFonts w:ascii="PT Astra Serif" w:hAnsi="PT Astra Serif"/>
        </w:rPr>
        <w:t xml:space="preserve"> уровня среднемесячной заработной платы работников</w:t>
      </w:r>
      <w:r>
        <w:rPr>
          <w:rFonts w:ascii="PT Astra Serif" w:hAnsi="PT Astra Serif"/>
        </w:rPr>
        <w:t xml:space="preserve"> Ульяновской области, включая работников</w:t>
      </w:r>
      <w:r w:rsidRPr="00C72F62">
        <w:rPr>
          <w:rFonts w:ascii="PT Astra Serif" w:hAnsi="PT Astra Serif"/>
        </w:rPr>
        <w:t xml:space="preserve"> лесопромышленного комплекса Ульяновской области</w:t>
      </w:r>
      <w:r>
        <w:rPr>
          <w:rFonts w:ascii="PT Astra Serif" w:hAnsi="PT Astra Serif"/>
        </w:rPr>
        <w:t>,</w:t>
      </w:r>
      <w:r w:rsidRPr="00C72F6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8E5767" w:rsidRPr="008E5767">
        <w:rPr>
          <w:rFonts w:ascii="PT Astra Serif" w:hAnsi="PT Astra Serif"/>
        </w:rPr>
        <w:t xml:space="preserve">роектом </w:t>
      </w:r>
      <w:r>
        <w:rPr>
          <w:rFonts w:ascii="PT Astra Serif" w:hAnsi="PT Astra Serif"/>
        </w:rPr>
        <w:t>акта</w:t>
      </w:r>
      <w:r w:rsidR="008E5767" w:rsidRPr="008E5767">
        <w:rPr>
          <w:rFonts w:ascii="PT Astra Serif" w:hAnsi="PT Astra Serif"/>
        </w:rPr>
        <w:t xml:space="preserve"> предлагается установить результат предоставления субсидии в</w:t>
      </w:r>
      <w:r>
        <w:rPr>
          <w:rFonts w:ascii="PT Astra Serif" w:hAnsi="PT Astra Serif"/>
        </w:rPr>
        <w:t> </w:t>
      </w:r>
      <w:r w:rsidR="008E5767" w:rsidRPr="008E5767">
        <w:rPr>
          <w:rFonts w:ascii="PT Astra Serif" w:hAnsi="PT Astra Serif"/>
        </w:rPr>
        <w:t xml:space="preserve">виде увеличения размера средней заработной платы </w:t>
      </w:r>
      <w:r w:rsidR="001B2FF6" w:rsidRPr="006C336F">
        <w:rPr>
          <w:rFonts w:ascii="PT Astra Serif" w:hAnsi="PT Astra Serif"/>
          <w:color w:val="000000"/>
        </w:rPr>
        <w:t>работников получателя субсидии</w:t>
      </w:r>
      <w:r w:rsidR="001B2FF6" w:rsidRPr="008E5767">
        <w:rPr>
          <w:rFonts w:ascii="PT Astra Serif" w:hAnsi="PT Astra Serif"/>
        </w:rPr>
        <w:t xml:space="preserve"> </w:t>
      </w:r>
      <w:r w:rsidR="008E5767" w:rsidRPr="008E5767">
        <w:rPr>
          <w:rFonts w:ascii="PT Astra Serif" w:hAnsi="PT Astra Serif"/>
        </w:rPr>
        <w:t>в текущем году по</w:t>
      </w:r>
      <w:r>
        <w:rPr>
          <w:rFonts w:ascii="PT Astra Serif" w:hAnsi="PT Astra Serif"/>
        </w:rPr>
        <w:t> </w:t>
      </w:r>
      <w:r w:rsidR="008E5767" w:rsidRPr="008E5767">
        <w:rPr>
          <w:rFonts w:ascii="PT Astra Serif" w:hAnsi="PT Astra Serif"/>
        </w:rPr>
        <w:t>сравнению с размером средней заработной платы в</w:t>
      </w:r>
      <w:r w:rsidR="001B2FF6">
        <w:rPr>
          <w:rFonts w:ascii="PT Astra Serif" w:hAnsi="PT Astra Serif"/>
        </w:rPr>
        <w:t> </w:t>
      </w:r>
      <w:r w:rsidR="008E5767" w:rsidRPr="008E5767">
        <w:rPr>
          <w:rFonts w:ascii="PT Astra Serif" w:hAnsi="PT Astra Serif"/>
        </w:rPr>
        <w:t>предшествующем году либо по сравнению со среднестатистическим размером заработной платы, в</w:t>
      </w:r>
      <w:r w:rsidR="007B437D">
        <w:rPr>
          <w:rFonts w:ascii="PT Astra Serif" w:hAnsi="PT Astra Serif"/>
        </w:rPr>
        <w:t xml:space="preserve"> </w:t>
      </w:r>
      <w:r w:rsidR="008E5767" w:rsidRPr="008E5767">
        <w:rPr>
          <w:rFonts w:ascii="PT Astra Serif" w:hAnsi="PT Astra Serif"/>
        </w:rPr>
        <w:t>случае</w:t>
      </w:r>
      <w:proofErr w:type="gramEnd"/>
      <w:r w:rsidR="008E5767" w:rsidRPr="008E5767">
        <w:rPr>
          <w:rFonts w:ascii="PT Astra Serif" w:hAnsi="PT Astra Serif"/>
        </w:rPr>
        <w:t xml:space="preserve"> если размер средней заработной платы в</w:t>
      </w:r>
      <w:r w:rsidR="001B2FF6">
        <w:rPr>
          <w:rFonts w:ascii="PT Astra Serif" w:hAnsi="PT Astra Serif"/>
        </w:rPr>
        <w:t> </w:t>
      </w:r>
      <w:r w:rsidR="008E5767" w:rsidRPr="008E5767">
        <w:rPr>
          <w:rFonts w:ascii="PT Astra Serif" w:hAnsi="PT Astra Serif"/>
        </w:rPr>
        <w:t>предшествующем году меньше среднестатистического размера заработной платы</w:t>
      </w:r>
      <w:r w:rsidR="008E5767">
        <w:rPr>
          <w:rFonts w:ascii="PT Astra Serif" w:hAnsi="PT Astra Serif"/>
        </w:rPr>
        <w:t>.</w:t>
      </w:r>
    </w:p>
    <w:p w:rsidR="003B6F18" w:rsidRPr="00766FD7" w:rsidRDefault="00E278D3" w:rsidP="003B6F18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Таким образом, принятие проекта акта направлено на решение проблемы создания нормативных правовых условий для</w:t>
      </w:r>
      <w:r w:rsidR="005D584C">
        <w:rPr>
          <w:rFonts w:ascii="PT Astra Serif" w:hAnsi="PT Astra Serif"/>
        </w:rPr>
        <w:t xml:space="preserve"> у</w:t>
      </w:r>
      <w:r w:rsidR="005D584C" w:rsidRPr="00F37C16">
        <w:rPr>
          <w:rFonts w:ascii="PT Astra Serif" w:hAnsi="PT Astra Serif"/>
        </w:rPr>
        <w:t>величени</w:t>
      </w:r>
      <w:r w:rsidR="005D584C">
        <w:rPr>
          <w:rFonts w:ascii="PT Astra Serif" w:hAnsi="PT Astra Serif"/>
        </w:rPr>
        <w:t>я</w:t>
      </w:r>
      <w:r w:rsidR="005D584C" w:rsidRPr="00F37C16">
        <w:rPr>
          <w:rFonts w:ascii="PT Astra Serif" w:hAnsi="PT Astra Serif"/>
        </w:rPr>
        <w:t xml:space="preserve"> </w:t>
      </w:r>
      <w:r w:rsidR="005D584C" w:rsidRPr="00B22FF2">
        <w:rPr>
          <w:rFonts w:ascii="PT Astra Serif" w:hAnsi="PT Astra Serif"/>
        </w:rPr>
        <w:t>уровня среднемесячной заработной платы работников лесопромышленного комплекса Ульяновской области</w:t>
      </w:r>
      <w:r w:rsidR="003B6F18"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766FD7" w:rsidRDefault="00E278D3" w:rsidP="00E278D3">
      <w:pPr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766FD7" w:rsidRDefault="00E278D3" w:rsidP="00E278D3">
      <w:pPr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543"/>
      </w:tblGrid>
      <w:tr w:rsidR="00E278D3" w:rsidRPr="009747AA" w:rsidTr="0081426E">
        <w:tc>
          <w:tcPr>
            <w:tcW w:w="3652" w:type="dxa"/>
          </w:tcPr>
          <w:p w:rsidR="00E278D3" w:rsidRPr="009747A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47AA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9747A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47AA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E278D3" w:rsidRPr="009747A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47AA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9747A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47AA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9747AA" w:rsidRPr="009747AA" w:rsidTr="004A7F15">
        <w:trPr>
          <w:trHeight w:val="1287"/>
        </w:trPr>
        <w:tc>
          <w:tcPr>
            <w:tcW w:w="3652" w:type="dxa"/>
          </w:tcPr>
          <w:p w:rsidR="009747AA" w:rsidRPr="009747AA" w:rsidRDefault="009747AA" w:rsidP="009747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47AA">
              <w:rPr>
                <w:rFonts w:ascii="PT Astra Serif" w:hAnsi="PT Astra Serif"/>
                <w:sz w:val="24"/>
                <w:szCs w:val="24"/>
              </w:rPr>
              <w:t xml:space="preserve">Принятие рассматриваемого проекта постановления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предус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матривает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приведение его в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747AA">
              <w:rPr>
                <w:rFonts w:ascii="PT Astra Serif" w:hAnsi="PT Astra Serif"/>
                <w:sz w:val="24"/>
                <w:szCs w:val="24"/>
              </w:rPr>
              <w:t xml:space="preserve">соответствие с поручением Губернатора </w:t>
            </w:r>
            <w:proofErr w:type="gramStart"/>
            <w:r w:rsidRPr="009747AA">
              <w:rPr>
                <w:rFonts w:ascii="PT Astra Serif" w:hAnsi="PT Astra Serif"/>
                <w:sz w:val="24"/>
                <w:szCs w:val="24"/>
              </w:rPr>
              <w:t>Ульяновской</w:t>
            </w:r>
            <w:proofErr w:type="gram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облас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ти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от 03.09.2021  № 240-ПЧ</w:t>
            </w:r>
          </w:p>
        </w:tc>
        <w:tc>
          <w:tcPr>
            <w:tcW w:w="2552" w:type="dxa"/>
          </w:tcPr>
          <w:p w:rsidR="009747AA" w:rsidRPr="009747AA" w:rsidRDefault="009747AA" w:rsidP="009747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47AA">
              <w:rPr>
                <w:rFonts w:ascii="PT Astra Serif" w:hAnsi="PT Astra Serif"/>
                <w:sz w:val="24"/>
                <w:szCs w:val="24"/>
              </w:rPr>
              <w:t>Ноябрь 2021 года</w:t>
            </w:r>
          </w:p>
        </w:tc>
        <w:tc>
          <w:tcPr>
            <w:tcW w:w="3543" w:type="dxa"/>
          </w:tcPr>
          <w:p w:rsidR="009747AA" w:rsidRDefault="009747AA" w:rsidP="009747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47AA">
              <w:rPr>
                <w:rFonts w:ascii="PT Astra Serif" w:hAnsi="PT Astra Serif"/>
                <w:sz w:val="24"/>
                <w:szCs w:val="24"/>
              </w:rPr>
              <w:t xml:space="preserve">За счёт предоставления предлагаемой государственной поддержки ожидается </w:t>
            </w:r>
            <w:proofErr w:type="spellStart"/>
            <w:proofErr w:type="gramStart"/>
            <w:r w:rsidRPr="009747AA">
              <w:rPr>
                <w:rFonts w:ascii="PT Astra Serif" w:hAnsi="PT Astra Serif"/>
                <w:sz w:val="24"/>
                <w:szCs w:val="24"/>
              </w:rPr>
              <w:t>достиже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ние</w:t>
            </w:r>
            <w:proofErr w:type="spellEnd"/>
            <w:proofErr w:type="gram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9747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результатив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ности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предоставления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субси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дий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, предусмотренных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государ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ственной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программой Ульянов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ской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области «Охрана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окружа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ющей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среды и восстановление природных ресурсов в Улья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новской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области»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747AA" w:rsidRPr="009747AA" w:rsidRDefault="009747AA" w:rsidP="009747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у</w:t>
            </w:r>
            <w:r w:rsidRPr="009747AA">
              <w:rPr>
                <w:rFonts w:ascii="PT Astra Serif" w:hAnsi="PT Astra Serif"/>
                <w:sz w:val="24"/>
                <w:szCs w:val="24"/>
              </w:rPr>
              <w:t xml:space="preserve">величение уровня </w:t>
            </w:r>
            <w:proofErr w:type="spellStart"/>
            <w:proofErr w:type="gramStart"/>
            <w:r w:rsidRPr="009747AA">
              <w:rPr>
                <w:rFonts w:ascii="PT Astra Serif" w:hAnsi="PT Astra Serif"/>
                <w:sz w:val="24"/>
                <w:szCs w:val="24"/>
              </w:rPr>
              <w:t>среднеме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сячной</w:t>
            </w:r>
            <w:proofErr w:type="spellEnd"/>
            <w:proofErr w:type="gram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заработной платы работ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ников</w:t>
            </w:r>
            <w:proofErr w:type="spellEnd"/>
            <w:r w:rsidRPr="009747AA">
              <w:rPr>
                <w:rFonts w:ascii="PT Astra Serif" w:hAnsi="PT Astra Serif"/>
                <w:sz w:val="24"/>
                <w:szCs w:val="24"/>
              </w:rPr>
              <w:t xml:space="preserve"> лесопромышленного комплекса Ульяновской </w:t>
            </w:r>
            <w:proofErr w:type="spellStart"/>
            <w:r w:rsidRPr="009747AA">
              <w:rPr>
                <w:rFonts w:ascii="PT Astra Serif" w:hAnsi="PT Astra Serif"/>
                <w:sz w:val="24"/>
                <w:szCs w:val="24"/>
              </w:rPr>
              <w:t>облас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747AA">
              <w:rPr>
                <w:rFonts w:ascii="PT Astra Serif" w:hAnsi="PT Astra Serif"/>
                <w:sz w:val="24"/>
                <w:szCs w:val="24"/>
              </w:rPr>
              <w:t>ти</w:t>
            </w:r>
            <w:proofErr w:type="spellEnd"/>
          </w:p>
        </w:tc>
      </w:tr>
    </w:tbl>
    <w:p w:rsidR="003B6B7E" w:rsidRDefault="003B6B7E" w:rsidP="00E278D3">
      <w:pPr>
        <w:ind w:firstLine="708"/>
        <w:jc w:val="both"/>
        <w:rPr>
          <w:rFonts w:ascii="PT Astra Serif" w:hAnsi="PT Astra Serif"/>
          <w:b/>
        </w:rPr>
      </w:pPr>
    </w:p>
    <w:p w:rsidR="003B6B7E" w:rsidRDefault="003B6B7E" w:rsidP="00E278D3">
      <w:pPr>
        <w:ind w:firstLine="708"/>
        <w:jc w:val="both"/>
        <w:rPr>
          <w:rFonts w:ascii="PT Astra Serif" w:hAnsi="PT Astra Serif"/>
          <w:b/>
        </w:rPr>
      </w:pPr>
    </w:p>
    <w:p w:rsidR="00E278D3" w:rsidRPr="00766FD7" w:rsidRDefault="00E278D3" w:rsidP="00E278D3">
      <w:pPr>
        <w:ind w:firstLine="708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766FD7">
        <w:rPr>
          <w:rFonts w:ascii="PT Astra Serif" w:hAnsi="PT Astra Serif"/>
        </w:rPr>
        <w:t>.</w:t>
      </w:r>
    </w:p>
    <w:p w:rsidR="004227F8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итогам мониторинга регионального законодательства в части предоставления </w:t>
      </w:r>
      <w:r w:rsidR="004227F8">
        <w:rPr>
          <w:rFonts w:ascii="PT Astra Serif" w:hAnsi="PT Astra Serif"/>
        </w:rPr>
        <w:t>субсидий</w:t>
      </w:r>
      <w:r w:rsidR="004227F8" w:rsidRPr="00766FD7">
        <w:rPr>
          <w:rFonts w:ascii="PT Astra Serif" w:hAnsi="PT Astra Serif"/>
        </w:rPr>
        <w:t xml:space="preserve"> </w:t>
      </w:r>
      <w:r w:rsidR="004227F8">
        <w:rPr>
          <w:rFonts w:ascii="PT Astra Serif" w:hAnsi="PT Astra Serif"/>
        </w:rPr>
        <w:t xml:space="preserve">хозяйствующим субъектам, </w:t>
      </w:r>
      <w:r w:rsidR="004227F8" w:rsidRPr="00766FD7">
        <w:rPr>
          <w:rFonts w:ascii="PT Astra Serif" w:hAnsi="PT Astra Serif"/>
        </w:rPr>
        <w:t>осуществляющим деятельность в сфере лесопромышленного комплекса, в целях возмещения части их затрат, связанных с приобретением лесохозяйственной техники и</w:t>
      </w:r>
      <w:r w:rsidR="004227F8">
        <w:rPr>
          <w:rFonts w:ascii="PT Astra Serif" w:hAnsi="PT Astra Serif"/>
        </w:rPr>
        <w:t> </w:t>
      </w:r>
      <w:r w:rsidR="004227F8" w:rsidRPr="00766FD7">
        <w:rPr>
          <w:rFonts w:ascii="PT Astra Serif" w:hAnsi="PT Astra Serif"/>
        </w:rPr>
        <w:t>(или) оборудования</w:t>
      </w:r>
      <w:r w:rsidRPr="00766FD7">
        <w:rPr>
          <w:rFonts w:ascii="PT Astra Serif" w:hAnsi="PT Astra Serif"/>
        </w:rPr>
        <w:t xml:space="preserve">, установлено, что </w:t>
      </w:r>
      <w:r w:rsidR="009B38FF" w:rsidRPr="00766FD7">
        <w:rPr>
          <w:rFonts w:ascii="PT Astra Serif" w:hAnsi="PT Astra Serif"/>
        </w:rPr>
        <w:t>схожие меры государственной поддержки</w:t>
      </w:r>
      <w:r w:rsidR="003E2C0A">
        <w:rPr>
          <w:rFonts w:ascii="PT Astra Serif" w:hAnsi="PT Astra Serif"/>
        </w:rPr>
        <w:t xml:space="preserve"> </w:t>
      </w:r>
      <w:r w:rsidR="003E2C0A" w:rsidRPr="00766FD7">
        <w:rPr>
          <w:rFonts w:ascii="PT Astra Serif" w:hAnsi="PT Astra Serif"/>
        </w:rPr>
        <w:t>предоставляются</w:t>
      </w:r>
      <w:r w:rsidR="003E2C0A">
        <w:rPr>
          <w:rFonts w:ascii="PT Astra Serif" w:hAnsi="PT Astra Serif"/>
        </w:rPr>
        <w:t xml:space="preserve"> только в Республике Башкортостан</w:t>
      </w:r>
      <w:r w:rsidR="00E55561">
        <w:rPr>
          <w:rFonts w:ascii="PT Astra Serif" w:hAnsi="PT Astra Serif"/>
        </w:rPr>
        <w:t xml:space="preserve"> и Сахалинской области</w:t>
      </w:r>
      <w:r w:rsidR="003E2C0A">
        <w:rPr>
          <w:rFonts w:ascii="PT Astra Serif" w:hAnsi="PT Astra Serif"/>
        </w:rPr>
        <w:t>:</w:t>
      </w:r>
      <w:r w:rsidRPr="00766FD7">
        <w:rPr>
          <w:rFonts w:ascii="PT Astra Serif" w:hAnsi="PT Astra Serif"/>
        </w:rPr>
        <w:t xml:space="preserve"> </w:t>
      </w:r>
    </w:p>
    <w:p w:rsidR="004227F8" w:rsidRPr="00163EC5" w:rsidRDefault="004227F8" w:rsidP="004227F8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</w:rPr>
      </w:pPr>
      <w:r w:rsidRPr="00163EC5"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2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4"/>
      </w:tblGrid>
      <w:tr w:rsidR="004227F8" w:rsidRPr="009A6C6D" w:rsidTr="00A33223">
        <w:tc>
          <w:tcPr>
            <w:tcW w:w="4962" w:type="dxa"/>
          </w:tcPr>
          <w:p w:rsidR="004227F8" w:rsidRPr="009A6C6D" w:rsidRDefault="004227F8" w:rsidP="00424D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A6C6D">
              <w:rPr>
                <w:rFonts w:ascii="PT Astra Serif" w:hAnsi="PT Astra Serif"/>
                <w:b/>
                <w:sz w:val="22"/>
                <w:szCs w:val="22"/>
              </w:rPr>
              <w:t>Субъект РФ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/</w:t>
            </w:r>
            <w:r w:rsidRPr="009A6C6D">
              <w:rPr>
                <w:rFonts w:ascii="PT Astra Serif" w:hAnsi="PT Astra Serif"/>
                <w:b/>
                <w:sz w:val="22"/>
                <w:szCs w:val="22"/>
              </w:rPr>
              <w:t xml:space="preserve"> Наименование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НПА</w:t>
            </w:r>
          </w:p>
        </w:tc>
        <w:tc>
          <w:tcPr>
            <w:tcW w:w="4784" w:type="dxa"/>
          </w:tcPr>
          <w:p w:rsidR="004227F8" w:rsidRPr="009A6C6D" w:rsidRDefault="004227F8" w:rsidP="00424D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Особенности регулирования</w:t>
            </w:r>
          </w:p>
        </w:tc>
      </w:tr>
      <w:tr w:rsidR="004227F8" w:rsidRPr="009A6C6D" w:rsidTr="00A33223">
        <w:tc>
          <w:tcPr>
            <w:tcW w:w="4962" w:type="dxa"/>
          </w:tcPr>
          <w:p w:rsidR="004227F8" w:rsidRDefault="002705F9" w:rsidP="00424D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Республика Башкортостан</w:t>
            </w:r>
          </w:p>
          <w:p w:rsidR="004227F8" w:rsidRPr="009A6C6D" w:rsidRDefault="002705F9" w:rsidP="00F067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05F9">
              <w:rPr>
                <w:rFonts w:ascii="PT Astra Serif" w:hAnsi="PT Astra Serif"/>
                <w:sz w:val="24"/>
                <w:szCs w:val="24"/>
              </w:rPr>
              <w:t>Постановление Правительства Республики Башкортостан от</w:t>
            </w:r>
            <w:r w:rsidR="00F06755">
              <w:rPr>
                <w:rFonts w:ascii="PT Astra Serif" w:hAnsi="PT Astra Serif"/>
                <w:sz w:val="24"/>
                <w:szCs w:val="24"/>
              </w:rPr>
              <w:t> </w:t>
            </w:r>
            <w:r w:rsidRPr="002705F9">
              <w:rPr>
                <w:rFonts w:ascii="PT Astra Serif" w:hAnsi="PT Astra Serif"/>
                <w:sz w:val="24"/>
                <w:szCs w:val="24"/>
              </w:rPr>
              <w:t>29</w:t>
            </w:r>
            <w:r>
              <w:rPr>
                <w:rFonts w:ascii="PT Astra Serif" w:hAnsi="PT Astra Serif"/>
                <w:sz w:val="24"/>
                <w:szCs w:val="24"/>
              </w:rPr>
              <w:t>.10.</w:t>
            </w:r>
            <w:r w:rsidRPr="002705F9">
              <w:rPr>
                <w:rFonts w:ascii="PT Astra Serif" w:hAnsi="PT Astra Serif"/>
                <w:sz w:val="24"/>
                <w:szCs w:val="24"/>
              </w:rPr>
              <w:t xml:space="preserve">2018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2705F9">
              <w:rPr>
                <w:rFonts w:ascii="PT Astra Serif" w:hAnsi="PT Astra Serif"/>
                <w:sz w:val="24"/>
                <w:szCs w:val="24"/>
              </w:rPr>
              <w:t xml:space="preserve"> 512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705F9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из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2705F9">
              <w:rPr>
                <w:rFonts w:ascii="PT Astra Serif" w:hAnsi="PT Astra Serif"/>
                <w:sz w:val="24"/>
                <w:szCs w:val="24"/>
              </w:rPr>
              <w:t>бюджета Республики Башкортостан на возмещение субъектам малого и</w:t>
            </w:r>
            <w:r w:rsidR="00F06755">
              <w:rPr>
                <w:rFonts w:ascii="PT Astra Serif" w:hAnsi="PT Astra Serif"/>
                <w:sz w:val="24"/>
                <w:szCs w:val="24"/>
              </w:rPr>
              <w:t> </w:t>
            </w:r>
            <w:r w:rsidRPr="002705F9">
              <w:rPr>
                <w:rFonts w:ascii="PT Astra Serif" w:hAnsi="PT Astra Serif"/>
                <w:sz w:val="24"/>
                <w:szCs w:val="24"/>
              </w:rPr>
              <w:t xml:space="preserve">среднего предпринимательства части затрат на приобретение нового целлюлозно-бумажного, мебельного, деревообрабатывающего оборудования, новой лесозаготовительной, лесохозяйственной, </w:t>
            </w:r>
            <w:proofErr w:type="spellStart"/>
            <w:r w:rsidRPr="002705F9">
              <w:rPr>
                <w:rFonts w:ascii="PT Astra Serif" w:hAnsi="PT Astra Serif"/>
                <w:sz w:val="24"/>
                <w:szCs w:val="24"/>
              </w:rPr>
              <w:t>лесопожарной</w:t>
            </w:r>
            <w:proofErr w:type="spellEnd"/>
            <w:r w:rsidRPr="002705F9">
              <w:rPr>
                <w:rFonts w:ascii="PT Astra Serif" w:hAnsi="PT Astra Serif"/>
                <w:sz w:val="24"/>
                <w:szCs w:val="24"/>
              </w:rPr>
              <w:t>, лесовозной техники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2744FC" w:rsidRPr="002744FC" w:rsidRDefault="002744FC" w:rsidP="002744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44FC">
              <w:rPr>
                <w:rFonts w:ascii="PT Astra Serif" w:hAnsi="PT Astra Serif"/>
                <w:sz w:val="24"/>
                <w:szCs w:val="24"/>
              </w:rPr>
              <w:t>Организация, получившая субсидию, обязана обеспечить достижение следующих значений результатов е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2744FC">
              <w:rPr>
                <w:rFonts w:ascii="PT Astra Serif" w:hAnsi="PT Astra Serif"/>
                <w:sz w:val="24"/>
                <w:szCs w:val="24"/>
              </w:rPr>
              <w:t xml:space="preserve"> предоставления по итогам года, следующего за годом предоставления субсидии:</w:t>
            </w:r>
          </w:p>
          <w:p w:rsidR="002744FC" w:rsidRPr="002744FC" w:rsidRDefault="002744FC" w:rsidP="002744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744FC">
              <w:rPr>
                <w:rFonts w:ascii="PT Astra Serif" w:hAnsi="PT Astra Serif"/>
                <w:sz w:val="24"/>
                <w:szCs w:val="24"/>
              </w:rPr>
              <w:t xml:space="preserve">рост производительности труда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2744FC">
              <w:rPr>
                <w:rFonts w:ascii="PT Astra Serif" w:hAnsi="PT Astra Serif"/>
                <w:sz w:val="24"/>
                <w:szCs w:val="24"/>
              </w:rPr>
              <w:t xml:space="preserve"> не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44FC">
              <w:rPr>
                <w:rFonts w:ascii="PT Astra Serif" w:hAnsi="PT Astra Serif"/>
                <w:sz w:val="24"/>
                <w:szCs w:val="24"/>
              </w:rPr>
              <w:t>менее чем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2744FC">
              <w:rPr>
                <w:rFonts w:ascii="PT Astra Serif" w:hAnsi="PT Astra Serif"/>
                <w:sz w:val="24"/>
                <w:szCs w:val="24"/>
              </w:rPr>
              <w:t>5% по отношению к итогам года предоставления субсидии;</w:t>
            </w:r>
          </w:p>
          <w:p w:rsidR="002744FC" w:rsidRPr="00F06755" w:rsidRDefault="002744FC" w:rsidP="00611B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744FC">
              <w:rPr>
                <w:rFonts w:ascii="PT Astra Serif" w:hAnsi="PT Astra Serif"/>
                <w:sz w:val="24"/>
                <w:szCs w:val="24"/>
              </w:rPr>
              <w:t>увеличение объ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2744FC">
              <w:rPr>
                <w:rFonts w:ascii="PT Astra Serif" w:hAnsi="PT Astra Serif"/>
                <w:sz w:val="24"/>
                <w:szCs w:val="24"/>
              </w:rPr>
              <w:t xml:space="preserve">мов отгруженной продукции либо работ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2744FC">
              <w:rPr>
                <w:rFonts w:ascii="PT Astra Serif" w:hAnsi="PT Astra Serif"/>
                <w:sz w:val="24"/>
                <w:szCs w:val="24"/>
              </w:rPr>
              <w:t xml:space="preserve"> не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44FC">
              <w:rPr>
                <w:rFonts w:ascii="PT Astra Serif" w:hAnsi="PT Astra Serif"/>
                <w:sz w:val="24"/>
                <w:szCs w:val="24"/>
              </w:rPr>
              <w:t>менее чем на 3% по отношению к</w:t>
            </w:r>
            <w:r w:rsidR="00611B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44FC">
              <w:rPr>
                <w:rFonts w:ascii="PT Astra Serif" w:hAnsi="PT Astra Serif"/>
                <w:sz w:val="24"/>
                <w:szCs w:val="24"/>
              </w:rPr>
              <w:t>итогам года предоставления субсидии</w:t>
            </w:r>
          </w:p>
        </w:tc>
      </w:tr>
      <w:tr w:rsidR="00A33223" w:rsidRPr="009A6C6D" w:rsidTr="00A33223">
        <w:tc>
          <w:tcPr>
            <w:tcW w:w="4962" w:type="dxa"/>
          </w:tcPr>
          <w:p w:rsidR="00A33223" w:rsidRDefault="00A33223" w:rsidP="00A33223">
            <w:pPr>
              <w:ind w:left="-142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A33223">
              <w:rPr>
                <w:rFonts w:ascii="PT Astra Serif" w:hAnsi="PT Astra Serif" w:cs="Arial"/>
                <w:b/>
                <w:sz w:val="24"/>
                <w:szCs w:val="24"/>
              </w:rPr>
              <w:t>Сахалинская область</w:t>
            </w:r>
          </w:p>
          <w:p w:rsidR="00A33223" w:rsidRPr="00A33223" w:rsidRDefault="00A33223" w:rsidP="00A33223">
            <w:pPr>
              <w:ind w:left="34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33223">
              <w:rPr>
                <w:rFonts w:ascii="PT Astra Serif" w:hAnsi="PT Astra Serif" w:cs="Arial"/>
                <w:sz w:val="24"/>
                <w:szCs w:val="24"/>
              </w:rPr>
              <w:t>Постановление Правительства Сахалинской области от 14</w:t>
            </w:r>
            <w:r>
              <w:rPr>
                <w:rFonts w:ascii="PT Astra Serif" w:hAnsi="PT Astra Serif" w:cs="Arial"/>
                <w:sz w:val="24"/>
                <w:szCs w:val="24"/>
              </w:rPr>
              <w:t>.07.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>2021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№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 xml:space="preserve"> 278</w:t>
            </w:r>
          </w:p>
          <w:p w:rsidR="00A33223" w:rsidRPr="00A33223" w:rsidRDefault="00A33223" w:rsidP="00A33223">
            <w:pPr>
              <w:ind w:left="34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 xml:space="preserve">Об утверждении Порядка предоставления субсидии юридическим лицам, индивидуальным предпринимателям </w:t>
            </w: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 xml:space="preserve"> производителям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>товаров, работ, услуг в</w:t>
            </w:r>
            <w:r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 xml:space="preserve">рамках реализации государственной программы Сахалинской области </w:t>
            </w: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>Развитие лесного комплекса, охотничьего хозяйства и</w:t>
            </w:r>
            <w:r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>особо охраняемых природных территорий Сахалинской области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A33223">
              <w:rPr>
                <w:rFonts w:ascii="PT Astra Serif" w:hAnsi="PT Astra Serif" w:cs="Arial"/>
                <w:sz w:val="24"/>
                <w:szCs w:val="24"/>
              </w:rPr>
              <w:t xml:space="preserve"> в случае приобретения техники и оборудования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A33223" w:rsidRPr="00A33223" w:rsidRDefault="00A33223" w:rsidP="00A33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223">
              <w:rPr>
                <w:rFonts w:ascii="PT Astra Serif" w:hAnsi="PT Astra Serif"/>
                <w:sz w:val="24"/>
                <w:szCs w:val="24"/>
              </w:rPr>
              <w:t>Результатом предоставления субсидии является:</w:t>
            </w:r>
          </w:p>
          <w:p w:rsidR="00A33223" w:rsidRDefault="00A33223" w:rsidP="00A33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223">
              <w:rPr>
                <w:rFonts w:ascii="PT Astra Serif" w:hAnsi="PT Astra Serif"/>
                <w:sz w:val="24"/>
                <w:szCs w:val="24"/>
              </w:rPr>
              <w:t>- объ</w:t>
            </w:r>
            <w:r w:rsidR="00611BC5">
              <w:rPr>
                <w:rFonts w:ascii="PT Astra Serif" w:hAnsi="PT Astra Serif"/>
                <w:sz w:val="24"/>
                <w:szCs w:val="24"/>
              </w:rPr>
              <w:t>ё</w:t>
            </w:r>
            <w:r w:rsidRPr="00A33223">
              <w:rPr>
                <w:rFonts w:ascii="PT Astra Serif" w:hAnsi="PT Astra Serif"/>
                <w:sz w:val="24"/>
                <w:szCs w:val="24"/>
              </w:rPr>
              <w:t>м отгруженной продукции (сохранение или увеличение объ</w:t>
            </w:r>
            <w:r w:rsidR="00611BC5">
              <w:rPr>
                <w:rFonts w:ascii="PT Astra Serif" w:hAnsi="PT Astra Serif"/>
                <w:sz w:val="24"/>
                <w:szCs w:val="24"/>
              </w:rPr>
              <w:t>ё</w:t>
            </w:r>
            <w:r w:rsidRPr="00A33223">
              <w:rPr>
                <w:rFonts w:ascii="PT Astra Serif" w:hAnsi="PT Astra Serif"/>
                <w:sz w:val="24"/>
                <w:szCs w:val="24"/>
              </w:rPr>
              <w:t>ма за год, в котором предоставлена субсидия, по отношению к году, предшествующему получению субсидии)</w:t>
            </w:r>
          </w:p>
          <w:p w:rsidR="00A33223" w:rsidRPr="002744FC" w:rsidRDefault="00A33223" w:rsidP="00A33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E2C0A" w:rsidRPr="003E2C0A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11BC5">
        <w:rPr>
          <w:rFonts w:ascii="PT Astra Serif" w:hAnsi="PT Astra Serif"/>
        </w:rPr>
        <w:t>По информации разработчика</w:t>
      </w:r>
      <w:r>
        <w:rPr>
          <w:rFonts w:ascii="PT Astra Serif" w:hAnsi="PT Astra Serif"/>
        </w:rPr>
        <w:t xml:space="preserve"> акта, в Российской Федерации также применяются иные меры поддержки развития </w:t>
      </w:r>
      <w:r w:rsidRPr="00766FD7">
        <w:rPr>
          <w:rFonts w:ascii="PT Astra Serif" w:hAnsi="PT Astra Serif"/>
        </w:rPr>
        <w:t>лесопромышленного комплекса</w:t>
      </w:r>
      <w:r>
        <w:rPr>
          <w:rFonts w:ascii="PT Astra Serif" w:hAnsi="PT Astra Serif"/>
        </w:rPr>
        <w:t>. Так, в</w:t>
      </w:r>
      <w:r w:rsidRPr="003E2C0A">
        <w:rPr>
          <w:rFonts w:ascii="PT Astra Serif" w:hAnsi="PT Astra Serif"/>
        </w:rPr>
        <w:t xml:space="preserve"> рамках программы «Лизинговые проекты» Фонд развития промышленности начал предоставлять деревообрабатывающим предприятиям (ОКВЭД №16) займы на приобретение </w:t>
      </w:r>
      <w:proofErr w:type="spellStart"/>
      <w:r w:rsidRPr="003E2C0A">
        <w:rPr>
          <w:rFonts w:ascii="PT Astra Serif" w:hAnsi="PT Astra Serif"/>
        </w:rPr>
        <w:t>харвестеров</w:t>
      </w:r>
      <w:proofErr w:type="spellEnd"/>
      <w:r w:rsidRPr="003E2C0A">
        <w:rPr>
          <w:rFonts w:ascii="PT Astra Serif" w:hAnsi="PT Astra Serif"/>
        </w:rPr>
        <w:t xml:space="preserve"> и </w:t>
      </w:r>
      <w:proofErr w:type="spellStart"/>
      <w:r w:rsidRPr="003E2C0A">
        <w:rPr>
          <w:rFonts w:ascii="PT Astra Serif" w:hAnsi="PT Astra Serif"/>
        </w:rPr>
        <w:t>форвардеров</w:t>
      </w:r>
      <w:proofErr w:type="spellEnd"/>
      <w:r w:rsidRPr="003E2C0A">
        <w:rPr>
          <w:rFonts w:ascii="PT Astra Serif" w:hAnsi="PT Astra Serif"/>
        </w:rPr>
        <w:t xml:space="preserve"> в лизинг под 1% годовых. Также взять в лизинг на льготных условиях теперь можно погрузочно-разгрузочную технику и самоходные машины, включая автопогрузчики и краны.</w:t>
      </w:r>
    </w:p>
    <w:p w:rsidR="003E2C0A" w:rsidRPr="003E2C0A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E2C0A">
        <w:rPr>
          <w:rFonts w:ascii="PT Astra Serif" w:hAnsi="PT Astra Serif"/>
        </w:rPr>
        <w:t xml:space="preserve">В конце декабря 2020 года стартовала программа совместного финансирования с региональными Фондами развития промышленности «Проекты лесной промышленности». Льготные займы по этой программе предоставляются предприятиям МСП на финансирование проектов </w:t>
      </w:r>
      <w:r w:rsidRPr="003E2C0A">
        <w:rPr>
          <w:rFonts w:ascii="PT Astra Serif" w:hAnsi="PT Astra Serif"/>
        </w:rPr>
        <w:lastRenderedPageBreak/>
        <w:t>по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>модернизации производственных мощностей для обработки древесины пут</w:t>
      </w:r>
      <w:r>
        <w:rPr>
          <w:rFonts w:ascii="PT Astra Serif" w:hAnsi="PT Astra Serif"/>
        </w:rPr>
        <w:t>ё</w:t>
      </w:r>
      <w:r w:rsidRPr="003E2C0A">
        <w:rPr>
          <w:rFonts w:ascii="PT Astra Serif" w:hAnsi="PT Astra Serif"/>
        </w:rPr>
        <w:t xml:space="preserve">м приобретения технологического оборудования. В рамках этой программы федеральный и региональные фонды предоставляют совместные займы в размере от 20 до 100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 под 1% или 3% годовых в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 xml:space="preserve">соотношении 70% (федеральные средства) на 30% (средства регионов). Для реализации более масштабных проектов </w:t>
      </w:r>
      <w:r>
        <w:rPr>
          <w:rFonts w:ascii="PT Astra Serif" w:hAnsi="PT Astra Serif"/>
        </w:rPr>
        <w:t>предприятия</w:t>
      </w:r>
      <w:r w:rsidRPr="003E2C0A">
        <w:rPr>
          <w:rFonts w:ascii="PT Astra Serif" w:hAnsi="PT Astra Serif"/>
        </w:rPr>
        <w:t xml:space="preserve"> лесной промышленности могут воспользоваться действующей программой ФРП «Проекты развития» и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 xml:space="preserve">получить </w:t>
      </w:r>
      <w:proofErr w:type="spellStart"/>
      <w:r w:rsidRPr="003E2C0A">
        <w:rPr>
          <w:rFonts w:ascii="PT Astra Serif" w:hAnsi="PT Astra Serif"/>
        </w:rPr>
        <w:t>за</w:t>
      </w:r>
      <w:r>
        <w:rPr>
          <w:rFonts w:ascii="PT Astra Serif" w:hAnsi="PT Astra Serif"/>
        </w:rPr>
        <w:t>й</w:t>
      </w:r>
      <w:r w:rsidRPr="003E2C0A">
        <w:rPr>
          <w:rFonts w:ascii="PT Astra Serif" w:hAnsi="PT Astra Serif"/>
        </w:rPr>
        <w:t>м</w:t>
      </w:r>
      <w:proofErr w:type="spellEnd"/>
      <w:r w:rsidRPr="003E2C0A">
        <w:rPr>
          <w:rFonts w:ascii="PT Astra Serif" w:hAnsi="PT Astra Serif"/>
        </w:rPr>
        <w:t xml:space="preserve"> на сумму от 50 до 500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рублей.</w:t>
      </w:r>
    </w:p>
    <w:p w:rsidR="003E2C0A" w:rsidRPr="003E2C0A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E2C0A">
        <w:rPr>
          <w:rFonts w:ascii="PT Astra Serif" w:hAnsi="PT Astra Serif"/>
        </w:rPr>
        <w:t xml:space="preserve">Кроме того, для финансирования небольших проектов работают отдельные программы региональных фондов </w:t>
      </w:r>
      <w:r>
        <w:rPr>
          <w:rFonts w:ascii="PT Astra Serif" w:hAnsi="PT Astra Serif"/>
        </w:rPr>
        <w:t>развития промышленности</w:t>
      </w:r>
      <w:r w:rsidR="00A61852">
        <w:rPr>
          <w:rFonts w:ascii="PT Astra Serif" w:hAnsi="PT Astra Serif"/>
        </w:rPr>
        <w:t xml:space="preserve"> – это </w:t>
      </w:r>
      <w:r w:rsidRPr="003E2C0A">
        <w:rPr>
          <w:rFonts w:ascii="PT Astra Serif" w:hAnsi="PT Astra Serif"/>
        </w:rPr>
        <w:t>займ</w:t>
      </w:r>
      <w:r w:rsidR="00A61852">
        <w:rPr>
          <w:rFonts w:ascii="PT Astra Serif" w:hAnsi="PT Astra Serif"/>
        </w:rPr>
        <w:t>ы</w:t>
      </w:r>
      <w:r w:rsidRPr="003E2C0A">
        <w:rPr>
          <w:rFonts w:ascii="PT Astra Serif" w:hAnsi="PT Astra Serif"/>
        </w:rPr>
        <w:t xml:space="preserve"> от 1 до 20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 сроком до 36 месяцев под процентную ставку 2% годовых. При этом, необходимо </w:t>
      </w:r>
      <w:proofErr w:type="spellStart"/>
      <w:r w:rsidRPr="003E2C0A">
        <w:rPr>
          <w:rFonts w:ascii="PT Astra Serif" w:hAnsi="PT Astra Serif"/>
        </w:rPr>
        <w:t>софинансирование</w:t>
      </w:r>
      <w:proofErr w:type="spellEnd"/>
      <w:r w:rsidRPr="003E2C0A">
        <w:rPr>
          <w:rFonts w:ascii="PT Astra Serif" w:hAnsi="PT Astra Serif"/>
        </w:rPr>
        <w:t xml:space="preserve"> 20% и более процентов бюджета проекта за сч</w:t>
      </w:r>
      <w:r>
        <w:rPr>
          <w:rFonts w:ascii="PT Astra Serif" w:hAnsi="PT Astra Serif"/>
        </w:rPr>
        <w:t>ё</w:t>
      </w:r>
      <w:r w:rsidRPr="003E2C0A">
        <w:rPr>
          <w:rFonts w:ascii="PT Astra Serif" w:hAnsi="PT Astra Serif"/>
        </w:rPr>
        <w:t xml:space="preserve">т собственных средств, а общий бюджет проекта должен быть от 1,2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рублей.</w:t>
      </w:r>
    </w:p>
    <w:p w:rsidR="004227F8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E2C0A">
        <w:rPr>
          <w:rFonts w:ascii="PT Astra Serif" w:hAnsi="PT Astra Serif"/>
        </w:rPr>
        <w:t>Все эти меры направлены на то, чтобы предприниматели, которые прежде занимались лишь лесозаготовкой, могли переориентировать свои производства на глубокую переработку древесины в связи с запретом экспорта «кругляка» с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 xml:space="preserve">2022 года. Фонд развития промышленности в рамках действующих программ финансирования уже выдал более 60 займов на создание новых или модернизацию действующих деревообрабатывающих производств на общую сумму 13 </w:t>
      </w:r>
      <w:proofErr w:type="gramStart"/>
      <w:r w:rsidRPr="003E2C0A">
        <w:rPr>
          <w:rFonts w:ascii="PT Astra Serif" w:hAnsi="PT Astra Serif"/>
        </w:rPr>
        <w:t>млрд</w:t>
      </w:r>
      <w:proofErr w:type="gramEnd"/>
      <w:r w:rsidRPr="003E2C0A">
        <w:rPr>
          <w:rFonts w:ascii="PT Astra Serif" w:hAnsi="PT Astra Serif"/>
        </w:rPr>
        <w:t xml:space="preserve"> рублей.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611BC5" w:rsidRPr="003B05D9" w:rsidRDefault="00583DE5" w:rsidP="00611BC5">
      <w:pPr>
        <w:spacing w:line="23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proofErr w:type="gramStart"/>
      <w:r>
        <w:rPr>
          <w:rFonts w:ascii="PT Astra Serif" w:hAnsi="PT Astra Serif"/>
        </w:rPr>
        <w:t>По мнению разработчика акта, п</w:t>
      </w:r>
      <w:r w:rsidR="00611BC5" w:rsidRPr="003B05D9">
        <w:rPr>
          <w:rFonts w:ascii="PT Astra Serif" w:hAnsi="PT Astra Serif"/>
        </w:rPr>
        <w:t xml:space="preserve">равила </w:t>
      </w:r>
      <w:r w:rsidR="00611BC5" w:rsidRPr="003B05D9">
        <w:rPr>
          <w:rFonts w:ascii="PT Astra Serif" w:hAnsi="PT Astra Serif"/>
          <w:color w:val="000000"/>
          <w:lang w:eastAsia="en-US"/>
        </w:rPr>
        <w:t xml:space="preserve">предоставления </w:t>
      </w:r>
      <w:r w:rsidR="00611BC5" w:rsidRPr="003B05D9">
        <w:rPr>
          <w:rFonts w:ascii="PT Astra Serif" w:hAnsi="PT Astra Serif"/>
          <w:color w:val="000000"/>
        </w:rPr>
        <w:t>субсидий из</w:t>
      </w:r>
      <w:r>
        <w:rPr>
          <w:rFonts w:ascii="PT Astra Serif" w:hAnsi="PT Astra Serif"/>
          <w:color w:val="000000"/>
        </w:rPr>
        <w:t> </w:t>
      </w:r>
      <w:r w:rsidR="00611BC5" w:rsidRPr="003B05D9">
        <w:rPr>
          <w:rFonts w:ascii="PT Astra Serif" w:hAnsi="PT Astra Serif"/>
          <w:color w:val="000000"/>
        </w:rPr>
        <w:t xml:space="preserve">областного бюджета Ульяновской области хозяйствующим субъектам, осуществляющим деятельность в сфере </w:t>
      </w:r>
      <w:r w:rsidR="00611BC5">
        <w:rPr>
          <w:rFonts w:ascii="PT Astra Serif" w:hAnsi="PT Astra Serif"/>
          <w:color w:val="000000"/>
        </w:rPr>
        <w:t>лесопромышленного комплекса</w:t>
      </w:r>
      <w:r w:rsidR="00611BC5" w:rsidRPr="003B05D9">
        <w:rPr>
          <w:rFonts w:ascii="PT Astra Serif" w:hAnsi="PT Astra Serif"/>
          <w:color w:val="000000"/>
        </w:rPr>
        <w:t>, в</w:t>
      </w:r>
      <w:r>
        <w:rPr>
          <w:rFonts w:ascii="PT Astra Serif" w:hAnsi="PT Astra Serif"/>
          <w:color w:val="000000"/>
        </w:rPr>
        <w:t> </w:t>
      </w:r>
      <w:r w:rsidR="00611BC5" w:rsidRPr="003B05D9">
        <w:rPr>
          <w:rFonts w:ascii="PT Astra Serif" w:hAnsi="PT Astra Serif"/>
          <w:color w:val="000000"/>
        </w:rPr>
        <w:t xml:space="preserve">целях возмещения части их затрат, связанных с </w:t>
      </w:r>
      <w:r w:rsidR="00BE0FCB">
        <w:rPr>
          <w:rFonts w:ascii="PT Astra Serif" w:hAnsi="PT Astra Serif"/>
          <w:color w:val="000000"/>
        </w:rPr>
        <w:t xml:space="preserve">приобретением </w:t>
      </w:r>
      <w:r w:rsidR="00611BC5" w:rsidRPr="00B339FE">
        <w:rPr>
          <w:rFonts w:ascii="PT Astra Serif" w:hAnsi="PT Astra Serif"/>
          <w:bCs/>
          <w:color w:val="000000"/>
        </w:rPr>
        <w:t>лесохозяйственной техники и</w:t>
      </w:r>
      <w:r>
        <w:rPr>
          <w:rFonts w:ascii="PT Astra Serif" w:hAnsi="PT Astra Serif"/>
          <w:bCs/>
          <w:color w:val="000000"/>
        </w:rPr>
        <w:t> </w:t>
      </w:r>
      <w:r w:rsidR="00611BC5" w:rsidRPr="00B339FE">
        <w:rPr>
          <w:rFonts w:ascii="PT Astra Serif" w:hAnsi="PT Astra Serif"/>
          <w:bCs/>
          <w:color w:val="000000"/>
        </w:rPr>
        <w:t>(или) оборудования</w:t>
      </w:r>
      <w:r w:rsidR="00611BC5" w:rsidRPr="003B05D9">
        <w:rPr>
          <w:rFonts w:ascii="PT Astra Serif" w:hAnsi="PT Astra Serif"/>
          <w:color w:val="000000"/>
        </w:rPr>
        <w:t>,</w:t>
      </w:r>
      <w:r w:rsidR="00611BC5" w:rsidRPr="003B05D9">
        <w:rPr>
          <w:rFonts w:ascii="PT Astra Serif" w:hAnsi="PT Astra Serif"/>
        </w:rPr>
        <w:t xml:space="preserve"> позволят </w:t>
      </w:r>
      <w:r w:rsidR="00611BC5" w:rsidRPr="003B05D9">
        <w:rPr>
          <w:rFonts w:ascii="PT Astra Serif" w:hAnsi="PT Astra Serif"/>
          <w:bCs/>
        </w:rPr>
        <w:t>правомерно</w:t>
      </w:r>
      <w:r w:rsidR="00611BC5" w:rsidRPr="003B05D9">
        <w:rPr>
          <w:rFonts w:ascii="PT Astra Serif" w:hAnsi="PT Astra Serif"/>
        </w:rPr>
        <w:t xml:space="preserve"> и</w:t>
      </w:r>
      <w:r w:rsidR="00BE0FCB">
        <w:rPr>
          <w:rFonts w:ascii="PT Astra Serif" w:hAnsi="PT Astra Serif"/>
        </w:rPr>
        <w:t> </w:t>
      </w:r>
      <w:r w:rsidR="00611BC5" w:rsidRPr="003B05D9">
        <w:rPr>
          <w:rFonts w:ascii="PT Astra Serif" w:hAnsi="PT Astra Serif"/>
        </w:rPr>
        <w:t>своевременно</w:t>
      </w:r>
      <w:r w:rsidR="00611BC5" w:rsidRPr="003B05D9">
        <w:rPr>
          <w:rFonts w:ascii="PT Astra Serif" w:hAnsi="PT Astra Serif"/>
          <w:bCs/>
        </w:rPr>
        <w:t xml:space="preserve"> </w:t>
      </w:r>
      <w:r w:rsidR="00611BC5" w:rsidRPr="003B05D9">
        <w:rPr>
          <w:rFonts w:ascii="PT Astra Serif" w:hAnsi="PT Astra Serif"/>
        </w:rPr>
        <w:t>предостав</w:t>
      </w:r>
      <w:r>
        <w:rPr>
          <w:rFonts w:ascii="PT Astra Serif" w:hAnsi="PT Astra Serif"/>
        </w:rPr>
        <w:t xml:space="preserve">лять </w:t>
      </w:r>
      <w:r w:rsidR="00611BC5" w:rsidRPr="003B05D9">
        <w:rPr>
          <w:rFonts w:ascii="PT Astra Serif" w:hAnsi="PT Astra Serif"/>
        </w:rPr>
        <w:t>субсидии хозяйствующим субъектам</w:t>
      </w:r>
      <w:r w:rsidR="00611BC5" w:rsidRPr="003B05D9">
        <w:rPr>
          <w:rFonts w:ascii="PT Astra Serif" w:hAnsi="PT Astra Serif"/>
          <w:bCs/>
        </w:rPr>
        <w:t xml:space="preserve"> и</w:t>
      </w:r>
      <w:r w:rsidR="00BE0FCB">
        <w:rPr>
          <w:rFonts w:ascii="PT Astra Serif" w:hAnsi="PT Astra Serif"/>
          <w:bCs/>
        </w:rPr>
        <w:t> </w:t>
      </w:r>
      <w:r w:rsidR="00611BC5" w:rsidRPr="003B05D9">
        <w:rPr>
          <w:rFonts w:ascii="PT Astra Serif" w:hAnsi="PT Astra Serif"/>
          <w:bCs/>
        </w:rPr>
        <w:t>выполн</w:t>
      </w:r>
      <w:r>
        <w:rPr>
          <w:rFonts w:ascii="PT Astra Serif" w:hAnsi="PT Astra Serif"/>
          <w:bCs/>
        </w:rPr>
        <w:t>ять</w:t>
      </w:r>
      <w:r w:rsidR="00611BC5" w:rsidRPr="003B05D9">
        <w:rPr>
          <w:rFonts w:ascii="PT Astra Serif" w:hAnsi="PT Astra Serif"/>
          <w:bCs/>
        </w:rPr>
        <w:t xml:space="preserve"> обязательства Ульяновской области по обеспечению </w:t>
      </w:r>
      <w:r w:rsidR="00BE0FCB">
        <w:rPr>
          <w:rFonts w:ascii="PT Astra Serif" w:hAnsi="PT Astra Serif"/>
          <w:bCs/>
        </w:rPr>
        <w:t xml:space="preserve">рационального </w:t>
      </w:r>
      <w:r w:rsidR="00611BC5" w:rsidRPr="003B05D9">
        <w:rPr>
          <w:rFonts w:ascii="PT Astra Serif" w:hAnsi="PT Astra Serif"/>
          <w:bCs/>
        </w:rPr>
        <w:t>использования лесов</w:t>
      </w:r>
      <w:r w:rsidR="00611BC5" w:rsidRPr="003B05D9">
        <w:rPr>
          <w:rFonts w:ascii="PT Astra Serif" w:hAnsi="PT Astra Serif"/>
          <w:shd w:val="clear" w:color="auto" w:fill="FFFFFF"/>
        </w:rPr>
        <w:t>.</w:t>
      </w:r>
      <w:proofErr w:type="gramEnd"/>
      <w:r>
        <w:rPr>
          <w:rFonts w:ascii="PT Astra Serif" w:hAnsi="PT Astra Serif"/>
          <w:shd w:val="clear" w:color="auto" w:fill="FFFFFF"/>
        </w:rPr>
        <w:t xml:space="preserve"> Кроме того, принятие проекта акта, позволит </w:t>
      </w:r>
      <w:r>
        <w:rPr>
          <w:rFonts w:ascii="PT Astra Serif" w:hAnsi="PT Astra Serif"/>
        </w:rPr>
        <w:t>у</w:t>
      </w:r>
      <w:r w:rsidRPr="00F37C16">
        <w:rPr>
          <w:rFonts w:ascii="PT Astra Serif" w:hAnsi="PT Astra Serif"/>
        </w:rPr>
        <w:t>велич</w:t>
      </w:r>
      <w:r>
        <w:rPr>
          <w:rFonts w:ascii="PT Astra Serif" w:hAnsi="PT Astra Serif"/>
        </w:rPr>
        <w:t>ить</w:t>
      </w:r>
      <w:r w:rsidRPr="00F37C16">
        <w:rPr>
          <w:rFonts w:ascii="PT Astra Serif" w:hAnsi="PT Astra Serif"/>
        </w:rPr>
        <w:t xml:space="preserve"> </w:t>
      </w:r>
      <w:r w:rsidRPr="00B22FF2">
        <w:rPr>
          <w:rFonts w:ascii="PT Astra Serif" w:hAnsi="PT Astra Serif"/>
        </w:rPr>
        <w:t>уров</w:t>
      </w:r>
      <w:r>
        <w:rPr>
          <w:rFonts w:ascii="PT Astra Serif" w:hAnsi="PT Astra Serif"/>
        </w:rPr>
        <w:t>ень</w:t>
      </w:r>
      <w:r w:rsidRPr="00B22FF2">
        <w:rPr>
          <w:rFonts w:ascii="PT Astra Serif" w:hAnsi="PT Astra Serif"/>
        </w:rPr>
        <w:t xml:space="preserve"> среднемесячной заработной платы работников лесопромышленного комплекса Ульяновской области</w:t>
      </w:r>
      <w:r w:rsidRPr="00766FD7">
        <w:rPr>
          <w:rFonts w:ascii="PT Astra Serif" w:hAnsi="PT Astra Serif"/>
        </w:rPr>
        <w:t>.</w:t>
      </w:r>
    </w:p>
    <w:p w:rsidR="008D20A2" w:rsidRDefault="00583DE5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информации разработчика акта</w:t>
      </w:r>
      <w:r w:rsidR="007B437D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ряд х</w:t>
      </w:r>
      <w:r w:rsidRPr="00583DE5">
        <w:rPr>
          <w:rFonts w:ascii="PT Astra Serif" w:hAnsi="PT Astra Serif"/>
        </w:rPr>
        <w:t>озяйствующи</w:t>
      </w:r>
      <w:r>
        <w:rPr>
          <w:rFonts w:ascii="PT Astra Serif" w:hAnsi="PT Astra Serif"/>
        </w:rPr>
        <w:t>х</w:t>
      </w:r>
      <w:r w:rsidRPr="00583DE5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ов</w:t>
      </w:r>
      <w:r w:rsidRPr="00583DE5">
        <w:rPr>
          <w:rFonts w:ascii="PT Astra Serif" w:hAnsi="PT Astra Serif"/>
        </w:rPr>
        <w:t>, осуществляющи</w:t>
      </w:r>
      <w:r>
        <w:rPr>
          <w:rFonts w:ascii="PT Astra Serif" w:hAnsi="PT Astra Serif"/>
        </w:rPr>
        <w:t>х</w:t>
      </w:r>
      <w:r w:rsidRPr="00583DE5">
        <w:rPr>
          <w:rFonts w:ascii="PT Astra Serif" w:hAnsi="PT Astra Serif"/>
        </w:rPr>
        <w:t xml:space="preserve"> деятельность в сфере лесопромышленного комплекса Ульяновской области</w:t>
      </w:r>
      <w:r>
        <w:rPr>
          <w:rFonts w:ascii="PT Astra Serif" w:hAnsi="PT Astra Serif"/>
        </w:rPr>
        <w:t xml:space="preserve">, </w:t>
      </w:r>
      <w:r w:rsidR="00BE0FCB">
        <w:rPr>
          <w:rFonts w:ascii="PT Astra Serif" w:hAnsi="PT Astra Serif"/>
        </w:rPr>
        <w:t xml:space="preserve">уже </w:t>
      </w:r>
      <w:r>
        <w:rPr>
          <w:rFonts w:ascii="PT Astra Serif" w:hAnsi="PT Astra Serif"/>
        </w:rPr>
        <w:t>подписали соглашение с Министерством природы и цикличной экономики Ульяновской области о намерении повысить заработную плату своим работникам на 15%.</w:t>
      </w:r>
      <w:r w:rsidR="001B2FF6">
        <w:rPr>
          <w:rFonts w:ascii="PT Astra Serif" w:hAnsi="PT Astra Serif"/>
        </w:rPr>
        <w:t xml:space="preserve"> Таким образом, хозяйствующие субъекты выразили готовность обеспечить достижени</w:t>
      </w:r>
      <w:r w:rsidR="007B437D">
        <w:rPr>
          <w:rFonts w:ascii="PT Astra Serif" w:hAnsi="PT Astra Serif"/>
        </w:rPr>
        <w:t>е</w:t>
      </w:r>
      <w:r w:rsidR="001B2FF6">
        <w:rPr>
          <w:rFonts w:ascii="PT Astra Serif" w:hAnsi="PT Astra Serif"/>
        </w:rPr>
        <w:t xml:space="preserve"> результата по </w:t>
      </w:r>
      <w:r w:rsidR="001B2FF6" w:rsidRPr="008E5767">
        <w:rPr>
          <w:rFonts w:ascii="PT Astra Serif" w:hAnsi="PT Astra Serif"/>
        </w:rPr>
        <w:t>увеличени</w:t>
      </w:r>
      <w:r w:rsidR="001B2FF6">
        <w:rPr>
          <w:rFonts w:ascii="PT Astra Serif" w:hAnsi="PT Astra Serif"/>
        </w:rPr>
        <w:t>ю</w:t>
      </w:r>
      <w:r w:rsidR="001B2FF6" w:rsidRPr="008E5767">
        <w:rPr>
          <w:rFonts w:ascii="PT Astra Serif" w:hAnsi="PT Astra Serif"/>
        </w:rPr>
        <w:t xml:space="preserve"> размера средней заработной платы</w:t>
      </w:r>
      <w:r w:rsidR="001B2FF6">
        <w:rPr>
          <w:rFonts w:ascii="PT Astra Serif" w:hAnsi="PT Astra Serif"/>
        </w:rPr>
        <w:t xml:space="preserve"> </w:t>
      </w:r>
      <w:r w:rsidR="001B2FF6" w:rsidRPr="006C336F">
        <w:rPr>
          <w:rFonts w:ascii="PT Astra Serif" w:hAnsi="PT Astra Serif"/>
          <w:color w:val="000000"/>
        </w:rPr>
        <w:t xml:space="preserve">работников </w:t>
      </w:r>
      <w:r w:rsidR="007B437D" w:rsidRPr="00583DE5">
        <w:rPr>
          <w:rFonts w:ascii="PT Astra Serif" w:hAnsi="PT Astra Serif"/>
        </w:rPr>
        <w:t>лесопромышленного комплекса</w:t>
      </w:r>
      <w:r w:rsidR="001B2FF6">
        <w:rPr>
          <w:rFonts w:ascii="PT Astra Serif" w:hAnsi="PT Astra Serif"/>
          <w:color w:val="000000"/>
        </w:rPr>
        <w:t>.</w:t>
      </w:r>
      <w:proofErr w:type="gramEnd"/>
    </w:p>
    <w:p w:rsidR="00E278D3" w:rsidRPr="00766FD7" w:rsidRDefault="00E278D3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 </w:t>
      </w:r>
      <w:r w:rsidR="00F75579" w:rsidRPr="00766FD7">
        <w:rPr>
          <w:rFonts w:ascii="PT Astra Serif" w:hAnsi="PT Astra Serif"/>
        </w:rPr>
        <w:t xml:space="preserve">в областном бюджете Ульяновской области предусмотрено средств на предоставление субсидий </w:t>
      </w:r>
      <w:r w:rsidR="008D20A2" w:rsidRPr="008D20A2">
        <w:rPr>
          <w:rFonts w:ascii="PT Astra Serif" w:hAnsi="PT Astra Serif"/>
        </w:rPr>
        <w:t xml:space="preserve">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</w:t>
      </w:r>
      <w:r w:rsidR="008D20A2" w:rsidRPr="008D20A2">
        <w:rPr>
          <w:rFonts w:ascii="PT Astra Serif" w:hAnsi="PT Astra Serif"/>
        </w:rPr>
        <w:lastRenderedPageBreak/>
        <w:t>лесохозяйственной техники и (или) оборудования</w:t>
      </w:r>
      <w:r w:rsidR="008D20A2">
        <w:rPr>
          <w:rFonts w:ascii="PT Astra Serif" w:hAnsi="PT Astra Serif"/>
        </w:rPr>
        <w:t xml:space="preserve"> </w:t>
      </w:r>
      <w:r w:rsidR="00064622" w:rsidRPr="00766FD7">
        <w:rPr>
          <w:rFonts w:ascii="PT Astra Serif" w:hAnsi="PT Astra Serif"/>
        </w:rPr>
        <w:t>в размере</w:t>
      </w:r>
      <w:r w:rsidR="008D20A2">
        <w:rPr>
          <w:rFonts w:ascii="PT Astra Serif" w:hAnsi="PT Astra Serif"/>
        </w:rPr>
        <w:t xml:space="preserve"> </w:t>
      </w:r>
      <w:r w:rsidR="00892385">
        <w:rPr>
          <w:rFonts w:ascii="PT Astra Serif" w:hAnsi="PT Astra Serif"/>
        </w:rPr>
        <w:t>3</w:t>
      </w:r>
      <w:r w:rsidR="008D20A2">
        <w:rPr>
          <w:rFonts w:ascii="PT Astra Serif" w:hAnsi="PT Astra Serif"/>
        </w:rPr>
        <w:t xml:space="preserve"> </w:t>
      </w:r>
      <w:proofErr w:type="gramStart"/>
      <w:r w:rsidR="00892385">
        <w:rPr>
          <w:rFonts w:ascii="PT Astra Serif" w:hAnsi="PT Astra Serif"/>
        </w:rPr>
        <w:t>млн</w:t>
      </w:r>
      <w:proofErr w:type="gramEnd"/>
      <w:r w:rsidR="008D20A2">
        <w:rPr>
          <w:rFonts w:ascii="PT Astra Serif" w:hAnsi="PT Astra Serif"/>
        </w:rPr>
        <w:t xml:space="preserve"> рублей на </w:t>
      </w:r>
      <w:r w:rsidR="00F75579" w:rsidRPr="00766FD7">
        <w:rPr>
          <w:rFonts w:ascii="PT Astra Serif" w:hAnsi="PT Astra Serif"/>
        </w:rPr>
        <w:t>202</w:t>
      </w:r>
      <w:r w:rsidR="00892385">
        <w:rPr>
          <w:rFonts w:ascii="PT Astra Serif" w:hAnsi="PT Astra Serif"/>
        </w:rPr>
        <w:t>2</w:t>
      </w:r>
      <w:r w:rsidR="00F75579" w:rsidRPr="00766FD7">
        <w:rPr>
          <w:rFonts w:ascii="PT Astra Serif" w:hAnsi="PT Astra Serif"/>
        </w:rPr>
        <w:t xml:space="preserve"> год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</w:t>
      </w:r>
      <w:r w:rsidR="00BF282D">
        <w:rPr>
          <w:rFonts w:ascii="PT Astra Serif" w:hAnsi="PT Astra Serif"/>
        </w:rPr>
        <w:t>у</w:t>
      </w:r>
      <w:r w:rsidR="00BF282D" w:rsidRPr="00F37C16">
        <w:rPr>
          <w:rFonts w:ascii="PT Astra Serif" w:hAnsi="PT Astra Serif"/>
        </w:rPr>
        <w:t>велич</w:t>
      </w:r>
      <w:r w:rsidR="00BF282D">
        <w:rPr>
          <w:rFonts w:ascii="PT Astra Serif" w:hAnsi="PT Astra Serif"/>
        </w:rPr>
        <w:t>ения</w:t>
      </w:r>
      <w:r w:rsidR="00BF282D" w:rsidRPr="00F37C16">
        <w:rPr>
          <w:rFonts w:ascii="PT Astra Serif" w:hAnsi="PT Astra Serif"/>
        </w:rPr>
        <w:t xml:space="preserve"> </w:t>
      </w:r>
      <w:r w:rsidR="00BF282D" w:rsidRPr="00B22FF2">
        <w:rPr>
          <w:rFonts w:ascii="PT Astra Serif" w:hAnsi="PT Astra Serif"/>
        </w:rPr>
        <w:t>уров</w:t>
      </w:r>
      <w:r w:rsidR="00BF282D">
        <w:rPr>
          <w:rFonts w:ascii="PT Astra Serif" w:hAnsi="PT Astra Serif"/>
        </w:rPr>
        <w:t>ня</w:t>
      </w:r>
      <w:r w:rsidR="00BF282D" w:rsidRPr="00B22FF2">
        <w:rPr>
          <w:rFonts w:ascii="PT Astra Serif" w:hAnsi="PT Astra Serif"/>
        </w:rPr>
        <w:t xml:space="preserve"> среднемесячной заработной платы работников лесопромышленного комплекса Ульяновской области</w:t>
      </w:r>
      <w:r w:rsidR="00BF282D">
        <w:rPr>
          <w:rFonts w:ascii="PT Astra Serif" w:hAnsi="PT Astra Serif"/>
        </w:rPr>
        <w:t xml:space="preserve"> в рамках</w:t>
      </w:r>
      <w:r w:rsidR="00BF282D" w:rsidRPr="00766FD7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 xml:space="preserve">предоставления мер государственной поддержки </w:t>
      </w:r>
      <w:r w:rsidR="00997F95" w:rsidRPr="008D20A2">
        <w:rPr>
          <w:rFonts w:ascii="PT Astra Serif" w:hAnsi="PT Astra Serif"/>
        </w:rPr>
        <w:t>хозяйствующим субъектам, осуществляющим деятельность в сф</w:t>
      </w:r>
      <w:r w:rsidR="00BF282D">
        <w:rPr>
          <w:rFonts w:ascii="PT Astra Serif" w:hAnsi="PT Astra Serif"/>
        </w:rPr>
        <w:t>ере лесопромышленного комплекса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766FD7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97F95">
        <w:rPr>
          <w:rFonts w:ascii="PT Astra Serif" w:hAnsi="PT Astra Serif"/>
        </w:rPr>
        <w:t>х</w:t>
      </w:r>
      <w:r w:rsidR="00997F95" w:rsidRPr="00997F95">
        <w:rPr>
          <w:rFonts w:ascii="PT Astra Serif" w:hAnsi="PT Astra Serif"/>
        </w:rPr>
        <w:t>озяйствующие субъекты, осуществляющие деятельность в сфере лесопромышленного комплекса</w:t>
      </w:r>
      <w:r w:rsidR="00997F95">
        <w:rPr>
          <w:rFonts w:ascii="PT Astra Serif" w:hAnsi="PT Astra Serif"/>
        </w:rPr>
        <w:t xml:space="preserve"> </w:t>
      </w:r>
      <w:r w:rsidR="00101ACF" w:rsidRPr="00766FD7">
        <w:rPr>
          <w:rFonts w:ascii="PT Astra Serif" w:hAnsi="PT Astra Serif"/>
        </w:rPr>
        <w:t>Ульяновской области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Таблица </w:t>
      </w:r>
      <w:r w:rsidR="004A377E">
        <w:rPr>
          <w:rFonts w:ascii="PT Astra Serif" w:hAnsi="PT Astra Serif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126"/>
        <w:gridCol w:w="2835"/>
      </w:tblGrid>
      <w:tr w:rsidR="00E278D3" w:rsidRPr="00766FD7" w:rsidTr="002636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101ACF" w:rsidRPr="00766FD7" w:rsidTr="002636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CF" w:rsidRPr="00766FD7" w:rsidRDefault="00997F95" w:rsidP="00997F95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997F95">
              <w:rPr>
                <w:rFonts w:ascii="PT Astra Serif" w:hAnsi="PT Astra Serif"/>
                <w:sz w:val="23"/>
                <w:szCs w:val="23"/>
              </w:rPr>
              <w:t>Хозяйствующие субъекты, осуществляющие деятельность в сфере лесопромышленного комплекса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997F9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Pr="00766FD7" w:rsidRDefault="00997F95" w:rsidP="00101ACF">
            <w:pPr>
              <w:pStyle w:val="Default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Pr="00766FD7" w:rsidRDefault="00997F95" w:rsidP="000F6A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 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 w:rsidR="0068320F">
        <w:rPr>
          <w:rFonts w:ascii="PT Astra Serif" w:hAnsi="PT Astra Serif"/>
        </w:rPr>
        <w:t>18</w:t>
      </w:r>
      <w:r w:rsidRPr="00766FD7">
        <w:rPr>
          <w:rFonts w:ascii="PT Astra Serif" w:hAnsi="PT Astra Serif"/>
        </w:rPr>
        <w:t>.</w:t>
      </w:r>
      <w:r w:rsidR="0068320F">
        <w:rPr>
          <w:rFonts w:ascii="PT Astra Serif" w:hAnsi="PT Astra Serif"/>
        </w:rPr>
        <w:t>10</w:t>
      </w:r>
      <w:r w:rsidRPr="00766FD7">
        <w:rPr>
          <w:rFonts w:ascii="PT Astra Serif" w:hAnsi="PT Astra Serif"/>
        </w:rPr>
        <w:t xml:space="preserve">.2021 по </w:t>
      </w:r>
      <w:r w:rsidR="0068320F">
        <w:rPr>
          <w:rFonts w:ascii="PT Astra Serif" w:hAnsi="PT Astra Serif"/>
        </w:rPr>
        <w:t>01</w:t>
      </w:r>
      <w:r w:rsidRPr="00766FD7">
        <w:rPr>
          <w:rFonts w:ascii="PT Astra Serif" w:hAnsi="PT Astra Serif"/>
        </w:rPr>
        <w:t>.</w:t>
      </w:r>
      <w:r w:rsidR="0068320F">
        <w:rPr>
          <w:rFonts w:ascii="PT Astra Serif" w:hAnsi="PT Astra Serif"/>
        </w:rPr>
        <w:t>11</w:t>
      </w:r>
      <w:r w:rsidRPr="00766FD7">
        <w:rPr>
          <w:rFonts w:ascii="PT Astra Serif" w:hAnsi="PT Astra Serif"/>
        </w:rPr>
        <w:t xml:space="preserve">.2021 на специализированном ресурсе для проведения публичных обсуждений </w:t>
      </w:r>
      <w:hyperlink r:id="rId12" w:history="1">
        <w:r w:rsidRPr="00766FD7">
          <w:rPr>
            <w:rStyle w:val="a3"/>
            <w:rFonts w:ascii="PT Astra Serif" w:hAnsi="PT Astra Serif"/>
          </w:rPr>
          <w:t>http://regulation.ulgov.ru</w:t>
        </w:r>
      </w:hyperlink>
      <w:r w:rsidRPr="00766FD7">
        <w:rPr>
          <w:rFonts w:ascii="PT Astra Serif" w:hAnsi="PT Astra Serif"/>
        </w:rPr>
        <w:t xml:space="preserve">. </w:t>
      </w:r>
    </w:p>
    <w:p w:rsidR="0044391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766FD7">
        <w:rPr>
          <w:rFonts w:ascii="PT Astra Serif" w:hAnsi="PT Astra Serif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892385" w:rsidRDefault="00892385" w:rsidP="0089238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того, проект акта был направлен х</w:t>
      </w:r>
      <w:r w:rsidRPr="00997F95">
        <w:rPr>
          <w:rFonts w:ascii="PT Astra Serif" w:hAnsi="PT Astra Serif"/>
        </w:rPr>
        <w:t>озяйствующи</w:t>
      </w:r>
      <w:r>
        <w:rPr>
          <w:rFonts w:ascii="PT Astra Serif" w:hAnsi="PT Astra Serif"/>
        </w:rPr>
        <w:t>м</w:t>
      </w:r>
      <w:r w:rsidRPr="00997F95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ам</w:t>
      </w:r>
      <w:r w:rsidRPr="00997F95">
        <w:rPr>
          <w:rFonts w:ascii="PT Astra Serif" w:hAnsi="PT Astra Serif"/>
        </w:rPr>
        <w:t>, осуществляющи</w:t>
      </w:r>
      <w:r>
        <w:rPr>
          <w:rFonts w:ascii="PT Astra Serif" w:hAnsi="PT Astra Serif"/>
        </w:rPr>
        <w:t>м</w:t>
      </w:r>
      <w:r w:rsidRPr="00997F95">
        <w:rPr>
          <w:rFonts w:ascii="PT Astra Serif" w:hAnsi="PT Astra Serif"/>
        </w:rPr>
        <w:t xml:space="preserve"> деятельность в сфере лесопромышленного комплекса</w:t>
      </w:r>
      <w:r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Ульяновской области.</w:t>
      </w:r>
    </w:p>
    <w:p w:rsidR="00892385" w:rsidRPr="00766FD7" w:rsidRDefault="00892385" w:rsidP="0089238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Так, ООО «УНПК «Лес-Юг»</w:t>
      </w:r>
      <w:r w:rsidR="00241790">
        <w:rPr>
          <w:rFonts w:ascii="PT Astra Serif" w:hAnsi="PT Astra Serif"/>
        </w:rPr>
        <w:t xml:space="preserve">, </w:t>
      </w:r>
      <w:r w:rsidR="00241790">
        <w:rPr>
          <w:rFonts w:eastAsia="Calibri"/>
          <w:sz w:val="27"/>
          <w:szCs w:val="27"/>
        </w:rPr>
        <w:t>ООО ЛПК «Забота о лесе», ООО «Возрождение», ООО «</w:t>
      </w:r>
      <w:proofErr w:type="spellStart"/>
      <w:r w:rsidR="00241790">
        <w:rPr>
          <w:rFonts w:eastAsia="Calibri"/>
          <w:sz w:val="27"/>
          <w:szCs w:val="27"/>
        </w:rPr>
        <w:t>Форест</w:t>
      </w:r>
      <w:proofErr w:type="spellEnd"/>
      <w:r w:rsidR="00241790">
        <w:rPr>
          <w:rFonts w:eastAsia="Calibri"/>
          <w:sz w:val="27"/>
          <w:szCs w:val="27"/>
        </w:rPr>
        <w:t>»</w:t>
      </w:r>
      <w:r>
        <w:rPr>
          <w:rFonts w:ascii="PT Astra Serif" w:hAnsi="PT Astra Serif"/>
        </w:rPr>
        <w:t xml:space="preserve"> </w:t>
      </w:r>
      <w:r w:rsidR="00241790">
        <w:rPr>
          <w:rFonts w:ascii="PT Astra Serif" w:hAnsi="PT Astra Serif"/>
        </w:rPr>
        <w:t>уведомили</w:t>
      </w:r>
      <w:r>
        <w:rPr>
          <w:rFonts w:ascii="PT Astra Serif" w:hAnsi="PT Astra Serif"/>
        </w:rPr>
        <w:t>, что не возража</w:t>
      </w:r>
      <w:r w:rsidR="00241790">
        <w:rPr>
          <w:rFonts w:ascii="PT Astra Serif" w:hAnsi="PT Astra Serif"/>
        </w:rPr>
        <w:t>ю</w:t>
      </w:r>
      <w:r>
        <w:rPr>
          <w:rFonts w:ascii="PT Astra Serif" w:hAnsi="PT Astra Serif"/>
        </w:rPr>
        <w:t xml:space="preserve">т против вносимых изменений в </w:t>
      </w:r>
      <w:r w:rsidRPr="006C336F">
        <w:rPr>
          <w:rFonts w:ascii="PT Astra Serif" w:hAnsi="PT Astra Serif"/>
        </w:rPr>
        <w:t>постановление</w:t>
      </w:r>
      <w:r>
        <w:rPr>
          <w:rFonts w:ascii="PT Astra Serif" w:hAnsi="PT Astra Serif"/>
        </w:rPr>
        <w:t xml:space="preserve"> </w:t>
      </w:r>
      <w:r w:rsidRPr="006C336F">
        <w:rPr>
          <w:rFonts w:ascii="PT Astra Serif" w:hAnsi="PT Astra Serif"/>
        </w:rPr>
        <w:t>Правительства Ульяновской области</w:t>
      </w:r>
      <w:r>
        <w:rPr>
          <w:rFonts w:ascii="PT Astra Serif" w:hAnsi="PT Astra Serif"/>
        </w:rPr>
        <w:t xml:space="preserve"> </w:t>
      </w:r>
      <w:r w:rsidRPr="006C336F">
        <w:rPr>
          <w:rFonts w:ascii="PT Astra Serif" w:hAnsi="PT Astra Serif"/>
        </w:rPr>
        <w:t>от</w:t>
      </w:r>
      <w:r>
        <w:rPr>
          <w:rFonts w:ascii="PT Astra Serif" w:hAnsi="PT Astra Serif"/>
        </w:rPr>
        <w:t> </w:t>
      </w:r>
      <w:r w:rsidRPr="006C336F">
        <w:rPr>
          <w:rFonts w:ascii="PT Astra Serif" w:hAnsi="PT Astra Serif"/>
        </w:rPr>
        <w:t>19.08.2021 №</w:t>
      </w:r>
      <w:r>
        <w:rPr>
          <w:rFonts w:ascii="PT Astra Serif" w:hAnsi="PT Astra Serif"/>
        </w:rPr>
        <w:t> </w:t>
      </w:r>
      <w:r w:rsidRPr="006C336F">
        <w:rPr>
          <w:rFonts w:ascii="PT Astra Serif" w:hAnsi="PT Astra Serif"/>
        </w:rPr>
        <w:t>383-П</w:t>
      </w:r>
      <w:r>
        <w:rPr>
          <w:rFonts w:ascii="PT Astra Serif" w:hAnsi="PT Astra Serif"/>
        </w:rPr>
        <w:t>, кроме того уже заключил</w:t>
      </w:r>
      <w:r w:rsidR="00241790">
        <w:rPr>
          <w:rFonts w:ascii="PT Astra Serif" w:hAnsi="PT Astra Serif"/>
        </w:rPr>
        <w:t>и соответствующие</w:t>
      </w:r>
      <w:r>
        <w:rPr>
          <w:rFonts w:ascii="PT Astra Serif" w:hAnsi="PT Astra Serif"/>
        </w:rPr>
        <w:t xml:space="preserve"> соглашени</w:t>
      </w:r>
      <w:r w:rsidR="00241790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о намерении </w:t>
      </w:r>
      <w:r w:rsidR="00241790">
        <w:rPr>
          <w:rFonts w:ascii="PT Astra Serif" w:hAnsi="PT Astra Serif"/>
        </w:rPr>
        <w:t>увеличения</w:t>
      </w:r>
      <w:r>
        <w:rPr>
          <w:rFonts w:ascii="PT Astra Serif" w:hAnsi="PT Astra Serif"/>
        </w:rPr>
        <w:t xml:space="preserve"> заработной платы </w:t>
      </w:r>
      <w:r w:rsidR="003B6B7E">
        <w:rPr>
          <w:rFonts w:ascii="PT Astra Serif" w:hAnsi="PT Astra Serif"/>
        </w:rPr>
        <w:t>своим</w:t>
      </w:r>
      <w:r w:rsidR="002417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работник</w:t>
      </w:r>
      <w:r w:rsidR="003B6B7E">
        <w:rPr>
          <w:rFonts w:ascii="PT Astra Serif" w:hAnsi="PT Astra Serif"/>
        </w:rPr>
        <w:t>ам</w:t>
      </w:r>
      <w:r>
        <w:rPr>
          <w:rFonts w:ascii="PT Astra Serif" w:hAnsi="PT Astra Serif"/>
        </w:rPr>
        <w:t>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Позиций, содержащих замечания и предложения, по рассматриваемому правовому регулированию от </w:t>
      </w:r>
      <w:r w:rsidR="00241790">
        <w:rPr>
          <w:rFonts w:ascii="PT Astra Serif" w:hAnsi="PT Astra Serif"/>
        </w:rPr>
        <w:t xml:space="preserve">других </w:t>
      </w:r>
      <w:r w:rsidRPr="00766FD7">
        <w:rPr>
          <w:rFonts w:ascii="PT Astra Serif" w:hAnsi="PT Astra Serif"/>
        </w:rPr>
        <w:t>участников публичных обсуждений не</w:t>
      </w:r>
      <w:r w:rsidR="00241790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>поступало.</w:t>
      </w:r>
    </w:p>
    <w:p w:rsidR="00E278D3" w:rsidRPr="00766FD7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8</w:t>
      </w:r>
      <w:r w:rsidR="00E278D3" w:rsidRPr="00766FD7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47779E" w:rsidRPr="008C1E4B" w:rsidRDefault="0047779E" w:rsidP="004777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8C1E4B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8C1E4B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1D700D" w:rsidRPr="00766FD7" w:rsidRDefault="001D700D" w:rsidP="001D700D">
      <w:pPr>
        <w:rPr>
          <w:rFonts w:ascii="PT Astra Serif" w:hAnsi="PT Astra Serif"/>
        </w:rPr>
      </w:pPr>
    </w:p>
    <w:p w:rsidR="001D700D" w:rsidRPr="00766FD7" w:rsidRDefault="001D700D" w:rsidP="001D700D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A61852" w:rsidRDefault="00A61852" w:rsidP="001D700D">
      <w:pPr>
        <w:tabs>
          <w:tab w:val="right" w:pos="9638"/>
        </w:tabs>
        <w:rPr>
          <w:rFonts w:ascii="PT Astra Serif" w:hAnsi="PT Astra Serif"/>
        </w:rPr>
      </w:pPr>
    </w:p>
    <w:p w:rsidR="007F3907" w:rsidRDefault="007F3907" w:rsidP="001D700D">
      <w:pPr>
        <w:tabs>
          <w:tab w:val="right" w:pos="9638"/>
        </w:tabs>
        <w:rPr>
          <w:rFonts w:ascii="PT Astra Serif" w:hAnsi="PT Astra Serif"/>
        </w:rPr>
      </w:pPr>
    </w:p>
    <w:p w:rsidR="007F3907" w:rsidRDefault="007F3907" w:rsidP="001D700D">
      <w:pPr>
        <w:tabs>
          <w:tab w:val="right" w:pos="9638"/>
        </w:tabs>
        <w:rPr>
          <w:rFonts w:ascii="PT Astra Serif" w:hAnsi="PT Astra Serif"/>
        </w:rPr>
      </w:pPr>
    </w:p>
    <w:p w:rsidR="007F3907" w:rsidRDefault="007F3907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66FD7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766FD7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58-91-52</w:t>
      </w:r>
    </w:p>
    <w:sectPr w:rsidR="00964242" w:rsidRPr="00766FD7" w:rsidSect="00424FB5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A53EF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B6B"/>
    <w:multiLevelType w:val="multilevel"/>
    <w:tmpl w:val="259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B1838"/>
    <w:rsid w:val="000B33DF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A3144"/>
    <w:rsid w:val="001B1B26"/>
    <w:rsid w:val="001B2FF6"/>
    <w:rsid w:val="001C521B"/>
    <w:rsid w:val="001D700D"/>
    <w:rsid w:val="00217A25"/>
    <w:rsid w:val="0023300B"/>
    <w:rsid w:val="00241790"/>
    <w:rsid w:val="002608FD"/>
    <w:rsid w:val="00263687"/>
    <w:rsid w:val="002644D8"/>
    <w:rsid w:val="002647EF"/>
    <w:rsid w:val="00265491"/>
    <w:rsid w:val="002705F9"/>
    <w:rsid w:val="002744FC"/>
    <w:rsid w:val="00276936"/>
    <w:rsid w:val="0029018C"/>
    <w:rsid w:val="0029684E"/>
    <w:rsid w:val="002B567E"/>
    <w:rsid w:val="002F2F3C"/>
    <w:rsid w:val="00334CF9"/>
    <w:rsid w:val="003422D0"/>
    <w:rsid w:val="00342F5E"/>
    <w:rsid w:val="003646FF"/>
    <w:rsid w:val="003672B4"/>
    <w:rsid w:val="00372CD4"/>
    <w:rsid w:val="00381E7B"/>
    <w:rsid w:val="003A10C0"/>
    <w:rsid w:val="003B661B"/>
    <w:rsid w:val="003B6B7E"/>
    <w:rsid w:val="003B6F18"/>
    <w:rsid w:val="003C3768"/>
    <w:rsid w:val="003C53BF"/>
    <w:rsid w:val="003E2C0A"/>
    <w:rsid w:val="003E3BD9"/>
    <w:rsid w:val="003F4F30"/>
    <w:rsid w:val="004227F8"/>
    <w:rsid w:val="00424FB5"/>
    <w:rsid w:val="0042706D"/>
    <w:rsid w:val="00443917"/>
    <w:rsid w:val="00456FBE"/>
    <w:rsid w:val="00465E0F"/>
    <w:rsid w:val="0047206E"/>
    <w:rsid w:val="0047779E"/>
    <w:rsid w:val="00482BE6"/>
    <w:rsid w:val="00496C23"/>
    <w:rsid w:val="004A377E"/>
    <w:rsid w:val="004D6BC2"/>
    <w:rsid w:val="004F3CA4"/>
    <w:rsid w:val="00523814"/>
    <w:rsid w:val="00537C65"/>
    <w:rsid w:val="0054334D"/>
    <w:rsid w:val="00544DFF"/>
    <w:rsid w:val="00547995"/>
    <w:rsid w:val="00556F0D"/>
    <w:rsid w:val="00561E6E"/>
    <w:rsid w:val="005738B6"/>
    <w:rsid w:val="00583DE5"/>
    <w:rsid w:val="00596906"/>
    <w:rsid w:val="005A0A94"/>
    <w:rsid w:val="005B195C"/>
    <w:rsid w:val="005B40DC"/>
    <w:rsid w:val="005C2B50"/>
    <w:rsid w:val="005D584C"/>
    <w:rsid w:val="005F1F13"/>
    <w:rsid w:val="005F6675"/>
    <w:rsid w:val="00611BC5"/>
    <w:rsid w:val="00612487"/>
    <w:rsid w:val="006177E4"/>
    <w:rsid w:val="00634588"/>
    <w:rsid w:val="00635967"/>
    <w:rsid w:val="00665EAA"/>
    <w:rsid w:val="0068320F"/>
    <w:rsid w:val="0068724B"/>
    <w:rsid w:val="00691438"/>
    <w:rsid w:val="006C51CC"/>
    <w:rsid w:val="007039B1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83A60"/>
    <w:rsid w:val="00785CC8"/>
    <w:rsid w:val="007914B7"/>
    <w:rsid w:val="007B1D5F"/>
    <w:rsid w:val="007B437D"/>
    <w:rsid w:val="007C4263"/>
    <w:rsid w:val="007D1EFC"/>
    <w:rsid w:val="007D58FF"/>
    <w:rsid w:val="007F3907"/>
    <w:rsid w:val="0081111A"/>
    <w:rsid w:val="0081426E"/>
    <w:rsid w:val="00825C09"/>
    <w:rsid w:val="00826CA4"/>
    <w:rsid w:val="00846210"/>
    <w:rsid w:val="008649E4"/>
    <w:rsid w:val="00892385"/>
    <w:rsid w:val="008C3D5C"/>
    <w:rsid w:val="008D20A2"/>
    <w:rsid w:val="008E5767"/>
    <w:rsid w:val="008F34A0"/>
    <w:rsid w:val="0090291A"/>
    <w:rsid w:val="00906256"/>
    <w:rsid w:val="0091158B"/>
    <w:rsid w:val="00923F8B"/>
    <w:rsid w:val="00931375"/>
    <w:rsid w:val="00943812"/>
    <w:rsid w:val="00950746"/>
    <w:rsid w:val="00963D0B"/>
    <w:rsid w:val="00964242"/>
    <w:rsid w:val="009747AA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A157BD"/>
    <w:rsid w:val="00A33223"/>
    <w:rsid w:val="00A60C26"/>
    <w:rsid w:val="00A61852"/>
    <w:rsid w:val="00A6261A"/>
    <w:rsid w:val="00A76B42"/>
    <w:rsid w:val="00AA0683"/>
    <w:rsid w:val="00AE7E30"/>
    <w:rsid w:val="00AF5133"/>
    <w:rsid w:val="00B5109A"/>
    <w:rsid w:val="00B60471"/>
    <w:rsid w:val="00B62FCE"/>
    <w:rsid w:val="00B63785"/>
    <w:rsid w:val="00B718A5"/>
    <w:rsid w:val="00B72353"/>
    <w:rsid w:val="00B83AD3"/>
    <w:rsid w:val="00BA32D9"/>
    <w:rsid w:val="00BA45FC"/>
    <w:rsid w:val="00BD766D"/>
    <w:rsid w:val="00BE0FCB"/>
    <w:rsid w:val="00BE7ADC"/>
    <w:rsid w:val="00BF282D"/>
    <w:rsid w:val="00BF7CE5"/>
    <w:rsid w:val="00C13A40"/>
    <w:rsid w:val="00C144FC"/>
    <w:rsid w:val="00C262F5"/>
    <w:rsid w:val="00C36473"/>
    <w:rsid w:val="00C530D2"/>
    <w:rsid w:val="00C549E1"/>
    <w:rsid w:val="00C6454B"/>
    <w:rsid w:val="00C65C30"/>
    <w:rsid w:val="00C72F62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A53EF"/>
    <w:rsid w:val="00DB03A1"/>
    <w:rsid w:val="00DB0825"/>
    <w:rsid w:val="00DC336D"/>
    <w:rsid w:val="00DD6BC4"/>
    <w:rsid w:val="00DF1F0D"/>
    <w:rsid w:val="00E21F45"/>
    <w:rsid w:val="00E278D3"/>
    <w:rsid w:val="00E55561"/>
    <w:rsid w:val="00E57BE4"/>
    <w:rsid w:val="00E826AB"/>
    <w:rsid w:val="00E87DFD"/>
    <w:rsid w:val="00ED16D8"/>
    <w:rsid w:val="00EE5601"/>
    <w:rsid w:val="00EF4DF5"/>
    <w:rsid w:val="00F06755"/>
    <w:rsid w:val="00F14CC5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A3322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A33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A3322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A33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9669-C86E-4C27-8CAF-8675552B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25</cp:revision>
  <dcterms:created xsi:type="dcterms:W3CDTF">2021-11-22T10:47:00Z</dcterms:created>
  <dcterms:modified xsi:type="dcterms:W3CDTF">2021-11-24T06:36:00Z</dcterms:modified>
</cp:coreProperties>
</file>