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B71E8A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B71E8A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1D89FB55" wp14:editId="517BBDA0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B71E8A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B71E8A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B71E8A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B71E8A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B71E8A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1E8A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B71E8A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B71E8A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B71E8A">
              <w:rPr>
                <w:rFonts w:ascii="PT Astra Serif" w:hAnsi="PT Astra Serif"/>
                <w:sz w:val="16"/>
                <w:szCs w:val="16"/>
              </w:rPr>
              <w:t>-</w:t>
            </w:r>
            <w:r w:rsidRPr="00B71E8A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B71E8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B71E8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B71E8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B71E8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B71E8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B71E8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B71E8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B71E8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B71E8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B71E8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B71E8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B71E8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B71E8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B71E8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B71E8A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1E8A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B71E8A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B71E8A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B71E8A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B71E8A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B71E8A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B71E8A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B71E8A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B71E8A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B71E8A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B71E8A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B71E8A" w:rsidRDefault="001E6D75" w:rsidP="00E77EA4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B71E8A">
              <w:rPr>
                <w:rFonts w:ascii="PT Astra Serif" w:hAnsi="PT Astra Serif"/>
                <w:sz w:val="22"/>
                <w:szCs w:val="22"/>
              </w:rPr>
              <w:t>73-ИОГВ-</w:t>
            </w:r>
            <w:r w:rsidR="00D85AC6" w:rsidRPr="00B71E8A">
              <w:rPr>
                <w:rFonts w:ascii="PT Astra Serif" w:hAnsi="PT Astra Serif"/>
                <w:sz w:val="22"/>
                <w:szCs w:val="22"/>
              </w:rPr>
              <w:t>07.</w:t>
            </w:r>
            <w:r w:rsidRPr="00B71E8A">
              <w:rPr>
                <w:rFonts w:ascii="PT Astra Serif" w:hAnsi="PT Astra Serif"/>
                <w:sz w:val="22"/>
                <w:szCs w:val="22"/>
              </w:rPr>
              <w:t>0</w:t>
            </w:r>
            <w:r w:rsidR="00D85AC6" w:rsidRPr="00B71E8A">
              <w:rPr>
                <w:rFonts w:ascii="PT Astra Serif" w:hAnsi="PT Astra Serif"/>
                <w:sz w:val="22"/>
                <w:szCs w:val="22"/>
              </w:rPr>
              <w:t>1</w:t>
            </w:r>
            <w:r w:rsidRPr="00B71E8A">
              <w:rPr>
                <w:rFonts w:ascii="PT Astra Serif" w:hAnsi="PT Astra Serif"/>
                <w:sz w:val="22"/>
                <w:szCs w:val="22"/>
              </w:rPr>
              <w:t>/</w:t>
            </w:r>
            <w:r w:rsidR="00E77EA4" w:rsidRPr="00B71E8A">
              <w:rPr>
                <w:rFonts w:ascii="PT Astra Serif" w:hAnsi="PT Astra Serif"/>
                <w:sz w:val="22"/>
                <w:szCs w:val="22"/>
              </w:rPr>
              <w:t>3115</w:t>
            </w:r>
            <w:r w:rsidRPr="00B71E8A">
              <w:rPr>
                <w:rFonts w:ascii="PT Astra Serif" w:hAnsi="PT Astra Serif"/>
                <w:sz w:val="22"/>
                <w:szCs w:val="22"/>
              </w:rPr>
              <w:t>вн</w:t>
            </w:r>
          </w:p>
        </w:tc>
        <w:tc>
          <w:tcPr>
            <w:tcW w:w="340" w:type="dxa"/>
            <w:shd w:val="clear" w:color="auto" w:fill="auto"/>
          </w:tcPr>
          <w:p w:rsidR="001865CB" w:rsidRPr="00B71E8A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71E8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B71E8A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B71E8A" w:rsidRDefault="00E77EA4" w:rsidP="00E77EA4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71E8A">
              <w:rPr>
                <w:rFonts w:ascii="PT Astra Serif" w:hAnsi="PT Astra Serif"/>
                <w:sz w:val="22"/>
                <w:szCs w:val="24"/>
              </w:rPr>
              <w:t>06</w:t>
            </w:r>
            <w:r w:rsidR="001E6D75" w:rsidRPr="00B71E8A">
              <w:rPr>
                <w:rFonts w:ascii="PT Astra Serif" w:hAnsi="PT Astra Serif"/>
                <w:sz w:val="22"/>
                <w:szCs w:val="24"/>
              </w:rPr>
              <w:t>.1</w:t>
            </w:r>
            <w:r w:rsidRPr="00B71E8A">
              <w:rPr>
                <w:rFonts w:ascii="PT Astra Serif" w:hAnsi="PT Astra Serif"/>
                <w:sz w:val="22"/>
                <w:szCs w:val="24"/>
              </w:rPr>
              <w:t>2</w:t>
            </w:r>
            <w:r w:rsidR="001E6D75" w:rsidRPr="00B71E8A">
              <w:rPr>
                <w:rFonts w:ascii="PT Astra Serif" w:hAnsi="PT Astra Serif"/>
                <w:sz w:val="22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B71E8A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1E6D75" w:rsidRPr="00B71E8A" w:rsidRDefault="001E6D75" w:rsidP="001E6D75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B71E8A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B71E8A">
              <w:rPr>
                <w:rFonts w:ascii="PT Astra Serif" w:hAnsi="PT Astra Serif"/>
                <w:b/>
              </w:rPr>
              <w:t xml:space="preserve"> обязанности Министра </w:t>
            </w:r>
            <w:r w:rsidR="00D85AC6" w:rsidRPr="00B71E8A">
              <w:rPr>
                <w:rFonts w:ascii="PT Astra Serif" w:hAnsi="PT Astra Serif"/>
                <w:b/>
              </w:rPr>
              <w:t>энергетики, жилищно-коммунального комплекса и городской среды</w:t>
            </w:r>
          </w:p>
          <w:p w:rsidR="001E6D75" w:rsidRPr="00B71E8A" w:rsidRDefault="001E6D75" w:rsidP="001E6D75">
            <w:pPr>
              <w:jc w:val="center"/>
              <w:rPr>
                <w:rFonts w:ascii="PT Astra Serif" w:hAnsi="PT Astra Serif"/>
                <w:b/>
              </w:rPr>
            </w:pPr>
            <w:r w:rsidRPr="00B71E8A">
              <w:rPr>
                <w:rFonts w:ascii="PT Astra Serif" w:hAnsi="PT Astra Serif"/>
                <w:b/>
              </w:rPr>
              <w:t>Ульяновской области</w:t>
            </w:r>
          </w:p>
          <w:p w:rsidR="001E6D75" w:rsidRPr="00B71E8A" w:rsidRDefault="001E6D75" w:rsidP="001E6D75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B71E8A" w:rsidRDefault="00D85AC6" w:rsidP="001E6D75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B71E8A">
              <w:rPr>
                <w:rFonts w:ascii="PT Astra Serif" w:hAnsi="PT Astra Serif"/>
                <w:b/>
              </w:rPr>
              <w:t>Черепану</w:t>
            </w:r>
            <w:proofErr w:type="spellEnd"/>
            <w:r w:rsidRPr="00B71E8A">
              <w:rPr>
                <w:rFonts w:ascii="PT Astra Serif" w:hAnsi="PT Astra Serif"/>
                <w:b/>
              </w:rPr>
              <w:t xml:space="preserve"> А.Я.</w:t>
            </w:r>
          </w:p>
        </w:tc>
      </w:tr>
      <w:tr w:rsidR="001865CB" w:rsidRPr="00B71E8A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B71E8A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B71E8A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B71E8A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B71E8A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B71E8A" w:rsidRDefault="00964242" w:rsidP="00964242">
            <w:pPr>
              <w:ind w:left="-108"/>
              <w:rPr>
                <w:rFonts w:ascii="PT Astra Serif" w:hAnsi="PT Astra Serif"/>
              </w:rPr>
            </w:pPr>
            <w:r w:rsidRPr="00B71E8A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B71E8A" w:rsidRDefault="00964242" w:rsidP="00964242">
            <w:pPr>
              <w:ind w:left="-108"/>
              <w:rPr>
                <w:rFonts w:ascii="PT Astra Serif" w:hAnsi="PT Astra Serif"/>
              </w:rPr>
            </w:pPr>
            <w:r w:rsidRPr="00B71E8A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B71E8A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B71E8A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E670FF" w:rsidRPr="00B71E8A" w:rsidRDefault="00E670FF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5C2B50" w:rsidRPr="00B71E8A" w:rsidRDefault="001E6D75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B71E8A">
        <w:rPr>
          <w:rFonts w:ascii="PT Astra Serif" w:eastAsia="Calibri" w:hAnsi="PT Astra Serif" w:cs="Calibri"/>
          <w:b/>
        </w:rPr>
        <w:t xml:space="preserve">Уважаемый </w:t>
      </w:r>
      <w:r w:rsidR="00D85AC6" w:rsidRPr="00B71E8A">
        <w:rPr>
          <w:rFonts w:ascii="PT Astra Serif" w:eastAsia="Calibri" w:hAnsi="PT Astra Serif" w:cs="Calibri"/>
          <w:b/>
        </w:rPr>
        <w:t>Александр Яковлевич</w:t>
      </w:r>
      <w:r w:rsidRPr="00B71E8A">
        <w:rPr>
          <w:rFonts w:ascii="PT Astra Serif" w:eastAsia="PT Astra Serif" w:hAnsi="PT Astra Serif" w:cs="PT Astra Serif"/>
          <w:b/>
        </w:rPr>
        <w:t>!</w:t>
      </w:r>
    </w:p>
    <w:p w:rsidR="001E6D75" w:rsidRPr="00B71E8A" w:rsidRDefault="001E6D75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1E6D75" w:rsidRPr="00B71E8A" w:rsidRDefault="001E6D75" w:rsidP="00D51B6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71E8A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по результатам рассмотрения проекта приказа Министерства </w:t>
      </w:r>
      <w:r w:rsidR="00577A38" w:rsidRPr="00B71E8A">
        <w:rPr>
          <w:rFonts w:ascii="PT Astra Serif" w:hAnsi="PT Astra Serif"/>
        </w:rPr>
        <w:t xml:space="preserve">энергетики, жилищно-коммунального комплекса и городской среды </w:t>
      </w:r>
      <w:r w:rsidRPr="00B71E8A">
        <w:rPr>
          <w:rFonts w:ascii="PT Astra Serif" w:hAnsi="PT Astra Serif"/>
        </w:rPr>
        <w:t>Ульяновской области «</w:t>
      </w:r>
      <w:r w:rsidR="00D51B60" w:rsidRPr="00B71E8A">
        <w:rPr>
          <w:rFonts w:ascii="PT Astra Serif" w:hAnsi="PT Astra Serif"/>
        </w:rPr>
        <w:t>Об утверждении Административного регламента предоставления Министерством энергетики, жилищно-коммунального комплекса и городской среды Ульяновской области</w:t>
      </w:r>
      <w:r w:rsidR="00E943BB" w:rsidRPr="00B71E8A">
        <w:rPr>
          <w:rFonts w:ascii="PT Astra Serif" w:hAnsi="PT Astra Serif"/>
        </w:rPr>
        <w:t xml:space="preserve"> </w:t>
      </w:r>
      <w:r w:rsidR="00D51B60" w:rsidRPr="00B71E8A">
        <w:rPr>
          <w:rFonts w:ascii="PT Astra Serif" w:hAnsi="PT Astra Serif"/>
        </w:rPr>
        <w:t>государственной услуги по утверждению и корректировке инвестиционных программ в области обращения с твёрдыми коммунальными отходами на</w:t>
      </w:r>
      <w:r w:rsidR="00E943BB" w:rsidRPr="00B71E8A">
        <w:rPr>
          <w:rFonts w:ascii="PT Astra Serif" w:hAnsi="PT Astra Serif"/>
        </w:rPr>
        <w:t> </w:t>
      </w:r>
      <w:r w:rsidR="00D51B60" w:rsidRPr="00B71E8A">
        <w:rPr>
          <w:rFonts w:ascii="PT Astra Serif" w:hAnsi="PT Astra Serif"/>
        </w:rPr>
        <w:t>территории Ульяновской области</w:t>
      </w:r>
      <w:r w:rsidRPr="00B71E8A">
        <w:rPr>
          <w:rFonts w:ascii="PT Astra Serif" w:hAnsi="PT Astra Serif"/>
        </w:rPr>
        <w:t>» направляет следующее заключение.</w:t>
      </w:r>
    </w:p>
    <w:p w:rsidR="001E6D75" w:rsidRPr="00B71E8A" w:rsidRDefault="001E6D75" w:rsidP="001E6D75">
      <w:pPr>
        <w:jc w:val="center"/>
        <w:rPr>
          <w:rFonts w:ascii="PT Astra Serif" w:hAnsi="PT Astra Serif"/>
          <w:b/>
        </w:rPr>
      </w:pPr>
    </w:p>
    <w:p w:rsidR="001E6D75" w:rsidRPr="00B71E8A" w:rsidRDefault="001E6D75" w:rsidP="001E6D75">
      <w:pPr>
        <w:jc w:val="center"/>
        <w:rPr>
          <w:rFonts w:ascii="PT Astra Serif" w:hAnsi="PT Astra Serif"/>
          <w:b/>
        </w:rPr>
      </w:pPr>
      <w:r w:rsidRPr="00B71E8A">
        <w:rPr>
          <w:rFonts w:ascii="PT Astra Serif" w:hAnsi="PT Astra Serif"/>
          <w:b/>
        </w:rPr>
        <w:t>Заключение</w:t>
      </w:r>
    </w:p>
    <w:p w:rsidR="001E6D75" w:rsidRPr="00B71E8A" w:rsidRDefault="001E6D75" w:rsidP="001E6D75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B71E8A">
        <w:rPr>
          <w:rFonts w:ascii="PT Astra Serif" w:hAnsi="PT Astra Serif"/>
          <w:b/>
        </w:rPr>
        <w:t xml:space="preserve">об оценке регулирующего воздействия </w:t>
      </w:r>
    </w:p>
    <w:p w:rsidR="001E6D75" w:rsidRPr="00B71E8A" w:rsidRDefault="001E6D75" w:rsidP="00D51B60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  <w:r w:rsidRPr="00B71E8A">
        <w:rPr>
          <w:rFonts w:ascii="PT Astra Serif" w:hAnsi="PT Astra Serif"/>
          <w:b/>
        </w:rPr>
        <w:t xml:space="preserve">проекта приказа Министерства </w:t>
      </w:r>
      <w:r w:rsidR="00577A38" w:rsidRPr="00B71E8A">
        <w:rPr>
          <w:rFonts w:ascii="PT Astra Serif" w:hAnsi="PT Astra Serif"/>
          <w:b/>
        </w:rPr>
        <w:t>энергетики, жилищно-коммунального комплекса и городской среды</w:t>
      </w:r>
      <w:r w:rsidRPr="00B71E8A">
        <w:rPr>
          <w:rFonts w:ascii="PT Astra Serif" w:hAnsi="PT Astra Serif"/>
          <w:b/>
        </w:rPr>
        <w:t xml:space="preserve"> Ульяновской области «</w:t>
      </w:r>
      <w:r w:rsidR="00D51B60" w:rsidRPr="00B71E8A">
        <w:rPr>
          <w:rFonts w:ascii="PT Astra Serif" w:hAnsi="PT Astra Serif" w:cs="PT Astra Serif"/>
          <w:b/>
          <w:sz w:val="27"/>
          <w:szCs w:val="27"/>
        </w:rPr>
        <w:t>Об утверждении Административного регламента предоставления Министерством энергетики, жилищно-коммунального комплекса и городской среды Ульяновской области государственной услуги по утверждению и корректировке инвестиционных программ в области обращения с твёрдыми коммунальными отходами на территории Ульяновской области</w:t>
      </w:r>
      <w:r w:rsidRPr="00B71E8A">
        <w:rPr>
          <w:rFonts w:ascii="PT Astra Serif" w:hAnsi="PT Astra Serif"/>
          <w:b/>
        </w:rPr>
        <w:t>»</w:t>
      </w:r>
    </w:p>
    <w:p w:rsidR="001E6D75" w:rsidRPr="00B71E8A" w:rsidRDefault="001E6D75" w:rsidP="001E6D75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1E6D75" w:rsidRPr="00B71E8A" w:rsidRDefault="001E6D75" w:rsidP="00D51B6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B71E8A">
        <w:rPr>
          <w:rFonts w:ascii="PT Astra Serif" w:hAnsi="PT Astra Serif"/>
        </w:rPr>
        <w:t>Рассмотрев в соответствии с Законом Ульяновской области от 05.11.2013 № 201-ЗО «</w:t>
      </w:r>
      <w:r w:rsidR="007D6451" w:rsidRPr="00B71E8A">
        <w:rPr>
          <w:rFonts w:ascii="PT Astra Serif" w:hAnsi="PT Astra Serif"/>
        </w:rPr>
        <w:t xml:space="preserve"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</w:t>
      </w:r>
      <w:r w:rsidR="007D6451" w:rsidRPr="00B71E8A">
        <w:rPr>
          <w:rFonts w:ascii="PT Astra Serif" w:hAnsi="PT Astra Serif"/>
        </w:rPr>
        <w:lastRenderedPageBreak/>
        <w:t>оценки фактического воздействия нормативных правовых актов Ульяновской области</w:t>
      </w:r>
      <w:r w:rsidRPr="00B71E8A">
        <w:rPr>
          <w:rFonts w:ascii="PT Astra Serif" w:hAnsi="PT Astra Serif"/>
        </w:rPr>
        <w:t>», пунктом</w:t>
      </w:r>
      <w:proofErr w:type="gramEnd"/>
      <w:r w:rsidRPr="00B71E8A">
        <w:rPr>
          <w:rFonts w:ascii="PT Astra Serif" w:hAnsi="PT Astra Serif"/>
        </w:rPr>
        <w:t xml:space="preserve"> </w:t>
      </w:r>
      <w:proofErr w:type="gramStart"/>
      <w:r w:rsidRPr="00B71E8A">
        <w:rPr>
          <w:rFonts w:ascii="PT Astra Serif" w:hAnsi="PT Astra Serif"/>
        </w:rPr>
        <w:t>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</w:t>
      </w:r>
      <w:r w:rsidR="007D6451" w:rsidRPr="00B71E8A">
        <w:rPr>
          <w:rFonts w:ascii="PT Astra Serif" w:hAnsi="PT Astra Serif"/>
        </w:rPr>
        <w:t> </w:t>
      </w:r>
      <w:r w:rsidRPr="00B71E8A">
        <w:rPr>
          <w:rFonts w:ascii="PT Astra Serif" w:hAnsi="PT Astra Serif"/>
        </w:rPr>
        <w:t>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</w:t>
      </w:r>
      <w:proofErr w:type="gramEnd"/>
      <w:r w:rsidRPr="00B71E8A">
        <w:rPr>
          <w:rFonts w:ascii="PT Astra Serif" w:hAnsi="PT Astra Serif"/>
        </w:rPr>
        <w:t xml:space="preserve"> </w:t>
      </w:r>
      <w:proofErr w:type="gramStart"/>
      <w:r w:rsidRPr="00B71E8A">
        <w:rPr>
          <w:rFonts w:ascii="PT Astra Serif" w:hAnsi="PT Astra Serif"/>
        </w:rPr>
        <w:t xml:space="preserve">Положения об управлении контроля (надзора) и регуляторной политики администрации Губернатора Ульяновской области» проект приказа Министерства </w:t>
      </w:r>
      <w:r w:rsidR="00577A38" w:rsidRPr="00B71E8A">
        <w:rPr>
          <w:rFonts w:ascii="PT Astra Serif" w:hAnsi="PT Astra Serif"/>
        </w:rPr>
        <w:t xml:space="preserve">энергетики, жилищно-коммунального комплекса и городской среды </w:t>
      </w:r>
      <w:r w:rsidRPr="00B71E8A">
        <w:rPr>
          <w:rFonts w:ascii="PT Astra Serif" w:hAnsi="PT Astra Serif"/>
        </w:rPr>
        <w:t>Ульяновской области «</w:t>
      </w:r>
      <w:r w:rsidR="00D51B60" w:rsidRPr="00B71E8A">
        <w:rPr>
          <w:rFonts w:ascii="PT Astra Serif" w:hAnsi="PT Astra Serif"/>
        </w:rPr>
        <w:t>Об утверждении Административного регламента предоставления Министерством энергетики, жилищно-коммунального комплекса и городской среды Ульяновской области государственной услуги по утверждению и корректировке инвестиционных программ в области обращения с твёрдыми коммунальными отходами на территории Ульяновской области</w:t>
      </w:r>
      <w:r w:rsidRPr="00B71E8A">
        <w:rPr>
          <w:rFonts w:ascii="PT Astra Serif" w:hAnsi="PT Astra Serif"/>
        </w:rPr>
        <w:t>»  (далее – проект акта), подготовленный</w:t>
      </w:r>
      <w:proofErr w:type="gramEnd"/>
      <w:r w:rsidRPr="00B71E8A">
        <w:rPr>
          <w:rFonts w:ascii="PT Astra Serif" w:hAnsi="PT Astra Serif"/>
        </w:rPr>
        <w:t xml:space="preserve"> и направленный для подготовки настоящего заключения Министерством </w:t>
      </w:r>
      <w:r w:rsidR="00577A38" w:rsidRPr="00B71E8A">
        <w:rPr>
          <w:rFonts w:ascii="PT Astra Serif" w:hAnsi="PT Astra Serif"/>
        </w:rPr>
        <w:t xml:space="preserve">энергетики, жилищно-коммунального комплекса и городской среды </w:t>
      </w:r>
      <w:r w:rsidRPr="00B71E8A">
        <w:rPr>
          <w:rFonts w:ascii="PT Astra Serif" w:hAnsi="PT Astra Serif"/>
        </w:rPr>
        <w:t>Ульяновской области (далее – разработчик акта), Правительство Ульяновской области сообщает следующее.</w:t>
      </w:r>
    </w:p>
    <w:p w:rsidR="001E6D75" w:rsidRPr="00B71E8A" w:rsidRDefault="001E6D75" w:rsidP="001E6D75">
      <w:pPr>
        <w:ind w:firstLine="708"/>
        <w:jc w:val="both"/>
        <w:rPr>
          <w:rFonts w:ascii="PT Astra Serif" w:hAnsi="PT Astra Serif"/>
          <w:b/>
        </w:rPr>
      </w:pPr>
      <w:r w:rsidRPr="00B71E8A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1E6D75" w:rsidRPr="00B71E8A" w:rsidRDefault="001E6D75" w:rsidP="00D51B60">
      <w:pPr>
        <w:ind w:firstLine="720"/>
        <w:jc w:val="both"/>
        <w:rPr>
          <w:rFonts w:ascii="PT Astra Serif" w:hAnsi="PT Astra Serif"/>
        </w:rPr>
      </w:pPr>
      <w:proofErr w:type="gramStart"/>
      <w:r w:rsidRPr="00B71E8A">
        <w:rPr>
          <w:rFonts w:ascii="PT Astra Serif" w:hAnsi="PT Astra Serif"/>
        </w:rPr>
        <w:t xml:space="preserve">Проект акта разработан в соответствии </w:t>
      </w:r>
      <w:r w:rsidR="00577A38" w:rsidRPr="00B71E8A">
        <w:rPr>
          <w:rFonts w:ascii="PT Astra Serif" w:hAnsi="PT Astra Serif"/>
        </w:rPr>
        <w:t xml:space="preserve">с </w:t>
      </w:r>
      <w:r w:rsidR="00D51B60" w:rsidRPr="00B71E8A">
        <w:rPr>
          <w:rFonts w:ascii="PT Astra Serif" w:hAnsi="PT Astra Serif"/>
        </w:rPr>
        <w:t>Федеральным законом от 24.06.1998 № 89-ФЗ «Об отходах производства и потребления» (далее – Федеральный закон от 24.06.1998 № 89-ФЗ), постановлением Правительства Российской Федерации от 16.05.2016 № 424 «Об утверждении порядка разработки, утверждения и корректировке инвестиционных и производственных программ в области обращения с твёрдыми коммунальными отходами на территории Ульяновской области, в том числе порядка определения плановых и фактических значений</w:t>
      </w:r>
      <w:proofErr w:type="gramEnd"/>
      <w:r w:rsidR="00D51B60" w:rsidRPr="00B71E8A">
        <w:rPr>
          <w:rFonts w:ascii="PT Astra Serif" w:hAnsi="PT Astra Serif"/>
        </w:rPr>
        <w:t xml:space="preserve"> </w:t>
      </w:r>
      <w:proofErr w:type="gramStart"/>
      <w:r w:rsidR="00D51B60" w:rsidRPr="00B71E8A">
        <w:rPr>
          <w:rFonts w:ascii="PT Astra Serif" w:hAnsi="PT Astra Serif"/>
        </w:rPr>
        <w:t>показателей эффективности объектов обработки, обезвреживания, захоронения твёрдых коммунальных отходов, а также осуществления контроля за реализацией инвестиционных и производственных программ» (далее – постановление  Правительства Российской Федерации от 16.05.2016 № 424), постановлением Правительства Ульяновской области от 16.11.2018 № 25/558-П «О Министерстве энергетики, жилищно-коммунального комплекса и городской среды Ульяновской области»</w:t>
      </w:r>
      <w:r w:rsidR="00D56A13" w:rsidRPr="00B71E8A">
        <w:rPr>
          <w:rFonts w:ascii="PT Astra Serif" w:hAnsi="PT Astra Serif"/>
        </w:rPr>
        <w:t xml:space="preserve"> (далее – </w:t>
      </w:r>
      <w:r w:rsidR="001E79D9" w:rsidRPr="00B71E8A">
        <w:rPr>
          <w:rFonts w:ascii="PT Astra Serif" w:hAnsi="PT Astra Serif"/>
        </w:rPr>
        <w:t>постановление Правительства Ульяновской области от 16.11.2018 № 25/558-П</w:t>
      </w:r>
      <w:r w:rsidR="00D56A13" w:rsidRPr="00B71E8A">
        <w:rPr>
          <w:rFonts w:ascii="PT Astra Serif" w:hAnsi="PT Astra Serif"/>
        </w:rPr>
        <w:t>)</w:t>
      </w:r>
      <w:r w:rsidRPr="00B71E8A">
        <w:rPr>
          <w:rFonts w:ascii="PT Astra Serif" w:hAnsi="PT Astra Serif"/>
        </w:rPr>
        <w:t>.</w:t>
      </w:r>
      <w:proofErr w:type="gramEnd"/>
    </w:p>
    <w:p w:rsidR="001E6D75" w:rsidRPr="00B71E8A" w:rsidRDefault="001E6D75" w:rsidP="001E6D75">
      <w:pPr>
        <w:ind w:firstLine="720"/>
        <w:jc w:val="both"/>
        <w:rPr>
          <w:rFonts w:ascii="PT Astra Serif" w:hAnsi="PT Astra Serif"/>
        </w:rPr>
      </w:pPr>
      <w:r w:rsidRPr="00B71E8A">
        <w:rPr>
          <w:rFonts w:ascii="PT Astra Serif" w:hAnsi="PT Astra Serif"/>
        </w:rPr>
        <w:t xml:space="preserve">Проектом акта утверждается административный регламент </w:t>
      </w:r>
      <w:r w:rsidR="00074B30" w:rsidRPr="00B71E8A">
        <w:rPr>
          <w:rFonts w:ascii="PT Astra Serif" w:hAnsi="PT Astra Serif"/>
        </w:rPr>
        <w:t>предоставления Министерством энергетики, жилищно-коммунального комплекса и городской среды Ульяновской области государственной услуги по утверждению и корректировке инвестиционных программ в области обращения с твёрдыми коммунальными отходами на территории Ульяновской области</w:t>
      </w:r>
      <w:r w:rsidR="00101EDB" w:rsidRPr="00B71E8A">
        <w:rPr>
          <w:rFonts w:ascii="PT Astra Serif" w:hAnsi="PT Astra Serif"/>
        </w:rPr>
        <w:t xml:space="preserve"> </w:t>
      </w:r>
      <w:r w:rsidRPr="00B71E8A">
        <w:rPr>
          <w:rFonts w:ascii="PT Astra Serif" w:hAnsi="PT Astra Serif"/>
        </w:rPr>
        <w:t xml:space="preserve">(далее – </w:t>
      </w:r>
      <w:r w:rsidR="00074B30" w:rsidRPr="00B71E8A">
        <w:rPr>
          <w:rFonts w:ascii="PT Astra Serif" w:hAnsi="PT Astra Serif"/>
        </w:rPr>
        <w:t>государственная услуга</w:t>
      </w:r>
      <w:r w:rsidRPr="00B71E8A">
        <w:rPr>
          <w:rFonts w:ascii="PT Astra Serif" w:hAnsi="PT Astra Serif"/>
        </w:rPr>
        <w:t>), в том числе устанавливаются:</w:t>
      </w:r>
    </w:p>
    <w:p w:rsidR="001E6D75" w:rsidRPr="00B71E8A" w:rsidRDefault="001E6D75" w:rsidP="001E6D75">
      <w:pPr>
        <w:ind w:firstLine="720"/>
        <w:jc w:val="both"/>
        <w:rPr>
          <w:rFonts w:ascii="PT Astra Serif" w:hAnsi="PT Astra Serif"/>
          <w:bCs/>
        </w:rPr>
      </w:pPr>
      <w:r w:rsidRPr="00B71E8A">
        <w:rPr>
          <w:rFonts w:ascii="PT Astra Serif" w:hAnsi="PT Astra Serif"/>
        </w:rPr>
        <w:lastRenderedPageBreak/>
        <w:t>1) общие положения, включая</w:t>
      </w:r>
      <w:r w:rsidR="00910084" w:rsidRPr="00B71E8A">
        <w:rPr>
          <w:rFonts w:ascii="PT Astra Serif" w:hAnsi="PT Astra Serif"/>
        </w:rPr>
        <w:t>:</w:t>
      </w:r>
      <w:r w:rsidRPr="00B71E8A">
        <w:rPr>
          <w:rFonts w:ascii="PT Astra Serif" w:hAnsi="PT Astra Serif"/>
        </w:rPr>
        <w:t xml:space="preserve"> предмет </w:t>
      </w:r>
      <w:r w:rsidR="00910084" w:rsidRPr="00B71E8A">
        <w:rPr>
          <w:rFonts w:ascii="PT Astra Serif" w:hAnsi="PT Astra Serif"/>
        </w:rPr>
        <w:t>регулирования административного регламента;</w:t>
      </w:r>
      <w:r w:rsidRPr="00B71E8A">
        <w:rPr>
          <w:rFonts w:ascii="PT Astra Serif" w:hAnsi="PT Astra Serif"/>
        </w:rPr>
        <w:t xml:space="preserve"> </w:t>
      </w:r>
      <w:r w:rsidR="00910084" w:rsidRPr="00B71E8A">
        <w:rPr>
          <w:rFonts w:ascii="PT Astra Serif" w:hAnsi="PT Astra Serif"/>
        </w:rPr>
        <w:t>описание заявителей; требования к порядку информирования о порядке предоставления государственной услуги</w:t>
      </w:r>
      <w:r w:rsidRPr="00B71E8A">
        <w:rPr>
          <w:rFonts w:ascii="PT Astra Serif" w:hAnsi="PT Astra Serif"/>
          <w:bCs/>
        </w:rPr>
        <w:t>;</w:t>
      </w:r>
    </w:p>
    <w:p w:rsidR="001E6D75" w:rsidRPr="00B71E8A" w:rsidRDefault="001E6D75" w:rsidP="00910084">
      <w:pPr>
        <w:ind w:firstLine="720"/>
        <w:jc w:val="both"/>
        <w:rPr>
          <w:rFonts w:ascii="PT Astra Serif" w:hAnsi="PT Astra Serif"/>
          <w:bCs/>
        </w:rPr>
      </w:pPr>
      <w:proofErr w:type="gramStart"/>
      <w:r w:rsidRPr="00B71E8A">
        <w:rPr>
          <w:rFonts w:ascii="PT Astra Serif" w:hAnsi="PT Astra Serif"/>
        </w:rPr>
        <w:t>2)</w:t>
      </w:r>
      <w:r w:rsidRPr="00B71E8A">
        <w:rPr>
          <w:rFonts w:ascii="PT Astra Serif" w:hAnsi="PT Astra Serif"/>
          <w:lang w:val="en-US"/>
        </w:rPr>
        <w:t> </w:t>
      </w:r>
      <w:r w:rsidR="00910084" w:rsidRPr="00B71E8A">
        <w:rPr>
          <w:rFonts w:ascii="PT Astra Serif" w:hAnsi="PT Astra Serif"/>
        </w:rPr>
        <w:t>с</w:t>
      </w:r>
      <w:r w:rsidR="00910084" w:rsidRPr="00B71E8A">
        <w:rPr>
          <w:rFonts w:ascii="PT Astra Serif" w:hAnsi="PT Astra Serif"/>
          <w:bCs/>
        </w:rPr>
        <w:t>тандарт предоставления государственной услуги, включая: наименование государственной услуги; органа, предоставляющего государственную услугу; результат и сроки предоставления государственной услуги; правовые основания для предоставления государственной услуги; исчерпывающий перечень документов, необходимых в соответствии с законодательными или иными нормативными правовыми актами для предоставления государственной услуги; исчерпывающий перечень оснований для отказа в приёме документов, необходимых для предоставления государственной услуги;</w:t>
      </w:r>
      <w:proofErr w:type="gramEnd"/>
      <w:r w:rsidR="00910084" w:rsidRPr="00B71E8A">
        <w:rPr>
          <w:rFonts w:ascii="PT Astra Serif" w:hAnsi="PT Astra Serif"/>
          <w:bCs/>
        </w:rPr>
        <w:t xml:space="preserve"> </w:t>
      </w:r>
      <w:proofErr w:type="gramStart"/>
      <w:r w:rsidR="00910084" w:rsidRPr="00B71E8A">
        <w:rPr>
          <w:rFonts w:ascii="PT Astra Serif" w:hAnsi="PT Astra Serif"/>
          <w:bCs/>
        </w:rPr>
        <w:t>исчерпывающий перечень оснований для приостановления предоставления государственной услуги или отказа в предоставлении государственной услуги; размер платы, взимаемой с заявителя при предоставлении государственной услуги; максимальный срок ожидания в очереди при подаче запроса и при получении результата предоставления государственной услуги; срок регистрации запроса заявителя о предоставлении государственной услуги</w:t>
      </w:r>
      <w:r w:rsidRPr="00B71E8A">
        <w:rPr>
          <w:rFonts w:ascii="PT Astra Serif" w:hAnsi="PT Astra Serif"/>
        </w:rPr>
        <w:t>;</w:t>
      </w:r>
      <w:r w:rsidR="00910084" w:rsidRPr="00B71E8A">
        <w:rPr>
          <w:rFonts w:ascii="PT Astra Serif" w:hAnsi="PT Astra Serif"/>
        </w:rPr>
        <w:t xml:space="preserve"> требования к помещениям, в которых предоставляются государственный услуги</w:t>
      </w:r>
      <w:r w:rsidR="00090215" w:rsidRPr="00B71E8A">
        <w:rPr>
          <w:rFonts w:ascii="PT Astra Serif" w:hAnsi="PT Astra Serif"/>
        </w:rPr>
        <w:t>;</w:t>
      </w:r>
      <w:proofErr w:type="gramEnd"/>
      <w:r w:rsidR="00090215" w:rsidRPr="00B71E8A">
        <w:rPr>
          <w:rFonts w:ascii="PT Astra Serif" w:hAnsi="PT Astra Serif"/>
        </w:rPr>
        <w:t xml:space="preserve"> показатели доступности и качества государственной услуги и иные требования;</w:t>
      </w:r>
    </w:p>
    <w:p w:rsidR="001E6D75" w:rsidRPr="00B71E8A" w:rsidRDefault="001E6D75" w:rsidP="001E6D75">
      <w:pPr>
        <w:ind w:firstLine="720"/>
        <w:jc w:val="both"/>
        <w:rPr>
          <w:rFonts w:ascii="PT Astra Serif" w:hAnsi="PT Astra Serif"/>
          <w:bCs/>
          <w:iCs/>
        </w:rPr>
      </w:pPr>
      <w:r w:rsidRPr="00B71E8A">
        <w:rPr>
          <w:rFonts w:ascii="PT Astra Serif" w:hAnsi="PT Astra Serif"/>
        </w:rPr>
        <w:t xml:space="preserve">3) </w:t>
      </w:r>
      <w:r w:rsidR="00090215" w:rsidRPr="00B71E8A">
        <w:rPr>
          <w:rFonts w:ascii="PT Astra Serif" w:hAnsi="PT Astra Serif"/>
          <w:bCs/>
          <w:i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 многофункциональных центрах предоставления государственных и муниципальных услуг</w:t>
      </w:r>
      <w:r w:rsidRPr="00B71E8A">
        <w:rPr>
          <w:rFonts w:ascii="PT Astra Serif" w:hAnsi="PT Astra Serif"/>
          <w:bCs/>
          <w:iCs/>
        </w:rPr>
        <w:t>;</w:t>
      </w:r>
    </w:p>
    <w:p w:rsidR="001E6D75" w:rsidRPr="00B71E8A" w:rsidRDefault="001E6D75" w:rsidP="001E6D75">
      <w:pPr>
        <w:ind w:firstLine="720"/>
        <w:jc w:val="both"/>
        <w:rPr>
          <w:rFonts w:ascii="PT Astra Serif" w:hAnsi="PT Astra Serif"/>
          <w:bCs/>
        </w:rPr>
      </w:pPr>
      <w:r w:rsidRPr="00B71E8A">
        <w:rPr>
          <w:rFonts w:ascii="PT Astra Serif" w:hAnsi="PT Astra Serif"/>
          <w:bCs/>
          <w:iCs/>
        </w:rPr>
        <w:t xml:space="preserve">4) </w:t>
      </w:r>
      <w:r w:rsidR="00090215" w:rsidRPr="00B71E8A">
        <w:rPr>
          <w:rFonts w:ascii="PT Astra Serif" w:hAnsi="PT Astra Serif"/>
          <w:bCs/>
        </w:rPr>
        <w:t xml:space="preserve">формы </w:t>
      </w:r>
      <w:proofErr w:type="gramStart"/>
      <w:r w:rsidR="00090215" w:rsidRPr="00B71E8A">
        <w:rPr>
          <w:rFonts w:ascii="PT Astra Serif" w:hAnsi="PT Astra Serif"/>
          <w:bCs/>
        </w:rPr>
        <w:t>контроля за</w:t>
      </w:r>
      <w:proofErr w:type="gramEnd"/>
      <w:r w:rsidR="00090215" w:rsidRPr="00B71E8A">
        <w:rPr>
          <w:rFonts w:ascii="PT Astra Serif" w:hAnsi="PT Astra Serif"/>
          <w:bCs/>
        </w:rPr>
        <w:t xml:space="preserve"> исполнением административного регламента</w:t>
      </w:r>
      <w:r w:rsidRPr="00B71E8A">
        <w:rPr>
          <w:rFonts w:ascii="PT Astra Serif" w:hAnsi="PT Astra Serif"/>
          <w:bCs/>
        </w:rPr>
        <w:t>;</w:t>
      </w:r>
    </w:p>
    <w:p w:rsidR="001E6D75" w:rsidRPr="00B71E8A" w:rsidRDefault="001E6D75" w:rsidP="00090215">
      <w:pPr>
        <w:ind w:firstLine="720"/>
        <w:jc w:val="both"/>
        <w:rPr>
          <w:rFonts w:ascii="PT Astra Serif" w:hAnsi="PT Astra Serif"/>
        </w:rPr>
      </w:pPr>
      <w:r w:rsidRPr="00B71E8A">
        <w:rPr>
          <w:rFonts w:ascii="PT Astra Serif" w:hAnsi="PT Astra Serif"/>
          <w:bCs/>
        </w:rPr>
        <w:t xml:space="preserve">5) </w:t>
      </w:r>
      <w:r w:rsidR="00E943BB" w:rsidRPr="00B71E8A">
        <w:rPr>
          <w:rFonts w:ascii="PT Astra Serif" w:hAnsi="PT Astra Serif"/>
          <w:color w:val="000000"/>
        </w:rPr>
        <w:t>д</w:t>
      </w:r>
      <w:r w:rsidR="00090215" w:rsidRPr="00B71E8A">
        <w:rPr>
          <w:rFonts w:ascii="PT Astra Serif" w:hAnsi="PT Astra Serif"/>
          <w:color w:val="000000"/>
        </w:rPr>
        <w:t xml:space="preserve">осудебный (внесудебный) порядок обжалования решений и действий (бездействия) Министерства </w:t>
      </w:r>
      <w:r w:rsidR="00090215" w:rsidRPr="00B71E8A">
        <w:rPr>
          <w:rFonts w:ascii="PT Astra Serif" w:hAnsi="PT Astra Serif"/>
        </w:rPr>
        <w:t>энергетики, жилищно-коммунального комплекса и городской среды Ульяновской области</w:t>
      </w:r>
      <w:r w:rsidR="00090215" w:rsidRPr="00B71E8A">
        <w:rPr>
          <w:rFonts w:ascii="PT Astra Serif" w:hAnsi="PT Astra Serif"/>
          <w:color w:val="000000"/>
        </w:rPr>
        <w:t>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1E6D75" w:rsidRPr="00B71E8A" w:rsidRDefault="001E6D75" w:rsidP="00090215">
      <w:pPr>
        <w:ind w:firstLine="720"/>
        <w:jc w:val="both"/>
        <w:rPr>
          <w:rFonts w:ascii="PT Astra Serif" w:hAnsi="PT Astra Serif"/>
          <w:color w:val="000000"/>
        </w:rPr>
      </w:pPr>
      <w:r w:rsidRPr="00B71E8A">
        <w:rPr>
          <w:rFonts w:ascii="PT Astra Serif" w:hAnsi="PT Astra Serif"/>
          <w:color w:val="000000"/>
        </w:rPr>
        <w:t>Также, проектом акта утвержда</w:t>
      </w:r>
      <w:r w:rsidR="00090215" w:rsidRPr="00B71E8A">
        <w:rPr>
          <w:rFonts w:ascii="PT Astra Serif" w:hAnsi="PT Astra Serif"/>
          <w:color w:val="000000"/>
        </w:rPr>
        <w:t>е</w:t>
      </w:r>
      <w:r w:rsidRPr="00B71E8A">
        <w:rPr>
          <w:rFonts w:ascii="PT Astra Serif" w:hAnsi="PT Astra Serif"/>
          <w:color w:val="000000"/>
        </w:rPr>
        <w:t>тся форм</w:t>
      </w:r>
      <w:r w:rsidR="00090215" w:rsidRPr="00B71E8A">
        <w:rPr>
          <w:rFonts w:ascii="PT Astra Serif" w:hAnsi="PT Astra Serif"/>
          <w:color w:val="000000"/>
        </w:rPr>
        <w:t>а заявления на утверждение и корректировку инвестиционных программ в области обращения с твёрдыми коммунальными отходами на территории Ульяновской области.</w:t>
      </w:r>
    </w:p>
    <w:p w:rsidR="001E6D75" w:rsidRPr="00B71E8A" w:rsidRDefault="001E6D75" w:rsidP="001E6D75">
      <w:pPr>
        <w:ind w:firstLine="720"/>
        <w:jc w:val="both"/>
        <w:rPr>
          <w:rFonts w:ascii="PT Astra Serif" w:hAnsi="PT Astra Serif"/>
        </w:rPr>
      </w:pPr>
      <w:r w:rsidRPr="00B71E8A">
        <w:rPr>
          <w:rFonts w:ascii="PT Astra Serif" w:hAnsi="PT Astra Serif"/>
        </w:rPr>
        <w:t>Приказ вступает в силу на следующий день после дня его официального опубликования.</w:t>
      </w:r>
    </w:p>
    <w:p w:rsidR="001E6D75" w:rsidRPr="00B71E8A" w:rsidRDefault="001E6D75" w:rsidP="001E6D75">
      <w:pPr>
        <w:ind w:firstLine="720"/>
        <w:jc w:val="both"/>
        <w:rPr>
          <w:rFonts w:ascii="PT Astra Serif" w:hAnsi="PT Astra Serif"/>
        </w:rPr>
      </w:pPr>
      <w:r w:rsidRPr="00B71E8A">
        <w:rPr>
          <w:rFonts w:ascii="PT Astra Serif" w:hAnsi="PT Astra Serif"/>
        </w:rPr>
        <w:t xml:space="preserve">В целом проект акта направлен на регламентирование </w:t>
      </w:r>
      <w:r w:rsidR="00E81340" w:rsidRPr="00B71E8A">
        <w:rPr>
          <w:rFonts w:ascii="PT Astra Serif" w:hAnsi="PT Astra Serif"/>
        </w:rPr>
        <w:t xml:space="preserve">организации работы по </w:t>
      </w:r>
      <w:r w:rsidR="00090215" w:rsidRPr="00B71E8A">
        <w:rPr>
          <w:rFonts w:ascii="PT Astra Serif" w:hAnsi="PT Astra Serif" w:cs="PT Astra Serif"/>
        </w:rPr>
        <w:t>предоставлени</w:t>
      </w:r>
      <w:r w:rsidR="00547741" w:rsidRPr="00B71E8A">
        <w:rPr>
          <w:rFonts w:ascii="PT Astra Serif" w:hAnsi="PT Astra Serif" w:cs="PT Astra Serif"/>
        </w:rPr>
        <w:t>ю</w:t>
      </w:r>
      <w:r w:rsidR="00090215" w:rsidRPr="00B71E8A">
        <w:rPr>
          <w:rFonts w:ascii="PT Astra Serif" w:hAnsi="PT Astra Serif" w:cs="PT Astra Serif"/>
        </w:rPr>
        <w:t xml:space="preserve"> государственной услуги по утверждению и</w:t>
      </w:r>
      <w:r w:rsidR="00547741" w:rsidRPr="00B71E8A">
        <w:rPr>
          <w:rFonts w:ascii="PT Astra Serif" w:hAnsi="PT Astra Serif" w:cs="PT Astra Serif"/>
        </w:rPr>
        <w:t> </w:t>
      </w:r>
      <w:r w:rsidR="00090215" w:rsidRPr="00B71E8A">
        <w:rPr>
          <w:rFonts w:ascii="PT Astra Serif" w:hAnsi="PT Astra Serif" w:cs="PT Astra Serif"/>
        </w:rPr>
        <w:t>корректировке инвестиционных программ в области обращения с твёрдыми коммунальными отходами на территории Ульяновской области</w:t>
      </w:r>
      <w:r w:rsidR="00E81340" w:rsidRPr="00B71E8A">
        <w:rPr>
          <w:rFonts w:ascii="PT Astra Serif" w:hAnsi="PT Astra Serif"/>
        </w:rPr>
        <w:t xml:space="preserve">, а также установления сроков и последовательности действий (административных процедур) при </w:t>
      </w:r>
      <w:r w:rsidR="00547741" w:rsidRPr="00B71E8A">
        <w:rPr>
          <w:rFonts w:ascii="PT Astra Serif" w:hAnsi="PT Astra Serif"/>
        </w:rPr>
        <w:t>предоставлении</w:t>
      </w:r>
      <w:r w:rsidR="00E81340" w:rsidRPr="00B71E8A">
        <w:rPr>
          <w:rFonts w:ascii="PT Astra Serif" w:hAnsi="PT Astra Serif"/>
        </w:rPr>
        <w:t xml:space="preserve"> данной государственной </w:t>
      </w:r>
      <w:r w:rsidR="00547741" w:rsidRPr="00B71E8A">
        <w:rPr>
          <w:rFonts w:ascii="PT Astra Serif" w:hAnsi="PT Astra Serif"/>
        </w:rPr>
        <w:t>услуги</w:t>
      </w:r>
      <w:r w:rsidR="00E81340" w:rsidRPr="00B71E8A">
        <w:rPr>
          <w:rFonts w:ascii="PT Astra Serif" w:hAnsi="PT Astra Serif"/>
        </w:rPr>
        <w:t>.</w:t>
      </w:r>
    </w:p>
    <w:p w:rsidR="001E6D75" w:rsidRPr="00B71E8A" w:rsidRDefault="001E6D75" w:rsidP="001E6D75">
      <w:pPr>
        <w:ind w:firstLine="720"/>
        <w:jc w:val="both"/>
        <w:rPr>
          <w:rFonts w:ascii="PT Astra Serif" w:hAnsi="PT Astra Serif"/>
          <w:b/>
        </w:rPr>
      </w:pPr>
      <w:r w:rsidRPr="00B71E8A">
        <w:rPr>
          <w:rFonts w:ascii="PT Astra Serif" w:hAnsi="PT Astra Serif"/>
          <w:b/>
        </w:rPr>
        <w:lastRenderedPageBreak/>
        <w:t>2. Проблема, на решение которой направлен предлагаемый способ правового регулирования, оценка негативных эффектов, возникающих в связи с наличием рассматриваемой проблемы.</w:t>
      </w:r>
    </w:p>
    <w:p w:rsidR="00D220E8" w:rsidRPr="00B71E8A" w:rsidRDefault="00D220E8" w:rsidP="006666B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 w:rsidRPr="00B71E8A">
        <w:rPr>
          <w:rFonts w:ascii="PT Astra Serif" w:hAnsi="PT Astra Serif"/>
        </w:rPr>
        <w:t xml:space="preserve">В соответствии со статьёй 6 Федерального закона от 24.06.1998 № 89-ФЗ к полномочиям субъектов Российской Федерации в области обращения с отходами </w:t>
      </w:r>
      <w:r w:rsidR="00A61128" w:rsidRPr="00B71E8A">
        <w:rPr>
          <w:rFonts w:ascii="PT Astra Serif" w:hAnsi="PT Astra Serif"/>
        </w:rPr>
        <w:t xml:space="preserve">относится </w:t>
      </w:r>
      <w:r w:rsidR="006666BB" w:rsidRPr="00B71E8A">
        <w:rPr>
          <w:rFonts w:ascii="PT Astra Serif" w:eastAsia="Calibri" w:hAnsi="PT Astra Serif" w:cs="PT Astra Serif"/>
        </w:rPr>
        <w:t>утверждение инвестиционных программ в области обращения с твёрдыми коммунальными отходами</w:t>
      </w:r>
      <w:r w:rsidR="00A61128" w:rsidRPr="00B71E8A">
        <w:rPr>
          <w:rFonts w:ascii="PT Astra Serif" w:hAnsi="PT Astra Serif"/>
        </w:rPr>
        <w:t>.</w:t>
      </w:r>
    </w:p>
    <w:p w:rsidR="00E25649" w:rsidRPr="00B71E8A" w:rsidRDefault="006666BB" w:rsidP="00E25649">
      <w:pPr>
        <w:ind w:firstLine="720"/>
        <w:jc w:val="both"/>
        <w:rPr>
          <w:rFonts w:ascii="PT Astra Serif" w:hAnsi="PT Astra Serif"/>
        </w:rPr>
      </w:pPr>
      <w:r w:rsidRPr="00B71E8A">
        <w:rPr>
          <w:rFonts w:ascii="PT Astra Serif" w:hAnsi="PT Astra Serif"/>
        </w:rPr>
        <w:t xml:space="preserve">Постановлением Правительства Российской Федерации от 16.05.2016 № 424 установлен порядок разработки и утверждения инвестиционной программы </w:t>
      </w:r>
      <w:r w:rsidRPr="00B71E8A">
        <w:rPr>
          <w:rFonts w:ascii="PT Astra Serif" w:eastAsia="Calibri" w:hAnsi="PT Astra Serif" w:cs="PT Astra Serif"/>
        </w:rPr>
        <w:t>в области обращения с твёрдыми коммунальными отходами</w:t>
      </w:r>
      <w:r w:rsidRPr="00B71E8A">
        <w:rPr>
          <w:rFonts w:ascii="PT Astra Serif" w:hAnsi="PT Astra Serif"/>
        </w:rPr>
        <w:t xml:space="preserve">, а также осуществления </w:t>
      </w:r>
      <w:proofErr w:type="gramStart"/>
      <w:r w:rsidRPr="00B71E8A">
        <w:rPr>
          <w:rFonts w:ascii="PT Astra Serif" w:hAnsi="PT Astra Serif"/>
        </w:rPr>
        <w:t>контроля за</w:t>
      </w:r>
      <w:proofErr w:type="gramEnd"/>
      <w:r w:rsidRPr="00B71E8A">
        <w:rPr>
          <w:rFonts w:ascii="PT Astra Serif" w:hAnsi="PT Astra Serif"/>
        </w:rPr>
        <w:t xml:space="preserve"> её реализацией.</w:t>
      </w:r>
    </w:p>
    <w:p w:rsidR="00577A38" w:rsidRPr="00B71E8A" w:rsidRDefault="006666BB" w:rsidP="00E25649">
      <w:pPr>
        <w:ind w:firstLine="720"/>
        <w:jc w:val="both"/>
        <w:rPr>
          <w:rFonts w:ascii="PT Astra Serif" w:hAnsi="PT Astra Serif"/>
        </w:rPr>
      </w:pPr>
      <w:r w:rsidRPr="00B71E8A">
        <w:rPr>
          <w:rFonts w:ascii="PT Astra Serif" w:hAnsi="PT Astra Serif"/>
        </w:rPr>
        <w:t>В соответствии с подпунктом 4</w:t>
      </w:r>
      <w:r w:rsidR="001E79D9" w:rsidRPr="00B71E8A">
        <w:rPr>
          <w:rFonts w:ascii="PT Astra Serif" w:hAnsi="PT Astra Serif"/>
        </w:rPr>
        <w:t xml:space="preserve"> пункта </w:t>
      </w:r>
      <w:r w:rsidRPr="00B71E8A">
        <w:rPr>
          <w:rFonts w:ascii="PT Astra Serif" w:hAnsi="PT Astra Serif"/>
        </w:rPr>
        <w:t>2.4.3</w:t>
      </w:r>
      <w:r w:rsidR="001E79D9" w:rsidRPr="00B71E8A">
        <w:rPr>
          <w:rFonts w:ascii="PT Astra Serif" w:hAnsi="PT Astra Serif"/>
        </w:rPr>
        <w:t xml:space="preserve"> </w:t>
      </w:r>
      <w:r w:rsidR="00D0155E" w:rsidRPr="00B71E8A">
        <w:rPr>
          <w:rFonts w:ascii="PT Astra Serif" w:hAnsi="PT Astra Serif"/>
        </w:rPr>
        <w:t>раздела</w:t>
      </w:r>
      <w:r w:rsidR="001E79D9" w:rsidRPr="00B71E8A">
        <w:rPr>
          <w:rFonts w:ascii="PT Astra Serif" w:hAnsi="PT Astra Serif"/>
        </w:rPr>
        <w:t xml:space="preserve"> 2 постановления Правительства Ульяновской области от 16.11.2018 № 25/558-П к полномочиям Министерства энергетики, жилищно-коммунального комплекса и городской среды Ульяновской области относится </w:t>
      </w:r>
      <w:r w:rsidRPr="00B71E8A">
        <w:rPr>
          <w:rFonts w:ascii="PT Astra Serif" w:eastAsia="Calibri" w:hAnsi="PT Astra Serif" w:cs="PT Astra Serif"/>
        </w:rPr>
        <w:t>утверждение инвестиционных программ в области обращения с твёрдыми коммунальными отходами на территории Ульяновской области</w:t>
      </w:r>
      <w:r w:rsidR="001E79D9" w:rsidRPr="00B71E8A">
        <w:rPr>
          <w:rFonts w:ascii="PT Astra Serif" w:hAnsi="PT Astra Serif"/>
        </w:rPr>
        <w:t>.</w:t>
      </w:r>
    </w:p>
    <w:p w:rsidR="00F87955" w:rsidRPr="00B71E8A" w:rsidRDefault="00F87955" w:rsidP="00F87955">
      <w:pPr>
        <w:ind w:firstLine="720"/>
        <w:jc w:val="both"/>
        <w:rPr>
          <w:rFonts w:ascii="PT Astra Serif" w:hAnsi="PT Astra Serif"/>
        </w:rPr>
      </w:pPr>
      <w:r w:rsidRPr="00B71E8A">
        <w:rPr>
          <w:rFonts w:ascii="PT Astra Serif" w:hAnsi="PT Astra Serif"/>
        </w:rPr>
        <w:t>Согласно пункту 1 статьи 12 Федерального закона от 27.07.2010                № 210-ФЗ «Об организации предоставления государственных и муниципальных услуг» предоставление государственных и муниципальных услуг осуществляется в соответствии с</w:t>
      </w:r>
      <w:bookmarkStart w:id="0" w:name="_GoBack"/>
      <w:bookmarkEnd w:id="0"/>
      <w:r w:rsidRPr="00B71E8A">
        <w:rPr>
          <w:rFonts w:ascii="PT Astra Serif" w:hAnsi="PT Astra Serif"/>
        </w:rPr>
        <w:t xml:space="preserve"> административными регламентами.</w:t>
      </w:r>
    </w:p>
    <w:p w:rsidR="00E25649" w:rsidRPr="00B71E8A" w:rsidRDefault="00E25649" w:rsidP="00E2564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B71E8A">
        <w:rPr>
          <w:rFonts w:ascii="PT Astra Serif" w:hAnsi="PT Astra Serif"/>
        </w:rPr>
        <w:t>По информации разработчика акта, в настоящее время на территории Ульяновской области отсутствует нормативное регулирование сроков и последовательности административных процедур предоставления  Министерством энергетики, жилищно-коммунального комплекса и городской среды Ульяновской области государственной услуги по утверждению и корректировке инвестиционных программ в области обращения с твёрдыми коммунальными отходами на территории Ульяновской области.</w:t>
      </w:r>
    </w:p>
    <w:p w:rsidR="00E25649" w:rsidRPr="00B71E8A" w:rsidRDefault="00E25649" w:rsidP="00E2564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B71E8A">
        <w:rPr>
          <w:rFonts w:ascii="PT Astra Serif" w:hAnsi="PT Astra Serif"/>
        </w:rPr>
        <w:t>Таким образом, принятие проекта акта направлено на решение проблемы устранения ситуации правовой неопределённости при предоставлении государственной услуги в сфере обращения с твёрдыми коммунальными отходами на территории Ульяновской области.</w:t>
      </w:r>
    </w:p>
    <w:p w:rsidR="001E6D75" w:rsidRPr="00B71E8A" w:rsidRDefault="001E6D75" w:rsidP="001E6D7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B71E8A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1E6D75" w:rsidRPr="00B71E8A" w:rsidRDefault="001E6D75" w:rsidP="001E6D75">
      <w:pPr>
        <w:ind w:firstLine="709"/>
        <w:jc w:val="both"/>
        <w:rPr>
          <w:rFonts w:ascii="PT Astra Serif" w:hAnsi="PT Astra Serif"/>
        </w:rPr>
      </w:pPr>
      <w:r w:rsidRPr="00B71E8A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1E6D75" w:rsidRPr="00B71E8A" w:rsidRDefault="001E6D75" w:rsidP="001E6D75">
      <w:pPr>
        <w:ind w:firstLine="709"/>
        <w:jc w:val="right"/>
        <w:rPr>
          <w:rFonts w:ascii="PT Astra Serif" w:hAnsi="PT Astra Serif"/>
        </w:rPr>
      </w:pPr>
      <w:r w:rsidRPr="00B71E8A">
        <w:rPr>
          <w:rFonts w:ascii="PT Astra Serif" w:hAnsi="PT Astra Serif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551"/>
        <w:gridCol w:w="2977"/>
      </w:tblGrid>
      <w:tr w:rsidR="001E6D75" w:rsidRPr="00B71E8A" w:rsidTr="00507702">
        <w:tc>
          <w:tcPr>
            <w:tcW w:w="4361" w:type="dxa"/>
          </w:tcPr>
          <w:p w:rsidR="001E6D75" w:rsidRPr="00B71E8A" w:rsidRDefault="001E6D75" w:rsidP="001F50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71E8A">
              <w:rPr>
                <w:rFonts w:ascii="PT Astra Serif" w:hAnsi="PT Astra Serif"/>
                <w:b/>
                <w:sz w:val="24"/>
                <w:szCs w:val="24"/>
              </w:rPr>
              <w:t>Описание целей предлагаемого регулирования, их соотношение с проблемой</w:t>
            </w:r>
          </w:p>
        </w:tc>
        <w:tc>
          <w:tcPr>
            <w:tcW w:w="2551" w:type="dxa"/>
          </w:tcPr>
          <w:p w:rsidR="001E6D75" w:rsidRPr="00B71E8A" w:rsidRDefault="001E6D75" w:rsidP="001F50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71E8A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 регулирования</w:t>
            </w:r>
          </w:p>
        </w:tc>
        <w:tc>
          <w:tcPr>
            <w:tcW w:w="2977" w:type="dxa"/>
          </w:tcPr>
          <w:p w:rsidR="001E6D75" w:rsidRPr="00B71E8A" w:rsidRDefault="001E6D75" w:rsidP="001F50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71E8A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регулирования </w:t>
            </w:r>
          </w:p>
          <w:p w:rsidR="001E6D75" w:rsidRPr="00B71E8A" w:rsidRDefault="001E6D75" w:rsidP="001F50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71E8A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536A8F" w:rsidRPr="00B71E8A" w:rsidTr="00507702">
        <w:trPr>
          <w:trHeight w:val="5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F" w:rsidRPr="00B71E8A" w:rsidRDefault="00536A8F" w:rsidP="00536A8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1E8A">
              <w:rPr>
                <w:rFonts w:ascii="PT Astra Serif" w:hAnsi="PT Astra Serif"/>
                <w:sz w:val="24"/>
                <w:szCs w:val="24"/>
              </w:rPr>
              <w:t xml:space="preserve">Установление порядка разработки, утверждения и корректировки </w:t>
            </w:r>
            <w:proofErr w:type="spellStart"/>
            <w:r w:rsidRPr="00B71E8A">
              <w:rPr>
                <w:rFonts w:ascii="PT Astra Serif" w:hAnsi="PT Astra Serif"/>
                <w:sz w:val="24"/>
                <w:szCs w:val="24"/>
              </w:rPr>
              <w:t>инвести</w:t>
            </w:r>
            <w:r w:rsidR="00507702" w:rsidRPr="00B71E8A">
              <w:rPr>
                <w:rFonts w:ascii="PT Astra Serif" w:hAnsi="PT Astra Serif"/>
                <w:sz w:val="24"/>
                <w:szCs w:val="24"/>
              </w:rPr>
              <w:t>-</w:t>
            </w:r>
            <w:r w:rsidRPr="00B71E8A">
              <w:rPr>
                <w:rFonts w:ascii="PT Astra Serif" w:hAnsi="PT Astra Serif"/>
                <w:sz w:val="24"/>
                <w:szCs w:val="24"/>
              </w:rPr>
              <w:t>ционных</w:t>
            </w:r>
            <w:proofErr w:type="spellEnd"/>
            <w:r w:rsidRPr="00B71E8A">
              <w:rPr>
                <w:rFonts w:ascii="PT Astra Serif" w:hAnsi="PT Astra Serif"/>
                <w:sz w:val="24"/>
                <w:szCs w:val="24"/>
              </w:rPr>
              <w:t xml:space="preserve"> программ в области </w:t>
            </w:r>
            <w:proofErr w:type="spellStart"/>
            <w:r w:rsidRPr="00B71E8A">
              <w:rPr>
                <w:rFonts w:ascii="PT Astra Serif" w:hAnsi="PT Astra Serif"/>
                <w:sz w:val="24"/>
                <w:szCs w:val="24"/>
              </w:rPr>
              <w:t>обраще</w:t>
            </w:r>
            <w:r w:rsidR="00507702" w:rsidRPr="00B71E8A">
              <w:rPr>
                <w:rFonts w:ascii="PT Astra Serif" w:hAnsi="PT Astra Serif"/>
                <w:sz w:val="24"/>
                <w:szCs w:val="24"/>
              </w:rPr>
              <w:t>-</w:t>
            </w:r>
            <w:r w:rsidRPr="00B71E8A">
              <w:rPr>
                <w:rFonts w:ascii="PT Astra Serif" w:hAnsi="PT Astra Serif"/>
                <w:sz w:val="24"/>
                <w:szCs w:val="24"/>
              </w:rPr>
              <w:t>ния</w:t>
            </w:r>
            <w:proofErr w:type="spellEnd"/>
            <w:r w:rsidRPr="00B71E8A">
              <w:rPr>
                <w:rFonts w:ascii="PT Astra Serif" w:hAnsi="PT Astra Serif"/>
                <w:sz w:val="24"/>
                <w:szCs w:val="24"/>
              </w:rPr>
              <w:t xml:space="preserve"> с </w:t>
            </w:r>
            <w:proofErr w:type="gramStart"/>
            <w:r w:rsidRPr="00B71E8A">
              <w:rPr>
                <w:rFonts w:ascii="PT Astra Serif" w:hAnsi="PT Astra Serif"/>
                <w:sz w:val="24"/>
                <w:szCs w:val="24"/>
              </w:rPr>
              <w:t>твёрдыми</w:t>
            </w:r>
            <w:proofErr w:type="gramEnd"/>
            <w:r w:rsidRPr="00B71E8A">
              <w:rPr>
                <w:rFonts w:ascii="PT Astra Serif" w:hAnsi="PT Astra Serif"/>
                <w:sz w:val="24"/>
                <w:szCs w:val="24"/>
              </w:rPr>
              <w:t xml:space="preserve"> коммунальными </w:t>
            </w:r>
            <w:proofErr w:type="spellStart"/>
            <w:r w:rsidRPr="00B71E8A">
              <w:rPr>
                <w:rFonts w:ascii="PT Astra Serif" w:hAnsi="PT Astra Serif"/>
                <w:sz w:val="24"/>
                <w:szCs w:val="24"/>
              </w:rPr>
              <w:t>отхо</w:t>
            </w:r>
            <w:r w:rsidR="00507702" w:rsidRPr="00B71E8A">
              <w:rPr>
                <w:rFonts w:ascii="PT Astra Serif" w:hAnsi="PT Astra Serif"/>
                <w:sz w:val="24"/>
                <w:szCs w:val="24"/>
              </w:rPr>
              <w:t>-</w:t>
            </w:r>
            <w:r w:rsidRPr="00B71E8A">
              <w:rPr>
                <w:rFonts w:ascii="PT Astra Serif" w:hAnsi="PT Astra Serif"/>
                <w:sz w:val="24"/>
                <w:szCs w:val="24"/>
              </w:rPr>
              <w:t>дами</w:t>
            </w:r>
            <w:proofErr w:type="spellEnd"/>
            <w:r w:rsidRPr="00B71E8A">
              <w:rPr>
                <w:rFonts w:ascii="PT Astra Serif" w:hAnsi="PT Astra Serif"/>
                <w:sz w:val="24"/>
                <w:szCs w:val="24"/>
              </w:rPr>
              <w:t xml:space="preserve">, требований к содержанию </w:t>
            </w:r>
            <w:proofErr w:type="spellStart"/>
            <w:r w:rsidRPr="00B71E8A">
              <w:rPr>
                <w:rFonts w:ascii="PT Astra Serif" w:hAnsi="PT Astra Serif"/>
                <w:sz w:val="24"/>
                <w:szCs w:val="24"/>
              </w:rPr>
              <w:t>инвес</w:t>
            </w:r>
            <w:r w:rsidR="00507702" w:rsidRPr="00B71E8A">
              <w:rPr>
                <w:rFonts w:ascii="PT Astra Serif" w:hAnsi="PT Astra Serif"/>
                <w:sz w:val="24"/>
                <w:szCs w:val="24"/>
              </w:rPr>
              <w:t>-</w:t>
            </w:r>
            <w:r w:rsidRPr="00B71E8A">
              <w:rPr>
                <w:rFonts w:ascii="PT Astra Serif" w:hAnsi="PT Astra Serif"/>
                <w:sz w:val="24"/>
                <w:szCs w:val="24"/>
              </w:rPr>
              <w:t>тиционных</w:t>
            </w:r>
            <w:proofErr w:type="spellEnd"/>
            <w:r w:rsidRPr="00B71E8A">
              <w:rPr>
                <w:rFonts w:ascii="PT Astra Serif" w:hAnsi="PT Astra Serif"/>
                <w:sz w:val="24"/>
                <w:szCs w:val="24"/>
              </w:rPr>
              <w:t xml:space="preserve"> программ и процедуры рассмотрения разногласий при их </w:t>
            </w:r>
            <w:r w:rsidRPr="00B71E8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утверждении, а также порядок </w:t>
            </w:r>
            <w:proofErr w:type="spellStart"/>
            <w:r w:rsidRPr="00B71E8A">
              <w:rPr>
                <w:rFonts w:ascii="PT Astra Serif" w:hAnsi="PT Astra Serif"/>
                <w:sz w:val="24"/>
                <w:szCs w:val="24"/>
              </w:rPr>
              <w:t>осущес</w:t>
            </w:r>
            <w:r w:rsidR="00507702" w:rsidRPr="00B71E8A">
              <w:rPr>
                <w:rFonts w:ascii="PT Astra Serif" w:hAnsi="PT Astra Serif"/>
                <w:sz w:val="24"/>
                <w:szCs w:val="24"/>
              </w:rPr>
              <w:t>-</w:t>
            </w:r>
            <w:r w:rsidRPr="00B71E8A">
              <w:rPr>
                <w:rFonts w:ascii="PT Astra Serif" w:hAnsi="PT Astra Serif"/>
                <w:sz w:val="24"/>
                <w:szCs w:val="24"/>
              </w:rPr>
              <w:t>твления</w:t>
            </w:r>
            <w:proofErr w:type="spellEnd"/>
            <w:r w:rsidRPr="00B71E8A">
              <w:rPr>
                <w:rFonts w:ascii="PT Astra Serif" w:hAnsi="PT Astra Serif"/>
                <w:sz w:val="24"/>
                <w:szCs w:val="24"/>
              </w:rPr>
              <w:t xml:space="preserve"> контроля за их реализацией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A8F" w:rsidRPr="00B71E8A" w:rsidRDefault="00536A8F" w:rsidP="00536A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71E8A">
              <w:rPr>
                <w:rFonts w:ascii="PT Astra Serif" w:hAnsi="PT Astra Serif"/>
                <w:sz w:val="24"/>
                <w:szCs w:val="24"/>
              </w:rPr>
              <w:lastRenderedPageBreak/>
              <w:t>Декабрь 2021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A8F" w:rsidRPr="00B71E8A" w:rsidRDefault="00536A8F" w:rsidP="00536A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71E8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1E6D75" w:rsidRPr="00B71E8A" w:rsidRDefault="001E6D75" w:rsidP="001E6D75">
      <w:pPr>
        <w:ind w:firstLine="708"/>
        <w:jc w:val="both"/>
        <w:rPr>
          <w:rFonts w:ascii="PT Astra Serif" w:hAnsi="PT Astra Serif"/>
        </w:rPr>
      </w:pPr>
      <w:r w:rsidRPr="00B71E8A">
        <w:rPr>
          <w:rFonts w:ascii="PT Astra Serif" w:hAnsi="PT Astra Serif"/>
          <w:b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B71E8A">
        <w:rPr>
          <w:rFonts w:ascii="PT Astra Serif" w:hAnsi="PT Astra Serif"/>
        </w:rPr>
        <w:t>.</w:t>
      </w:r>
    </w:p>
    <w:p w:rsidR="001E6D75" w:rsidRPr="00B71E8A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71E8A">
        <w:rPr>
          <w:rFonts w:ascii="PT Astra Serif" w:hAnsi="PT Astra Serif"/>
        </w:rPr>
        <w:t xml:space="preserve">По итогам мониторинга регионального законодательства в сфере регламентации </w:t>
      </w:r>
      <w:r w:rsidR="00536A8F" w:rsidRPr="00B71E8A">
        <w:rPr>
          <w:rFonts w:ascii="PT Astra Serif" w:hAnsi="PT Astra Serif"/>
        </w:rPr>
        <w:t>предоставления государственной услуги по утверждению и корректировке инвестиционных программ в области обращения с твёрдыми коммунальными отходами</w:t>
      </w:r>
      <w:r w:rsidR="00967296" w:rsidRPr="00B71E8A">
        <w:rPr>
          <w:rFonts w:ascii="PT Astra Serif" w:hAnsi="PT Astra Serif"/>
        </w:rPr>
        <w:t>, установлено, что во многих</w:t>
      </w:r>
      <w:r w:rsidRPr="00B71E8A">
        <w:rPr>
          <w:rFonts w:ascii="PT Astra Serif" w:hAnsi="PT Astra Serif"/>
        </w:rPr>
        <w:t xml:space="preserve"> субъект</w:t>
      </w:r>
      <w:r w:rsidR="00967296" w:rsidRPr="00B71E8A">
        <w:rPr>
          <w:rFonts w:ascii="PT Astra Serif" w:hAnsi="PT Astra Serif"/>
        </w:rPr>
        <w:t>ах</w:t>
      </w:r>
      <w:r w:rsidRPr="00B71E8A">
        <w:rPr>
          <w:rFonts w:ascii="PT Astra Serif" w:hAnsi="PT Astra Serif"/>
        </w:rPr>
        <w:t xml:space="preserve"> Российской Федерации приняты схожие нормативные правовые акты. Так, например:</w:t>
      </w:r>
    </w:p>
    <w:p w:rsidR="001E6D75" w:rsidRPr="00B71E8A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71E8A">
        <w:rPr>
          <w:rFonts w:ascii="PT Astra Serif" w:hAnsi="PT Astra Serif"/>
        </w:rPr>
        <w:t xml:space="preserve">- </w:t>
      </w:r>
      <w:r w:rsidR="00967296" w:rsidRPr="00B71E8A">
        <w:rPr>
          <w:rFonts w:ascii="PT Astra Serif" w:hAnsi="PT Astra Serif"/>
        </w:rPr>
        <w:t>п</w:t>
      </w:r>
      <w:r w:rsidR="00536A8F" w:rsidRPr="00B71E8A">
        <w:rPr>
          <w:rFonts w:ascii="PT Astra Serif" w:hAnsi="PT Astra Serif"/>
        </w:rPr>
        <w:t>остановление Правительства Кировской области от 29</w:t>
      </w:r>
      <w:r w:rsidR="00967296" w:rsidRPr="00B71E8A">
        <w:rPr>
          <w:rFonts w:ascii="PT Astra Serif" w:hAnsi="PT Astra Serif"/>
        </w:rPr>
        <w:t>.10.</w:t>
      </w:r>
      <w:r w:rsidR="00536A8F" w:rsidRPr="00B71E8A">
        <w:rPr>
          <w:rFonts w:ascii="PT Astra Serif" w:hAnsi="PT Astra Serif"/>
        </w:rPr>
        <w:t>2020</w:t>
      </w:r>
      <w:r w:rsidR="00967296" w:rsidRPr="00B71E8A">
        <w:rPr>
          <w:rFonts w:ascii="PT Astra Serif" w:hAnsi="PT Astra Serif"/>
        </w:rPr>
        <w:t xml:space="preserve"> №</w:t>
      </w:r>
      <w:r w:rsidR="00536A8F" w:rsidRPr="00B71E8A">
        <w:rPr>
          <w:rFonts w:ascii="PT Astra Serif" w:hAnsi="PT Astra Serif"/>
        </w:rPr>
        <w:t xml:space="preserve"> 560-п </w:t>
      </w:r>
      <w:r w:rsidR="00967296" w:rsidRPr="00B71E8A">
        <w:rPr>
          <w:rFonts w:ascii="PT Astra Serif" w:hAnsi="PT Astra Serif"/>
        </w:rPr>
        <w:t>«</w:t>
      </w:r>
      <w:r w:rsidR="00536A8F" w:rsidRPr="00B71E8A">
        <w:rPr>
          <w:rFonts w:ascii="PT Astra Serif" w:hAnsi="PT Astra Serif"/>
        </w:rPr>
        <w:t xml:space="preserve">Об утверждении Административного регламента предоставления государственной услуги </w:t>
      </w:r>
      <w:r w:rsidR="00967296" w:rsidRPr="00B71E8A">
        <w:rPr>
          <w:rFonts w:ascii="PT Astra Serif" w:hAnsi="PT Astra Serif"/>
        </w:rPr>
        <w:t>«</w:t>
      </w:r>
      <w:r w:rsidR="00536A8F" w:rsidRPr="00B71E8A">
        <w:rPr>
          <w:rFonts w:ascii="PT Astra Serif" w:hAnsi="PT Astra Serif"/>
        </w:rPr>
        <w:t>Утверждение (корректировка) инвестиционных программ в области обращения с тв</w:t>
      </w:r>
      <w:r w:rsidR="00967296" w:rsidRPr="00B71E8A">
        <w:rPr>
          <w:rFonts w:ascii="PT Astra Serif" w:hAnsi="PT Astra Serif"/>
        </w:rPr>
        <w:t>ё</w:t>
      </w:r>
      <w:r w:rsidR="00536A8F" w:rsidRPr="00B71E8A">
        <w:rPr>
          <w:rFonts w:ascii="PT Astra Serif" w:hAnsi="PT Astra Serif"/>
        </w:rPr>
        <w:t>рдыми коммунальными отходами на</w:t>
      </w:r>
      <w:r w:rsidR="00967296" w:rsidRPr="00B71E8A">
        <w:rPr>
          <w:rFonts w:ascii="PT Astra Serif" w:hAnsi="PT Astra Serif"/>
        </w:rPr>
        <w:t> </w:t>
      </w:r>
      <w:r w:rsidR="00536A8F" w:rsidRPr="00B71E8A">
        <w:rPr>
          <w:rFonts w:ascii="PT Astra Serif" w:hAnsi="PT Astra Serif"/>
        </w:rPr>
        <w:t>территории Кировской области</w:t>
      </w:r>
      <w:r w:rsidR="00967296" w:rsidRPr="00B71E8A">
        <w:rPr>
          <w:rFonts w:ascii="PT Astra Serif" w:hAnsi="PT Astra Serif"/>
        </w:rPr>
        <w:t>»</w:t>
      </w:r>
      <w:r w:rsidRPr="00B71E8A">
        <w:rPr>
          <w:rFonts w:ascii="PT Astra Serif" w:hAnsi="PT Astra Serif"/>
        </w:rPr>
        <w:t>;</w:t>
      </w:r>
    </w:p>
    <w:p w:rsidR="001E6D75" w:rsidRPr="00B71E8A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71E8A">
        <w:rPr>
          <w:rFonts w:ascii="PT Astra Serif" w:hAnsi="PT Astra Serif"/>
        </w:rPr>
        <w:t xml:space="preserve">- </w:t>
      </w:r>
      <w:r w:rsidR="00967296" w:rsidRPr="00B71E8A">
        <w:rPr>
          <w:rFonts w:ascii="PT Astra Serif" w:hAnsi="PT Astra Serif"/>
        </w:rPr>
        <w:t>п</w:t>
      </w:r>
      <w:r w:rsidR="00536A8F" w:rsidRPr="00B71E8A">
        <w:rPr>
          <w:rFonts w:ascii="PT Astra Serif" w:hAnsi="PT Astra Serif"/>
        </w:rPr>
        <w:t>риказ Министерства энергетики и жилищно-коммунального хозяйства Свердловской области от 14</w:t>
      </w:r>
      <w:r w:rsidR="00967296" w:rsidRPr="00B71E8A">
        <w:rPr>
          <w:rFonts w:ascii="PT Astra Serif" w:hAnsi="PT Astra Serif"/>
        </w:rPr>
        <w:t>.10.</w:t>
      </w:r>
      <w:r w:rsidR="00536A8F" w:rsidRPr="00B71E8A">
        <w:rPr>
          <w:rFonts w:ascii="PT Astra Serif" w:hAnsi="PT Astra Serif"/>
        </w:rPr>
        <w:t xml:space="preserve">2019 </w:t>
      </w:r>
      <w:r w:rsidR="00967296" w:rsidRPr="00B71E8A">
        <w:rPr>
          <w:rFonts w:ascii="PT Astra Serif" w:hAnsi="PT Astra Serif"/>
        </w:rPr>
        <w:t>№</w:t>
      </w:r>
      <w:r w:rsidR="00536A8F" w:rsidRPr="00B71E8A">
        <w:rPr>
          <w:rFonts w:ascii="PT Astra Serif" w:hAnsi="PT Astra Serif"/>
        </w:rPr>
        <w:t xml:space="preserve"> 406 </w:t>
      </w:r>
      <w:r w:rsidR="00967296" w:rsidRPr="00B71E8A">
        <w:rPr>
          <w:rFonts w:ascii="PT Astra Serif" w:hAnsi="PT Astra Serif"/>
        </w:rPr>
        <w:t>«</w:t>
      </w:r>
      <w:r w:rsidR="00536A8F" w:rsidRPr="00B71E8A">
        <w:rPr>
          <w:rFonts w:ascii="PT Astra Serif" w:hAnsi="PT Astra Serif"/>
        </w:rPr>
        <w:t>Об утверждении Административного регламента предоставления Министерством энергетики и</w:t>
      </w:r>
      <w:r w:rsidR="00967296" w:rsidRPr="00B71E8A">
        <w:rPr>
          <w:rFonts w:ascii="PT Astra Serif" w:hAnsi="PT Astra Serif"/>
        </w:rPr>
        <w:t> </w:t>
      </w:r>
      <w:r w:rsidR="00536A8F" w:rsidRPr="00B71E8A">
        <w:rPr>
          <w:rFonts w:ascii="PT Astra Serif" w:hAnsi="PT Astra Serif"/>
        </w:rPr>
        <w:t xml:space="preserve">жилищно-коммунального хозяйства Свердловской области государственной услуги </w:t>
      </w:r>
      <w:r w:rsidR="00967296" w:rsidRPr="00B71E8A">
        <w:rPr>
          <w:rFonts w:ascii="PT Astra Serif" w:hAnsi="PT Astra Serif"/>
        </w:rPr>
        <w:t>«</w:t>
      </w:r>
      <w:r w:rsidR="00536A8F" w:rsidRPr="00B71E8A">
        <w:rPr>
          <w:rFonts w:ascii="PT Astra Serif" w:hAnsi="PT Astra Serif"/>
        </w:rPr>
        <w:t>Утверждение (корректировка) инвестиционных программ в области обращения с тв</w:t>
      </w:r>
      <w:r w:rsidR="00967296" w:rsidRPr="00B71E8A">
        <w:rPr>
          <w:rFonts w:ascii="PT Astra Serif" w:hAnsi="PT Astra Serif"/>
        </w:rPr>
        <w:t>ё</w:t>
      </w:r>
      <w:r w:rsidR="00536A8F" w:rsidRPr="00B71E8A">
        <w:rPr>
          <w:rFonts w:ascii="PT Astra Serif" w:hAnsi="PT Astra Serif"/>
        </w:rPr>
        <w:t>рдыми коммунальными отходами регулируемых и</w:t>
      </w:r>
      <w:r w:rsidR="00967296" w:rsidRPr="00B71E8A">
        <w:rPr>
          <w:rFonts w:ascii="PT Astra Serif" w:hAnsi="PT Astra Serif"/>
        </w:rPr>
        <w:t> </w:t>
      </w:r>
      <w:r w:rsidR="00536A8F" w:rsidRPr="00B71E8A">
        <w:rPr>
          <w:rFonts w:ascii="PT Astra Serif" w:hAnsi="PT Astra Serif"/>
        </w:rPr>
        <w:t>нерегулируемых организаций Свердловской области</w:t>
      </w:r>
      <w:r w:rsidR="00967296" w:rsidRPr="00B71E8A">
        <w:rPr>
          <w:rFonts w:ascii="PT Astra Serif" w:hAnsi="PT Astra Serif"/>
        </w:rPr>
        <w:t>»</w:t>
      </w:r>
      <w:r w:rsidRPr="00B71E8A">
        <w:rPr>
          <w:rFonts w:ascii="PT Astra Serif" w:hAnsi="PT Astra Serif"/>
        </w:rPr>
        <w:t>;</w:t>
      </w:r>
    </w:p>
    <w:p w:rsidR="00AC49CC" w:rsidRPr="00B71E8A" w:rsidRDefault="00AC49CC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71E8A">
        <w:rPr>
          <w:rFonts w:ascii="PT Astra Serif" w:hAnsi="PT Astra Serif"/>
        </w:rPr>
        <w:t xml:space="preserve">- </w:t>
      </w:r>
      <w:r w:rsidR="00967296" w:rsidRPr="00B71E8A">
        <w:rPr>
          <w:rFonts w:ascii="PT Astra Serif" w:hAnsi="PT Astra Serif"/>
        </w:rPr>
        <w:t>п</w:t>
      </w:r>
      <w:r w:rsidR="00536A8F" w:rsidRPr="00B71E8A">
        <w:rPr>
          <w:rFonts w:ascii="PT Astra Serif" w:hAnsi="PT Astra Serif"/>
        </w:rPr>
        <w:t>остановление департамента строительства, жилищно-коммунального хозяйства и топливно-энергетического комплекса Костромской области от</w:t>
      </w:r>
      <w:r w:rsidR="00967296" w:rsidRPr="00B71E8A">
        <w:rPr>
          <w:rFonts w:ascii="PT Astra Serif" w:hAnsi="PT Astra Serif"/>
        </w:rPr>
        <w:t> </w:t>
      </w:r>
      <w:r w:rsidR="00536A8F" w:rsidRPr="00B71E8A">
        <w:rPr>
          <w:rFonts w:ascii="PT Astra Serif" w:hAnsi="PT Astra Serif"/>
        </w:rPr>
        <w:t>11</w:t>
      </w:r>
      <w:r w:rsidR="00967296" w:rsidRPr="00B71E8A">
        <w:rPr>
          <w:rFonts w:ascii="PT Astra Serif" w:hAnsi="PT Astra Serif"/>
        </w:rPr>
        <w:t>.03.</w:t>
      </w:r>
      <w:r w:rsidR="00536A8F" w:rsidRPr="00B71E8A">
        <w:rPr>
          <w:rFonts w:ascii="PT Astra Serif" w:hAnsi="PT Astra Serif"/>
        </w:rPr>
        <w:t xml:space="preserve">2019 </w:t>
      </w:r>
      <w:r w:rsidR="00967296" w:rsidRPr="00B71E8A">
        <w:rPr>
          <w:rFonts w:ascii="PT Astra Serif" w:hAnsi="PT Astra Serif"/>
        </w:rPr>
        <w:t>№</w:t>
      </w:r>
      <w:r w:rsidR="00536A8F" w:rsidRPr="00B71E8A">
        <w:rPr>
          <w:rFonts w:ascii="PT Astra Serif" w:hAnsi="PT Astra Serif"/>
        </w:rPr>
        <w:t xml:space="preserve"> 3-НП </w:t>
      </w:r>
      <w:r w:rsidR="00967296" w:rsidRPr="00B71E8A">
        <w:rPr>
          <w:rFonts w:ascii="PT Astra Serif" w:hAnsi="PT Astra Serif"/>
        </w:rPr>
        <w:t>«</w:t>
      </w:r>
      <w:r w:rsidR="00536A8F" w:rsidRPr="00B71E8A">
        <w:rPr>
          <w:rFonts w:ascii="PT Astra Serif" w:hAnsi="PT Astra Serif"/>
        </w:rPr>
        <w:t>Об утверждении административного регламента предоставления департаментом строительства, жилищно-коммунального хозяйства и топливно-энергетического комплекса Костромской области государственной услуги по утверждению и корректировке инвестиционных программ организаций, осуществляющих регулируемые или нерегулируемые виды деятельности в области обращения с тв</w:t>
      </w:r>
      <w:r w:rsidR="00967296" w:rsidRPr="00B71E8A">
        <w:rPr>
          <w:rFonts w:ascii="PT Astra Serif" w:hAnsi="PT Astra Serif"/>
        </w:rPr>
        <w:t>ё</w:t>
      </w:r>
      <w:r w:rsidR="00536A8F" w:rsidRPr="00B71E8A">
        <w:rPr>
          <w:rFonts w:ascii="PT Astra Serif" w:hAnsi="PT Astra Serif"/>
        </w:rPr>
        <w:t>рдыми коммунальными отходами</w:t>
      </w:r>
      <w:r w:rsidR="00967296" w:rsidRPr="00B71E8A">
        <w:rPr>
          <w:rFonts w:ascii="PT Astra Serif" w:hAnsi="PT Astra Serif"/>
        </w:rPr>
        <w:t>»</w:t>
      </w:r>
      <w:r w:rsidR="00B61FBE" w:rsidRPr="00B71E8A">
        <w:rPr>
          <w:rFonts w:ascii="PT Astra Serif" w:hAnsi="PT Astra Serif"/>
        </w:rPr>
        <w:t>;</w:t>
      </w:r>
    </w:p>
    <w:p w:rsidR="001E6D75" w:rsidRPr="00B71E8A" w:rsidRDefault="001E6D75" w:rsidP="006D765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71E8A">
        <w:rPr>
          <w:rFonts w:ascii="PT Astra Serif" w:hAnsi="PT Astra Serif"/>
        </w:rPr>
        <w:t xml:space="preserve">- </w:t>
      </w:r>
      <w:r w:rsidR="00967296" w:rsidRPr="00B71E8A">
        <w:rPr>
          <w:rFonts w:ascii="PT Astra Serif" w:hAnsi="PT Astra Serif"/>
        </w:rPr>
        <w:t>п</w:t>
      </w:r>
      <w:r w:rsidR="00536A8F" w:rsidRPr="00B71E8A">
        <w:rPr>
          <w:rFonts w:ascii="PT Astra Serif" w:hAnsi="PT Astra Serif"/>
        </w:rPr>
        <w:t xml:space="preserve">риказ Министерства тарифного регулирования и энергетики Пермского края от </w:t>
      </w:r>
      <w:r w:rsidR="00967296" w:rsidRPr="00B71E8A">
        <w:rPr>
          <w:rFonts w:ascii="PT Astra Serif" w:hAnsi="PT Astra Serif"/>
        </w:rPr>
        <w:t>0</w:t>
      </w:r>
      <w:r w:rsidR="00536A8F" w:rsidRPr="00B71E8A">
        <w:rPr>
          <w:rFonts w:ascii="PT Astra Serif" w:hAnsi="PT Astra Serif"/>
        </w:rPr>
        <w:t>7</w:t>
      </w:r>
      <w:r w:rsidR="00967296" w:rsidRPr="00B71E8A">
        <w:rPr>
          <w:rFonts w:ascii="PT Astra Serif" w:hAnsi="PT Astra Serif"/>
        </w:rPr>
        <w:t>.10.</w:t>
      </w:r>
      <w:r w:rsidR="00536A8F" w:rsidRPr="00B71E8A">
        <w:rPr>
          <w:rFonts w:ascii="PT Astra Serif" w:hAnsi="PT Astra Serif"/>
        </w:rPr>
        <w:t xml:space="preserve">2019 </w:t>
      </w:r>
      <w:r w:rsidR="00967296" w:rsidRPr="00B71E8A">
        <w:rPr>
          <w:rFonts w:ascii="PT Astra Serif" w:hAnsi="PT Astra Serif"/>
        </w:rPr>
        <w:t>№</w:t>
      </w:r>
      <w:r w:rsidR="00536A8F" w:rsidRPr="00B71E8A">
        <w:rPr>
          <w:rFonts w:ascii="PT Astra Serif" w:hAnsi="PT Astra Serif"/>
        </w:rPr>
        <w:t xml:space="preserve"> СЭД-46-02-04-100 </w:t>
      </w:r>
      <w:r w:rsidR="00967296" w:rsidRPr="00B71E8A">
        <w:rPr>
          <w:rFonts w:ascii="PT Astra Serif" w:hAnsi="PT Astra Serif"/>
        </w:rPr>
        <w:t>«</w:t>
      </w:r>
      <w:r w:rsidR="00536A8F" w:rsidRPr="00B71E8A">
        <w:rPr>
          <w:rFonts w:ascii="PT Astra Serif" w:hAnsi="PT Astra Serif"/>
        </w:rPr>
        <w:t xml:space="preserve">Об утверждении Административного регламента предоставления государственной услуги </w:t>
      </w:r>
      <w:r w:rsidR="00967296" w:rsidRPr="00B71E8A">
        <w:rPr>
          <w:rFonts w:ascii="PT Astra Serif" w:hAnsi="PT Astra Serif"/>
        </w:rPr>
        <w:t>«</w:t>
      </w:r>
      <w:r w:rsidR="00536A8F" w:rsidRPr="00B71E8A">
        <w:rPr>
          <w:rFonts w:ascii="PT Astra Serif" w:hAnsi="PT Astra Serif"/>
        </w:rPr>
        <w:t>Утверждение инвестиционных программ в области обращения с тв</w:t>
      </w:r>
      <w:r w:rsidR="00967296" w:rsidRPr="00B71E8A">
        <w:rPr>
          <w:rFonts w:ascii="PT Astra Serif" w:hAnsi="PT Astra Serif"/>
        </w:rPr>
        <w:t>ё</w:t>
      </w:r>
      <w:r w:rsidR="00536A8F" w:rsidRPr="00B71E8A">
        <w:rPr>
          <w:rFonts w:ascii="PT Astra Serif" w:hAnsi="PT Astra Serif"/>
        </w:rPr>
        <w:t>рдыми коммунальными отходами на территории Пермского края</w:t>
      </w:r>
      <w:r w:rsidR="00967296" w:rsidRPr="00B71E8A">
        <w:rPr>
          <w:rFonts w:ascii="PT Astra Serif" w:hAnsi="PT Astra Serif"/>
        </w:rPr>
        <w:t>»</w:t>
      </w:r>
      <w:r w:rsidR="00536A8F" w:rsidRPr="00B71E8A">
        <w:rPr>
          <w:rFonts w:ascii="PT Astra Serif" w:hAnsi="PT Astra Serif"/>
        </w:rPr>
        <w:t>;</w:t>
      </w:r>
    </w:p>
    <w:p w:rsidR="00536A8F" w:rsidRPr="00B71E8A" w:rsidRDefault="00967296" w:rsidP="006D765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71E8A">
        <w:rPr>
          <w:rFonts w:ascii="PT Astra Serif" w:hAnsi="PT Astra Serif"/>
        </w:rPr>
        <w:t>- п</w:t>
      </w:r>
      <w:r w:rsidR="00536A8F" w:rsidRPr="00B71E8A">
        <w:rPr>
          <w:rFonts w:ascii="PT Astra Serif" w:hAnsi="PT Astra Serif"/>
        </w:rPr>
        <w:t>риказ Министерства природопользования и экологии Республики Башкортостан от 22</w:t>
      </w:r>
      <w:r w:rsidRPr="00B71E8A">
        <w:rPr>
          <w:rFonts w:ascii="PT Astra Serif" w:hAnsi="PT Astra Serif"/>
        </w:rPr>
        <w:t>.08.</w:t>
      </w:r>
      <w:r w:rsidR="00536A8F" w:rsidRPr="00B71E8A">
        <w:rPr>
          <w:rFonts w:ascii="PT Astra Serif" w:hAnsi="PT Astra Serif"/>
        </w:rPr>
        <w:t xml:space="preserve">2019 </w:t>
      </w:r>
      <w:r w:rsidRPr="00B71E8A">
        <w:rPr>
          <w:rFonts w:ascii="PT Astra Serif" w:hAnsi="PT Astra Serif"/>
        </w:rPr>
        <w:t>№</w:t>
      </w:r>
      <w:r w:rsidR="00536A8F" w:rsidRPr="00B71E8A">
        <w:rPr>
          <w:rFonts w:ascii="PT Astra Serif" w:hAnsi="PT Astra Serif"/>
        </w:rPr>
        <w:t xml:space="preserve"> 766п </w:t>
      </w:r>
      <w:r w:rsidRPr="00B71E8A">
        <w:rPr>
          <w:rFonts w:ascii="PT Astra Serif" w:hAnsi="PT Astra Serif"/>
        </w:rPr>
        <w:t>«</w:t>
      </w:r>
      <w:r w:rsidR="00536A8F" w:rsidRPr="00B71E8A">
        <w:rPr>
          <w:rFonts w:ascii="PT Astra Serif" w:hAnsi="PT Astra Serif"/>
        </w:rPr>
        <w:t xml:space="preserve">Об утверждении Административного регламента Министерства природопользования и экологии Республики Башкортостан по предоставлению государственной услуги </w:t>
      </w:r>
      <w:r w:rsidRPr="00B71E8A">
        <w:rPr>
          <w:rFonts w:ascii="PT Astra Serif" w:hAnsi="PT Astra Serif"/>
        </w:rPr>
        <w:t>«</w:t>
      </w:r>
      <w:r w:rsidR="00536A8F" w:rsidRPr="00B71E8A">
        <w:rPr>
          <w:rFonts w:ascii="PT Astra Serif" w:hAnsi="PT Astra Serif"/>
        </w:rPr>
        <w:t>Утверждение инвестиционных программ в области обращения с тв</w:t>
      </w:r>
      <w:r w:rsidRPr="00B71E8A">
        <w:rPr>
          <w:rFonts w:ascii="PT Astra Serif" w:hAnsi="PT Astra Serif"/>
        </w:rPr>
        <w:t>ё</w:t>
      </w:r>
      <w:r w:rsidR="00536A8F" w:rsidRPr="00B71E8A">
        <w:rPr>
          <w:rFonts w:ascii="PT Astra Serif" w:hAnsi="PT Astra Serif"/>
        </w:rPr>
        <w:t>рдыми коммунальными отходами</w:t>
      </w:r>
      <w:r w:rsidRPr="00B71E8A">
        <w:rPr>
          <w:rFonts w:ascii="PT Astra Serif" w:hAnsi="PT Astra Serif"/>
        </w:rPr>
        <w:t>».</w:t>
      </w:r>
    </w:p>
    <w:p w:rsidR="001E6D75" w:rsidRPr="00B71E8A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71E8A">
        <w:rPr>
          <w:rFonts w:ascii="PT Astra Serif" w:hAnsi="PT Astra Serif"/>
        </w:rPr>
        <w:t>Таким образом, с учётом регионального опыта можно сделать вывод об определённой степени эффективности рассматриваемого правового регулирования.</w:t>
      </w:r>
    </w:p>
    <w:p w:rsidR="001E6D75" w:rsidRPr="00B71E8A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B71E8A">
        <w:rPr>
          <w:rFonts w:ascii="PT Astra Serif" w:hAnsi="PT Astra Serif"/>
          <w:b/>
        </w:rPr>
        <w:lastRenderedPageBreak/>
        <w:t>5. Анализ предлагаемого правового регулирования и иных возможных способов решения проблемы.</w:t>
      </w:r>
    </w:p>
    <w:p w:rsidR="00967296" w:rsidRPr="00B71E8A" w:rsidRDefault="00967296" w:rsidP="0096729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71E8A">
        <w:rPr>
          <w:rFonts w:ascii="PT Astra Serif" w:hAnsi="PT Astra Serif"/>
        </w:rPr>
        <w:t>Проект акта устанавливает сроки и последовательность административных процедур (действий), осуществляемых Министерством энергетики, жилищно-коммунального комплекса и городской среды Ульяновской области в процессе предоставления государственной услуги.</w:t>
      </w:r>
    </w:p>
    <w:p w:rsidR="001E6D75" w:rsidRPr="00B71E8A" w:rsidRDefault="001C3F0D" w:rsidP="001C3F0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71E8A">
        <w:rPr>
          <w:rFonts w:ascii="PT Astra Serif" w:hAnsi="PT Astra Serif"/>
        </w:rPr>
        <w:t>По  информации разработчика акта, д</w:t>
      </w:r>
      <w:r w:rsidR="001E6D75" w:rsidRPr="00B71E8A">
        <w:rPr>
          <w:rFonts w:ascii="PT Astra Serif" w:hAnsi="PT Astra Serif"/>
        </w:rPr>
        <w:t>ополнительных расходов областного бюджета Ульяновской области на реализацию рассматриваемого проекта акта не потребуется.</w:t>
      </w:r>
    </w:p>
    <w:p w:rsidR="001E6D75" w:rsidRPr="00B71E8A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71E8A">
        <w:rPr>
          <w:rFonts w:ascii="PT Astra Serif" w:hAnsi="PT Astra Serif"/>
        </w:rPr>
        <w:t xml:space="preserve">Альтернативным вариантом решения проблемы является отказ от принятия рассматриваемого правового регулирования, т.е. сохранение ситуации «статус-кво». </w:t>
      </w:r>
      <w:proofErr w:type="gramStart"/>
      <w:r w:rsidR="00967296" w:rsidRPr="00B71E8A">
        <w:rPr>
          <w:rFonts w:ascii="PT Astra Serif" w:hAnsi="PT Astra Serif"/>
        </w:rPr>
        <w:t>Однако данный вариант решения проблемы не позволит создать правовые условия для предоставлении государственной услуги по утверждению и корректировке инвестиционных программ в сфере обращения с твёрдыми коммунальными отходами на территории Ульяновской области</w:t>
      </w:r>
      <w:r w:rsidR="001C3F0D" w:rsidRPr="00B71E8A">
        <w:rPr>
          <w:rFonts w:ascii="PT Astra Serif" w:hAnsi="PT Astra Serif"/>
        </w:rPr>
        <w:t xml:space="preserve"> </w:t>
      </w:r>
      <w:r w:rsidRPr="00B71E8A">
        <w:rPr>
          <w:rFonts w:ascii="PT Astra Serif" w:hAnsi="PT Astra Serif"/>
        </w:rPr>
        <w:t>и выполнить требования законодательства в указанной сфере.</w:t>
      </w:r>
      <w:proofErr w:type="gramEnd"/>
    </w:p>
    <w:p w:rsidR="001E6D75" w:rsidRPr="00B71E8A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71E8A">
        <w:rPr>
          <w:rFonts w:ascii="PT Astra Serif" w:hAnsi="PT Astra Serif"/>
        </w:rPr>
        <w:t>Таким образом, оптимальным вариантом решения проблемы является принятие рассматриваемого правового регулирования.</w:t>
      </w:r>
    </w:p>
    <w:p w:rsidR="001E6D75" w:rsidRPr="00B71E8A" w:rsidRDefault="001E6D75" w:rsidP="001E6D7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B71E8A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1C3F0D" w:rsidRPr="00B71E8A" w:rsidRDefault="001E6D75" w:rsidP="0096729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proofErr w:type="gramStart"/>
      <w:r w:rsidRPr="00B71E8A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967296" w:rsidRPr="00B71E8A">
        <w:rPr>
          <w:rFonts w:ascii="PT Astra Serif" w:hAnsi="PT Astra Serif"/>
        </w:rPr>
        <w:t>операторы по обращению с твёрдыми коммунальными отходами, осуществляющие регулируемые виды деятельности в сфере обращения с твёрдыми коммунальными отходами и осуществляющие строительство, реконструкцию объектов обработки, обезвреживания, захоронения твёрдых коммунальных отходов, юридические лица и индивидуальные предприниматели, не осуществляющие регулируемые виды деятельности в сфере обращения с</w:t>
      </w:r>
      <w:proofErr w:type="gramEnd"/>
      <w:r w:rsidR="00967296" w:rsidRPr="00B71E8A">
        <w:rPr>
          <w:rFonts w:ascii="PT Astra Serif" w:hAnsi="PT Astra Serif"/>
        </w:rPr>
        <w:t> отходами и осуществляющие строительство, реконструкцию объектов накопления, обработки, утилизации, обезвреживания, размещения твёрдых коммунальных отходов, в том числе в соответствии с концессионным соглашением, соглашением о государственно-частном партн</w:t>
      </w:r>
      <w:r w:rsidR="00E943BB" w:rsidRPr="00B71E8A">
        <w:rPr>
          <w:rFonts w:ascii="PT Astra Serif" w:hAnsi="PT Astra Serif"/>
        </w:rPr>
        <w:t>ё</w:t>
      </w:r>
      <w:r w:rsidR="00967296" w:rsidRPr="00B71E8A">
        <w:rPr>
          <w:rFonts w:ascii="PT Astra Serif" w:hAnsi="PT Astra Serif"/>
        </w:rPr>
        <w:t>рстве, инвестиционным договором</w:t>
      </w:r>
      <w:r w:rsidRPr="00B71E8A">
        <w:rPr>
          <w:rFonts w:ascii="PT Astra Serif" w:hAnsi="PT Astra Serif"/>
        </w:rPr>
        <w:t>.</w:t>
      </w:r>
    </w:p>
    <w:p w:rsidR="001E6D75" w:rsidRPr="00B71E8A" w:rsidRDefault="001E6D75" w:rsidP="001E6D7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B71E8A">
        <w:rPr>
          <w:rFonts w:ascii="PT Astra Serif" w:eastAsia="Calibri" w:hAnsi="PT Astra Serif"/>
          <w:color w:val="000000"/>
        </w:rPr>
        <w:t>Количественная оценка адресатов регулирования разработчиком акта не представлена.</w:t>
      </w:r>
      <w:r w:rsidRPr="00B71E8A">
        <w:rPr>
          <w:rFonts w:ascii="PT Astra Serif" w:eastAsia="Calibri" w:hAnsi="PT Astra Serif"/>
          <w:noProof/>
          <w:color w:val="000000"/>
        </w:rPr>
        <w:t xml:space="preserve"> </w:t>
      </w:r>
    </w:p>
    <w:p w:rsidR="001E6D75" w:rsidRPr="00B71E8A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B71E8A">
        <w:rPr>
          <w:rFonts w:ascii="PT Astra Serif" w:hAnsi="PT Astra Serif"/>
          <w:b/>
        </w:rPr>
        <w:t>7. Сведения о проведении публичных обсуждений.</w:t>
      </w:r>
    </w:p>
    <w:p w:rsidR="001E6D75" w:rsidRPr="00B71E8A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71E8A">
        <w:rPr>
          <w:rFonts w:ascii="PT Astra Serif" w:hAnsi="PT Astra Serif"/>
        </w:rPr>
        <w:t xml:space="preserve">В рамках проведения публичных обсуждений, после прохождения этапа обсуждения концепции регулирования (с </w:t>
      </w:r>
      <w:r w:rsidR="003B715F" w:rsidRPr="00B71E8A">
        <w:rPr>
          <w:rFonts w:ascii="PT Astra Serif" w:hAnsi="PT Astra Serif"/>
        </w:rPr>
        <w:t>12.11</w:t>
      </w:r>
      <w:r w:rsidRPr="00B71E8A">
        <w:rPr>
          <w:rFonts w:ascii="PT Astra Serif" w:hAnsi="PT Astra Serif"/>
        </w:rPr>
        <w:t xml:space="preserve">.2021 по </w:t>
      </w:r>
      <w:r w:rsidR="003B715F" w:rsidRPr="00B71E8A">
        <w:rPr>
          <w:rFonts w:ascii="PT Astra Serif" w:hAnsi="PT Astra Serif"/>
        </w:rPr>
        <w:t>21.11</w:t>
      </w:r>
      <w:r w:rsidRPr="00B71E8A">
        <w:rPr>
          <w:rFonts w:ascii="PT Astra Serif" w:hAnsi="PT Astra Serif"/>
        </w:rPr>
        <w:t xml:space="preserve">.2021), разработчиком акта проект акта и сводный отчёт были размещены с </w:t>
      </w:r>
      <w:r w:rsidR="003B715F" w:rsidRPr="00B71E8A">
        <w:rPr>
          <w:rFonts w:ascii="PT Astra Serif" w:hAnsi="PT Astra Serif"/>
        </w:rPr>
        <w:t>26</w:t>
      </w:r>
      <w:r w:rsidRPr="00B71E8A">
        <w:rPr>
          <w:rFonts w:ascii="PT Astra Serif" w:hAnsi="PT Astra Serif"/>
        </w:rPr>
        <w:t>.</w:t>
      </w:r>
      <w:r w:rsidR="001C3F0D" w:rsidRPr="00B71E8A">
        <w:rPr>
          <w:rFonts w:ascii="PT Astra Serif" w:hAnsi="PT Astra Serif"/>
        </w:rPr>
        <w:t>1</w:t>
      </w:r>
      <w:r w:rsidR="003B715F" w:rsidRPr="00B71E8A">
        <w:rPr>
          <w:rFonts w:ascii="PT Astra Serif" w:hAnsi="PT Astra Serif"/>
        </w:rPr>
        <w:t>1</w:t>
      </w:r>
      <w:r w:rsidRPr="00B71E8A">
        <w:rPr>
          <w:rFonts w:ascii="PT Astra Serif" w:hAnsi="PT Astra Serif"/>
        </w:rPr>
        <w:t xml:space="preserve">.2021 по </w:t>
      </w:r>
      <w:r w:rsidR="003B715F" w:rsidRPr="00B71E8A">
        <w:rPr>
          <w:rFonts w:ascii="PT Astra Serif" w:hAnsi="PT Astra Serif"/>
        </w:rPr>
        <w:t>05</w:t>
      </w:r>
      <w:r w:rsidRPr="00B71E8A">
        <w:rPr>
          <w:rFonts w:ascii="PT Astra Serif" w:hAnsi="PT Astra Serif"/>
        </w:rPr>
        <w:t>.1</w:t>
      </w:r>
      <w:r w:rsidR="003B715F" w:rsidRPr="00B71E8A">
        <w:rPr>
          <w:rFonts w:ascii="PT Astra Serif" w:hAnsi="PT Astra Serif"/>
        </w:rPr>
        <w:t>2</w:t>
      </w:r>
      <w:r w:rsidRPr="00B71E8A">
        <w:rPr>
          <w:rFonts w:ascii="PT Astra Serif" w:hAnsi="PT Astra Serif"/>
        </w:rPr>
        <w:t xml:space="preserve">.2021 на специализированном ресурсе для проведения публичных обсуждений </w:t>
      </w:r>
      <w:hyperlink r:id="rId11" w:history="1">
        <w:r w:rsidRPr="00B71E8A">
          <w:rPr>
            <w:rStyle w:val="a3"/>
            <w:rFonts w:ascii="PT Astra Serif" w:hAnsi="PT Astra Serif"/>
          </w:rPr>
          <w:t>http://regulation.ulgov.ru</w:t>
        </w:r>
      </w:hyperlink>
      <w:r w:rsidRPr="00B71E8A">
        <w:rPr>
          <w:rStyle w:val="a3"/>
          <w:rFonts w:ascii="PT Astra Serif" w:hAnsi="PT Astra Serif"/>
        </w:rPr>
        <w:t>.</w:t>
      </w:r>
    </w:p>
    <w:p w:rsidR="001E6D75" w:rsidRPr="00B71E8A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B71E8A">
        <w:rPr>
          <w:rFonts w:ascii="PT Astra Serif" w:hAnsi="PT Astra Serif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</w:t>
      </w:r>
      <w:r w:rsidRPr="00B71E8A">
        <w:rPr>
          <w:rFonts w:ascii="PT Astra Serif" w:hAnsi="PT Astra Serif"/>
        </w:rPr>
        <w:lastRenderedPageBreak/>
        <w:t>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</w:t>
      </w:r>
      <w:proofErr w:type="gramEnd"/>
    </w:p>
    <w:p w:rsidR="001E6D75" w:rsidRPr="00B71E8A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71E8A">
        <w:rPr>
          <w:rFonts w:ascii="PT Astra Serif" w:hAnsi="PT Astra Serif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1E6D75" w:rsidRPr="00B71E8A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B71E8A">
        <w:rPr>
          <w:rFonts w:ascii="PT Astra Serif" w:hAnsi="PT Astra Serif"/>
          <w:b/>
        </w:rPr>
        <w:t>8. Выводы по результатам проведения оценки регулирующего воздействия.</w:t>
      </w:r>
    </w:p>
    <w:p w:rsidR="007D6451" w:rsidRPr="00B71E8A" w:rsidRDefault="001E6D75" w:rsidP="007D645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 w:cs="PT Astra Serif"/>
        </w:rPr>
      </w:pPr>
      <w:r w:rsidRPr="00B71E8A">
        <w:rPr>
          <w:rFonts w:ascii="PT Astra Serif" w:hAnsi="PT Astra Serif"/>
          <w:color w:val="000000"/>
        </w:rPr>
        <w:t xml:space="preserve">По итогам оценки регулирующего воздействия считаем, что проект акта не содержит положений, </w:t>
      </w:r>
      <w:r w:rsidR="007D6451" w:rsidRPr="00B71E8A">
        <w:rPr>
          <w:rFonts w:ascii="PT Astra Serif" w:eastAsia="Calibri" w:hAnsi="PT Astra Serif" w:cs="PT Astra Serif"/>
        </w:rPr>
        <w:t>вводящих избыточные обязанности, запреты и 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 Ульяновской области.</w:t>
      </w:r>
    </w:p>
    <w:p w:rsidR="001D700D" w:rsidRPr="00B71E8A" w:rsidRDefault="001D700D" w:rsidP="001D700D">
      <w:pPr>
        <w:rPr>
          <w:rFonts w:ascii="PT Astra Serif" w:hAnsi="PT Astra Serif"/>
        </w:rPr>
      </w:pPr>
    </w:p>
    <w:p w:rsidR="001D700D" w:rsidRPr="00B71E8A" w:rsidRDefault="001D700D" w:rsidP="001D700D">
      <w:pPr>
        <w:rPr>
          <w:rFonts w:ascii="PT Astra Serif" w:hAnsi="PT Astra Serif"/>
        </w:rPr>
      </w:pPr>
    </w:p>
    <w:p w:rsidR="00547995" w:rsidRPr="00B71E8A" w:rsidRDefault="00547995" w:rsidP="001D700D">
      <w:pPr>
        <w:rPr>
          <w:rFonts w:ascii="PT Astra Serif" w:hAnsi="PT Astra Serif"/>
        </w:rPr>
      </w:pPr>
    </w:p>
    <w:p w:rsidR="00342F5E" w:rsidRPr="00B71E8A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B71E8A">
        <w:rPr>
          <w:rFonts w:ascii="PT Astra Serif" w:eastAsia="Calibri" w:hAnsi="PT Astra Serif" w:cs="Calibri"/>
        </w:rPr>
        <w:t>Начальник</w:t>
      </w:r>
      <w:r w:rsidR="00964242" w:rsidRPr="00B71E8A">
        <w:rPr>
          <w:rFonts w:ascii="PT Astra Serif" w:eastAsia="Calibri" w:hAnsi="PT Astra Serif" w:cs="Calibri"/>
        </w:rPr>
        <w:t xml:space="preserve"> </w:t>
      </w:r>
      <w:r w:rsidRPr="00B71E8A">
        <w:rPr>
          <w:rFonts w:ascii="PT Astra Serif" w:eastAsia="Calibri" w:hAnsi="PT Astra Serif" w:cs="Calibri"/>
        </w:rPr>
        <w:t>управления</w:t>
      </w:r>
      <w:r w:rsidRPr="00B71E8A">
        <w:rPr>
          <w:rFonts w:ascii="PT Astra Serif" w:eastAsia="PT Astra Serif" w:hAnsi="PT Astra Serif" w:cs="PT Astra Serif"/>
        </w:rPr>
        <w:t xml:space="preserve"> </w:t>
      </w:r>
      <w:r w:rsidRPr="00B71E8A">
        <w:rPr>
          <w:rFonts w:ascii="PT Astra Serif" w:eastAsia="Calibri" w:hAnsi="PT Astra Serif" w:cs="Calibri"/>
        </w:rPr>
        <w:t>контроля</w:t>
      </w:r>
      <w:r w:rsidRPr="00B71E8A">
        <w:rPr>
          <w:rFonts w:ascii="PT Astra Serif" w:eastAsia="PT Astra Serif" w:hAnsi="PT Astra Serif" w:cs="PT Astra Serif"/>
        </w:rPr>
        <w:t xml:space="preserve"> (</w:t>
      </w:r>
      <w:r w:rsidRPr="00B71E8A">
        <w:rPr>
          <w:rFonts w:ascii="PT Astra Serif" w:eastAsia="Calibri" w:hAnsi="PT Astra Serif" w:cs="Calibri"/>
        </w:rPr>
        <w:t>надзора</w:t>
      </w:r>
      <w:r w:rsidRPr="00B71E8A">
        <w:rPr>
          <w:rFonts w:ascii="PT Astra Serif" w:eastAsia="PT Astra Serif" w:hAnsi="PT Astra Serif" w:cs="PT Astra Serif"/>
        </w:rPr>
        <w:t>)</w:t>
      </w:r>
    </w:p>
    <w:p w:rsidR="00964242" w:rsidRPr="00B71E8A" w:rsidRDefault="00342F5E" w:rsidP="00342F5E">
      <w:pPr>
        <w:jc w:val="both"/>
        <w:rPr>
          <w:rFonts w:ascii="PT Astra Serif" w:eastAsia="Calibri" w:hAnsi="PT Astra Serif" w:cs="Calibri"/>
        </w:rPr>
      </w:pPr>
      <w:r w:rsidRPr="00B71E8A">
        <w:rPr>
          <w:rFonts w:ascii="PT Astra Serif" w:eastAsia="Calibri" w:hAnsi="PT Astra Serif" w:cs="Calibri"/>
        </w:rPr>
        <w:t>и</w:t>
      </w:r>
      <w:r w:rsidRPr="00B71E8A">
        <w:rPr>
          <w:rFonts w:ascii="PT Astra Serif" w:eastAsia="PT Astra Serif" w:hAnsi="PT Astra Serif" w:cs="PT Astra Serif"/>
        </w:rPr>
        <w:t xml:space="preserve"> </w:t>
      </w:r>
      <w:r w:rsidRPr="00B71E8A">
        <w:rPr>
          <w:rFonts w:ascii="PT Astra Serif" w:eastAsia="Calibri" w:hAnsi="PT Astra Serif" w:cs="Calibri"/>
        </w:rPr>
        <w:t>регуляторной</w:t>
      </w:r>
      <w:r w:rsidRPr="00B71E8A">
        <w:rPr>
          <w:rFonts w:ascii="PT Astra Serif" w:eastAsia="PT Astra Serif" w:hAnsi="PT Astra Serif" w:cs="PT Astra Serif"/>
        </w:rPr>
        <w:t xml:space="preserve"> </w:t>
      </w:r>
      <w:r w:rsidRPr="00B71E8A">
        <w:rPr>
          <w:rFonts w:ascii="PT Astra Serif" w:eastAsia="Calibri" w:hAnsi="PT Astra Serif" w:cs="Calibri"/>
        </w:rPr>
        <w:t>политики</w:t>
      </w:r>
      <w:r w:rsidR="00964242" w:rsidRPr="00B71E8A">
        <w:rPr>
          <w:rFonts w:ascii="PT Astra Serif" w:eastAsia="Calibri" w:hAnsi="PT Astra Serif" w:cs="Calibri"/>
        </w:rPr>
        <w:t xml:space="preserve"> </w:t>
      </w:r>
      <w:r w:rsidRPr="00B71E8A">
        <w:rPr>
          <w:rFonts w:ascii="PT Astra Serif" w:eastAsia="Calibri" w:hAnsi="PT Astra Serif" w:cs="Calibri"/>
        </w:rPr>
        <w:t>администрации</w:t>
      </w:r>
    </w:p>
    <w:p w:rsidR="00342F5E" w:rsidRPr="00B71E8A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B71E8A">
        <w:rPr>
          <w:rFonts w:ascii="PT Astra Serif" w:eastAsia="Calibri" w:hAnsi="PT Astra Serif" w:cs="Calibri"/>
        </w:rPr>
        <w:t>Губернатора</w:t>
      </w:r>
      <w:r w:rsidRPr="00B71E8A">
        <w:rPr>
          <w:rFonts w:ascii="PT Astra Serif" w:eastAsia="PT Astra Serif" w:hAnsi="PT Astra Serif" w:cs="PT Astra Serif"/>
        </w:rPr>
        <w:t xml:space="preserve"> </w:t>
      </w:r>
      <w:r w:rsidRPr="00B71E8A">
        <w:rPr>
          <w:rFonts w:ascii="PT Astra Serif" w:eastAsia="Calibri" w:hAnsi="PT Astra Serif" w:cs="Calibri"/>
        </w:rPr>
        <w:t>Ульяновской</w:t>
      </w:r>
      <w:r w:rsidRPr="00B71E8A">
        <w:rPr>
          <w:rFonts w:ascii="PT Astra Serif" w:eastAsia="PT Astra Serif" w:hAnsi="PT Astra Serif" w:cs="PT Astra Serif"/>
        </w:rPr>
        <w:t xml:space="preserve"> </w:t>
      </w:r>
      <w:r w:rsidRPr="00B71E8A">
        <w:rPr>
          <w:rFonts w:ascii="PT Astra Serif" w:eastAsia="Calibri" w:hAnsi="PT Astra Serif" w:cs="Calibri"/>
        </w:rPr>
        <w:t>области</w:t>
      </w:r>
      <w:r w:rsidRPr="00B71E8A">
        <w:rPr>
          <w:rFonts w:ascii="PT Astra Serif" w:eastAsia="PT Astra Serif" w:hAnsi="PT Astra Serif" w:cs="PT Astra Serif"/>
        </w:rPr>
        <w:t xml:space="preserve"> </w:t>
      </w:r>
      <w:r w:rsidR="00964242" w:rsidRPr="00B71E8A">
        <w:rPr>
          <w:rFonts w:ascii="PT Astra Serif" w:eastAsia="PT Astra Serif" w:hAnsi="PT Astra Serif" w:cs="PT Astra Serif"/>
        </w:rPr>
        <w:t xml:space="preserve"> </w:t>
      </w:r>
      <w:r w:rsidRPr="00B71E8A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B71E8A">
        <w:rPr>
          <w:rFonts w:ascii="PT Astra Serif" w:eastAsia="Calibri" w:hAnsi="PT Astra Serif" w:cs="Calibri"/>
        </w:rPr>
        <w:t>Ю</w:t>
      </w:r>
      <w:r w:rsidRPr="00B71E8A">
        <w:rPr>
          <w:rFonts w:ascii="PT Astra Serif" w:eastAsia="PT Astra Serif" w:hAnsi="PT Astra Serif" w:cs="PT Astra Serif"/>
        </w:rPr>
        <w:t>.</w:t>
      </w:r>
      <w:r w:rsidRPr="00B71E8A">
        <w:rPr>
          <w:rFonts w:ascii="PT Astra Serif" w:eastAsia="Calibri" w:hAnsi="PT Astra Serif" w:cs="Calibri"/>
        </w:rPr>
        <w:t>В</w:t>
      </w:r>
      <w:r w:rsidRPr="00B71E8A">
        <w:rPr>
          <w:rFonts w:ascii="PT Astra Serif" w:eastAsia="PT Astra Serif" w:hAnsi="PT Astra Serif" w:cs="PT Astra Serif"/>
        </w:rPr>
        <w:t>.</w:t>
      </w:r>
      <w:r w:rsidRPr="00B71E8A">
        <w:rPr>
          <w:rFonts w:ascii="PT Astra Serif" w:eastAsia="Calibri" w:hAnsi="PT Astra Serif" w:cs="Calibri"/>
        </w:rPr>
        <w:t>Казаков</w:t>
      </w:r>
    </w:p>
    <w:p w:rsidR="005B40DC" w:rsidRPr="00B71E8A" w:rsidRDefault="00342F5E" w:rsidP="00342F5E">
      <w:pPr>
        <w:jc w:val="center"/>
        <w:rPr>
          <w:rFonts w:ascii="PT Astra Serif" w:hAnsi="PT Astra Serif"/>
        </w:rPr>
      </w:pPr>
      <w:r w:rsidRPr="00B71E8A">
        <w:rPr>
          <w:rFonts w:ascii="PT Astra Serif" w:hAnsi="PT Astra Serif"/>
          <w:color w:val="A6A6A6"/>
          <w:lang w:val="uk-UA"/>
        </w:rPr>
        <w:t xml:space="preserve"> </w:t>
      </w:r>
      <w:r w:rsidR="005B40DC" w:rsidRPr="00B71E8A">
        <w:rPr>
          <w:rFonts w:ascii="PT Astra Serif" w:hAnsi="PT Astra Serif"/>
          <w:color w:val="A6A6A6"/>
          <w:lang w:val="uk-UA"/>
        </w:rPr>
        <w:t>[МЕСТО ДЛЯ ПОДПИСИ]</w:t>
      </w:r>
    </w:p>
    <w:p w:rsidR="001D700D" w:rsidRPr="00B71E8A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B71E8A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B71E8A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B71E8A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342F5E" w:rsidRPr="00B71E8A" w:rsidRDefault="00342F5E" w:rsidP="001D700D">
      <w:pPr>
        <w:tabs>
          <w:tab w:val="right" w:pos="9638"/>
        </w:tabs>
        <w:rPr>
          <w:rFonts w:ascii="PT Astra Serif" w:hAnsi="PT Astra Serif"/>
        </w:rPr>
      </w:pPr>
    </w:p>
    <w:p w:rsidR="00342F5E" w:rsidRPr="00B71E8A" w:rsidRDefault="00342F5E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Pr="00B71E8A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5A3E64" w:rsidRPr="00B71E8A" w:rsidRDefault="005A3E64" w:rsidP="001D700D">
      <w:pPr>
        <w:tabs>
          <w:tab w:val="right" w:pos="9638"/>
        </w:tabs>
        <w:rPr>
          <w:rFonts w:ascii="PT Astra Serif" w:hAnsi="PT Astra Serif"/>
        </w:rPr>
      </w:pPr>
    </w:p>
    <w:p w:rsidR="005A3E64" w:rsidRPr="00B71E8A" w:rsidRDefault="005A3E64" w:rsidP="001D700D">
      <w:pPr>
        <w:tabs>
          <w:tab w:val="right" w:pos="9638"/>
        </w:tabs>
        <w:rPr>
          <w:rFonts w:ascii="PT Astra Serif" w:hAnsi="PT Astra Serif"/>
        </w:rPr>
      </w:pPr>
    </w:p>
    <w:p w:rsidR="005A3E64" w:rsidRPr="00B71E8A" w:rsidRDefault="005A3E64" w:rsidP="001D700D">
      <w:pPr>
        <w:tabs>
          <w:tab w:val="right" w:pos="9638"/>
        </w:tabs>
        <w:rPr>
          <w:rFonts w:ascii="PT Astra Serif" w:hAnsi="PT Astra Serif"/>
        </w:rPr>
      </w:pPr>
    </w:p>
    <w:p w:rsidR="005A3E64" w:rsidRPr="00B71E8A" w:rsidRDefault="005A3E64" w:rsidP="001D700D">
      <w:pPr>
        <w:tabs>
          <w:tab w:val="right" w:pos="9638"/>
        </w:tabs>
        <w:rPr>
          <w:rFonts w:ascii="PT Astra Serif" w:hAnsi="PT Astra Serif"/>
        </w:rPr>
      </w:pPr>
    </w:p>
    <w:p w:rsidR="005A3E64" w:rsidRPr="00B71E8A" w:rsidRDefault="005A3E64" w:rsidP="001D700D">
      <w:pPr>
        <w:tabs>
          <w:tab w:val="right" w:pos="9638"/>
        </w:tabs>
        <w:rPr>
          <w:rFonts w:ascii="PT Astra Serif" w:hAnsi="PT Astra Serif"/>
        </w:rPr>
      </w:pPr>
    </w:p>
    <w:p w:rsidR="005A3E64" w:rsidRPr="00B71E8A" w:rsidRDefault="005A3E64" w:rsidP="001D700D">
      <w:pPr>
        <w:tabs>
          <w:tab w:val="right" w:pos="9638"/>
        </w:tabs>
        <w:rPr>
          <w:rFonts w:ascii="PT Astra Serif" w:hAnsi="PT Astra Serif"/>
        </w:rPr>
      </w:pPr>
    </w:p>
    <w:p w:rsidR="005A3E64" w:rsidRPr="00B71E8A" w:rsidRDefault="005A3E64" w:rsidP="001D700D">
      <w:pPr>
        <w:tabs>
          <w:tab w:val="right" w:pos="9638"/>
        </w:tabs>
        <w:rPr>
          <w:rFonts w:ascii="PT Astra Serif" w:hAnsi="PT Astra Serif"/>
        </w:rPr>
      </w:pPr>
    </w:p>
    <w:p w:rsidR="005A3E64" w:rsidRPr="00B71E8A" w:rsidRDefault="005A3E64" w:rsidP="001D700D">
      <w:pPr>
        <w:tabs>
          <w:tab w:val="right" w:pos="9638"/>
        </w:tabs>
        <w:rPr>
          <w:rFonts w:ascii="PT Astra Serif" w:hAnsi="PT Astra Serif"/>
        </w:rPr>
      </w:pPr>
    </w:p>
    <w:p w:rsidR="005A3E64" w:rsidRPr="00B71E8A" w:rsidRDefault="005A3E64" w:rsidP="001D700D">
      <w:pPr>
        <w:tabs>
          <w:tab w:val="right" w:pos="9638"/>
        </w:tabs>
        <w:rPr>
          <w:rFonts w:ascii="PT Astra Serif" w:hAnsi="PT Astra Serif"/>
        </w:rPr>
      </w:pPr>
    </w:p>
    <w:p w:rsidR="00E943BB" w:rsidRPr="00B71E8A" w:rsidRDefault="00E943BB" w:rsidP="001D700D">
      <w:pPr>
        <w:tabs>
          <w:tab w:val="right" w:pos="9638"/>
        </w:tabs>
        <w:rPr>
          <w:rFonts w:ascii="PT Astra Serif" w:hAnsi="PT Astra Serif"/>
        </w:rPr>
      </w:pPr>
    </w:p>
    <w:p w:rsidR="005A3E64" w:rsidRPr="00B71E8A" w:rsidRDefault="005A3E64" w:rsidP="001D700D">
      <w:pPr>
        <w:tabs>
          <w:tab w:val="right" w:pos="9638"/>
        </w:tabs>
        <w:rPr>
          <w:rFonts w:ascii="PT Astra Serif" w:hAnsi="PT Astra Serif"/>
        </w:rPr>
      </w:pPr>
    </w:p>
    <w:p w:rsidR="005A3E64" w:rsidRPr="00B71E8A" w:rsidRDefault="005A3E64" w:rsidP="001D700D">
      <w:pPr>
        <w:tabs>
          <w:tab w:val="right" w:pos="9638"/>
        </w:tabs>
        <w:rPr>
          <w:rFonts w:ascii="PT Astra Serif" w:hAnsi="PT Astra Serif"/>
        </w:rPr>
      </w:pPr>
    </w:p>
    <w:p w:rsidR="00B62FCE" w:rsidRPr="00B71E8A" w:rsidRDefault="00B62FCE" w:rsidP="00964242">
      <w:pPr>
        <w:jc w:val="both"/>
        <w:rPr>
          <w:rFonts w:ascii="PT Astra Serif" w:hAnsi="PT Astra Serif"/>
          <w:sz w:val="22"/>
          <w:szCs w:val="22"/>
        </w:rPr>
      </w:pPr>
      <w:r w:rsidRPr="00B71E8A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64242" w:rsidRPr="00B71E8A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B71E8A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964242" w:rsidRPr="00B71E8A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B71E8A">
        <w:rPr>
          <w:rFonts w:ascii="PT Astra Serif" w:hAnsi="PT Astra Serif"/>
          <w:sz w:val="22"/>
          <w:szCs w:val="22"/>
        </w:rPr>
        <w:t>58-91-52</w:t>
      </w:r>
    </w:p>
    <w:sectPr w:rsidR="00964242" w:rsidRPr="00B71E8A" w:rsidSect="00424FB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7B" w:rsidRDefault="00381E7B" w:rsidP="00424FB5">
      <w:r>
        <w:separator/>
      </w:r>
    </w:p>
  </w:endnote>
  <w:endnote w:type="continuationSeparator" w:id="0">
    <w:p w:rsidR="00381E7B" w:rsidRDefault="00381E7B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7B" w:rsidRDefault="00381E7B" w:rsidP="00424FB5">
      <w:r>
        <w:separator/>
      </w:r>
    </w:p>
  </w:footnote>
  <w:footnote w:type="continuationSeparator" w:id="0">
    <w:p w:rsidR="00381E7B" w:rsidRDefault="00381E7B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B5" w:rsidRPr="005A0A94" w:rsidRDefault="00724C88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="00424FB5"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B71E8A">
      <w:rPr>
        <w:rFonts w:ascii="PT Astra Serif" w:hAnsi="PT Astra Serif"/>
        <w:noProof/>
      </w:rPr>
      <w:t>4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501EE"/>
    <w:rsid w:val="00064622"/>
    <w:rsid w:val="00074B30"/>
    <w:rsid w:val="00086F7D"/>
    <w:rsid w:val="00090215"/>
    <w:rsid w:val="000B1838"/>
    <w:rsid w:val="000B33DF"/>
    <w:rsid w:val="000D7877"/>
    <w:rsid w:val="000E3C0D"/>
    <w:rsid w:val="00101ACF"/>
    <w:rsid w:val="00101EDB"/>
    <w:rsid w:val="00131174"/>
    <w:rsid w:val="001323FF"/>
    <w:rsid w:val="00133E9B"/>
    <w:rsid w:val="00151592"/>
    <w:rsid w:val="00163535"/>
    <w:rsid w:val="00170311"/>
    <w:rsid w:val="00184923"/>
    <w:rsid w:val="001865CB"/>
    <w:rsid w:val="001915CA"/>
    <w:rsid w:val="001B1B26"/>
    <w:rsid w:val="001B2E00"/>
    <w:rsid w:val="001C3F0D"/>
    <w:rsid w:val="001C521B"/>
    <w:rsid w:val="001D700D"/>
    <w:rsid w:val="001E4BAF"/>
    <w:rsid w:val="001E6D75"/>
    <w:rsid w:val="001E79D9"/>
    <w:rsid w:val="001F04F1"/>
    <w:rsid w:val="00217A25"/>
    <w:rsid w:val="0023300B"/>
    <w:rsid w:val="002608FD"/>
    <w:rsid w:val="00263687"/>
    <w:rsid w:val="002644D8"/>
    <w:rsid w:val="002647EF"/>
    <w:rsid w:val="002705F9"/>
    <w:rsid w:val="002726D8"/>
    <w:rsid w:val="00276936"/>
    <w:rsid w:val="0029018C"/>
    <w:rsid w:val="0029684E"/>
    <w:rsid w:val="002A1577"/>
    <w:rsid w:val="002B567E"/>
    <w:rsid w:val="002E56EE"/>
    <w:rsid w:val="002F2F3C"/>
    <w:rsid w:val="00303132"/>
    <w:rsid w:val="00322FB4"/>
    <w:rsid w:val="0032775F"/>
    <w:rsid w:val="0033027E"/>
    <w:rsid w:val="00334CF9"/>
    <w:rsid w:val="00341794"/>
    <w:rsid w:val="003422D0"/>
    <w:rsid w:val="00342F5E"/>
    <w:rsid w:val="003539A6"/>
    <w:rsid w:val="003646FF"/>
    <w:rsid w:val="003672B4"/>
    <w:rsid w:val="003674C3"/>
    <w:rsid w:val="00372CD4"/>
    <w:rsid w:val="00381E7B"/>
    <w:rsid w:val="003B03A8"/>
    <w:rsid w:val="003B661B"/>
    <w:rsid w:val="003B6F18"/>
    <w:rsid w:val="003B715F"/>
    <w:rsid w:val="003C3768"/>
    <w:rsid w:val="003C53BF"/>
    <w:rsid w:val="003D0294"/>
    <w:rsid w:val="003E2C0A"/>
    <w:rsid w:val="003E3BD9"/>
    <w:rsid w:val="003E54F5"/>
    <w:rsid w:val="003F4F30"/>
    <w:rsid w:val="00404A6E"/>
    <w:rsid w:val="004227F8"/>
    <w:rsid w:val="00424FB5"/>
    <w:rsid w:val="0042706D"/>
    <w:rsid w:val="00443917"/>
    <w:rsid w:val="00456FBE"/>
    <w:rsid w:val="00465E0F"/>
    <w:rsid w:val="0047206E"/>
    <w:rsid w:val="004804DA"/>
    <w:rsid w:val="00482BE6"/>
    <w:rsid w:val="00493FD0"/>
    <w:rsid w:val="00496C23"/>
    <w:rsid w:val="004A377E"/>
    <w:rsid w:val="004A60DB"/>
    <w:rsid w:val="004F3CA4"/>
    <w:rsid w:val="00507702"/>
    <w:rsid w:val="00515E0A"/>
    <w:rsid w:val="00523814"/>
    <w:rsid w:val="00536A8F"/>
    <w:rsid w:val="00537C65"/>
    <w:rsid w:val="0054030A"/>
    <w:rsid w:val="00544DFF"/>
    <w:rsid w:val="00547741"/>
    <w:rsid w:val="00547995"/>
    <w:rsid w:val="00556F0D"/>
    <w:rsid w:val="00561E6E"/>
    <w:rsid w:val="0057041E"/>
    <w:rsid w:val="005738B6"/>
    <w:rsid w:val="00577A38"/>
    <w:rsid w:val="00596906"/>
    <w:rsid w:val="005A0A94"/>
    <w:rsid w:val="005A3E64"/>
    <w:rsid w:val="005B195C"/>
    <w:rsid w:val="005B40DC"/>
    <w:rsid w:val="005C2B50"/>
    <w:rsid w:val="005D3E67"/>
    <w:rsid w:val="005D784B"/>
    <w:rsid w:val="005E3CBC"/>
    <w:rsid w:val="005F6675"/>
    <w:rsid w:val="00612487"/>
    <w:rsid w:val="00615AEC"/>
    <w:rsid w:val="006177E4"/>
    <w:rsid w:val="00634588"/>
    <w:rsid w:val="00635967"/>
    <w:rsid w:val="00661FD0"/>
    <w:rsid w:val="00665EAA"/>
    <w:rsid w:val="006666BB"/>
    <w:rsid w:val="00686B25"/>
    <w:rsid w:val="0068724B"/>
    <w:rsid w:val="00691438"/>
    <w:rsid w:val="006B4CBF"/>
    <w:rsid w:val="006C51CC"/>
    <w:rsid w:val="006D7651"/>
    <w:rsid w:val="0070159A"/>
    <w:rsid w:val="007039B1"/>
    <w:rsid w:val="00704988"/>
    <w:rsid w:val="007049E9"/>
    <w:rsid w:val="00721960"/>
    <w:rsid w:val="007232F1"/>
    <w:rsid w:val="00724C88"/>
    <w:rsid w:val="00730EBF"/>
    <w:rsid w:val="00744956"/>
    <w:rsid w:val="0075105E"/>
    <w:rsid w:val="00752367"/>
    <w:rsid w:val="00756F04"/>
    <w:rsid w:val="00764102"/>
    <w:rsid w:val="00766FD7"/>
    <w:rsid w:val="00771F8A"/>
    <w:rsid w:val="00783A60"/>
    <w:rsid w:val="00785CC8"/>
    <w:rsid w:val="007914B7"/>
    <w:rsid w:val="00794CCD"/>
    <w:rsid w:val="007B1D5F"/>
    <w:rsid w:val="007C4263"/>
    <w:rsid w:val="007D1EFC"/>
    <w:rsid w:val="007D58FF"/>
    <w:rsid w:val="007D6451"/>
    <w:rsid w:val="0081111A"/>
    <w:rsid w:val="0081426E"/>
    <w:rsid w:val="00825C09"/>
    <w:rsid w:val="00826CA4"/>
    <w:rsid w:val="0082751E"/>
    <w:rsid w:val="008344D1"/>
    <w:rsid w:val="00846210"/>
    <w:rsid w:val="00861DD9"/>
    <w:rsid w:val="008649E4"/>
    <w:rsid w:val="00871BF7"/>
    <w:rsid w:val="008A369F"/>
    <w:rsid w:val="008C1E4B"/>
    <w:rsid w:val="008C3D5C"/>
    <w:rsid w:val="008C7471"/>
    <w:rsid w:val="008D20A2"/>
    <w:rsid w:val="008F34A0"/>
    <w:rsid w:val="0090291A"/>
    <w:rsid w:val="00906256"/>
    <w:rsid w:val="00910084"/>
    <w:rsid w:val="0091158B"/>
    <w:rsid w:val="00923F8B"/>
    <w:rsid w:val="00931375"/>
    <w:rsid w:val="00943812"/>
    <w:rsid w:val="00950691"/>
    <w:rsid w:val="00950746"/>
    <w:rsid w:val="00963D0B"/>
    <w:rsid w:val="00964242"/>
    <w:rsid w:val="00967296"/>
    <w:rsid w:val="009759E6"/>
    <w:rsid w:val="0099208F"/>
    <w:rsid w:val="009931E8"/>
    <w:rsid w:val="00996CF1"/>
    <w:rsid w:val="009978EA"/>
    <w:rsid w:val="00997F95"/>
    <w:rsid w:val="009B38FF"/>
    <w:rsid w:val="009C3011"/>
    <w:rsid w:val="009E00A7"/>
    <w:rsid w:val="009E5F2E"/>
    <w:rsid w:val="009E730C"/>
    <w:rsid w:val="009F3D8F"/>
    <w:rsid w:val="00A157BD"/>
    <w:rsid w:val="00A40563"/>
    <w:rsid w:val="00A60C26"/>
    <w:rsid w:val="00A61128"/>
    <w:rsid w:val="00A61852"/>
    <w:rsid w:val="00A6261A"/>
    <w:rsid w:val="00A64FE1"/>
    <w:rsid w:val="00A76B42"/>
    <w:rsid w:val="00AA4F3F"/>
    <w:rsid w:val="00AC49CC"/>
    <w:rsid w:val="00AD21F5"/>
    <w:rsid w:val="00AD7610"/>
    <w:rsid w:val="00AE7E30"/>
    <w:rsid w:val="00AF5133"/>
    <w:rsid w:val="00B5109A"/>
    <w:rsid w:val="00B56819"/>
    <w:rsid w:val="00B61FBE"/>
    <w:rsid w:val="00B62FCE"/>
    <w:rsid w:val="00B63785"/>
    <w:rsid w:val="00B718A5"/>
    <w:rsid w:val="00B71E8A"/>
    <w:rsid w:val="00B72353"/>
    <w:rsid w:val="00B83AD3"/>
    <w:rsid w:val="00B90CA4"/>
    <w:rsid w:val="00BA32D9"/>
    <w:rsid w:val="00BA45FC"/>
    <w:rsid w:val="00BD766D"/>
    <w:rsid w:val="00BE7ADC"/>
    <w:rsid w:val="00BF7CE5"/>
    <w:rsid w:val="00C12E8A"/>
    <w:rsid w:val="00C13A40"/>
    <w:rsid w:val="00C144FC"/>
    <w:rsid w:val="00C262F5"/>
    <w:rsid w:val="00C36473"/>
    <w:rsid w:val="00C530D2"/>
    <w:rsid w:val="00C549E1"/>
    <w:rsid w:val="00C6454B"/>
    <w:rsid w:val="00C64563"/>
    <w:rsid w:val="00C65C30"/>
    <w:rsid w:val="00C83777"/>
    <w:rsid w:val="00C84937"/>
    <w:rsid w:val="00CA2442"/>
    <w:rsid w:val="00CA7B84"/>
    <w:rsid w:val="00CB1380"/>
    <w:rsid w:val="00CB1584"/>
    <w:rsid w:val="00CC3AC0"/>
    <w:rsid w:val="00CD12DC"/>
    <w:rsid w:val="00CE6F03"/>
    <w:rsid w:val="00CF74B1"/>
    <w:rsid w:val="00D0155E"/>
    <w:rsid w:val="00D03245"/>
    <w:rsid w:val="00D220E8"/>
    <w:rsid w:val="00D3042F"/>
    <w:rsid w:val="00D326D5"/>
    <w:rsid w:val="00D50689"/>
    <w:rsid w:val="00D51B60"/>
    <w:rsid w:val="00D56A13"/>
    <w:rsid w:val="00D66C6D"/>
    <w:rsid w:val="00D67ACA"/>
    <w:rsid w:val="00D84BE3"/>
    <w:rsid w:val="00D85AC6"/>
    <w:rsid w:val="00D86E6E"/>
    <w:rsid w:val="00D901E8"/>
    <w:rsid w:val="00DB03A1"/>
    <w:rsid w:val="00DB0502"/>
    <w:rsid w:val="00DB0825"/>
    <w:rsid w:val="00DB1A42"/>
    <w:rsid w:val="00DC00A5"/>
    <w:rsid w:val="00DC336D"/>
    <w:rsid w:val="00DD6BC4"/>
    <w:rsid w:val="00DF1F0D"/>
    <w:rsid w:val="00E02FE3"/>
    <w:rsid w:val="00E21F45"/>
    <w:rsid w:val="00E25649"/>
    <w:rsid w:val="00E278D3"/>
    <w:rsid w:val="00E57BE4"/>
    <w:rsid w:val="00E61B27"/>
    <w:rsid w:val="00E670FF"/>
    <w:rsid w:val="00E77EA4"/>
    <w:rsid w:val="00E81340"/>
    <w:rsid w:val="00E826AB"/>
    <w:rsid w:val="00E85BDD"/>
    <w:rsid w:val="00E87DFD"/>
    <w:rsid w:val="00E943BB"/>
    <w:rsid w:val="00EB0225"/>
    <w:rsid w:val="00ED0B9B"/>
    <w:rsid w:val="00ED16D8"/>
    <w:rsid w:val="00EF12CE"/>
    <w:rsid w:val="00EF4DF5"/>
    <w:rsid w:val="00F06755"/>
    <w:rsid w:val="00F14CC5"/>
    <w:rsid w:val="00F17FD6"/>
    <w:rsid w:val="00F21596"/>
    <w:rsid w:val="00F22D39"/>
    <w:rsid w:val="00F36F35"/>
    <w:rsid w:val="00F52CA3"/>
    <w:rsid w:val="00F567D7"/>
    <w:rsid w:val="00F75579"/>
    <w:rsid w:val="00F87955"/>
    <w:rsid w:val="00FA7A40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C3F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3F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C3F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3F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ul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5332-A362-4693-931D-5AB96371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Глущенкова Н А</cp:lastModifiedBy>
  <cp:revision>15</cp:revision>
  <dcterms:created xsi:type="dcterms:W3CDTF">2021-12-10T08:29:00Z</dcterms:created>
  <dcterms:modified xsi:type="dcterms:W3CDTF">2021-12-15T06:05:00Z</dcterms:modified>
</cp:coreProperties>
</file>