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9B23" w14:textId="0F31E502" w:rsidR="00C825FA" w:rsidRPr="00704A7E" w:rsidRDefault="00E82052" w:rsidP="00884AE6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704A7E">
        <w:rPr>
          <w:rFonts w:ascii="PT Astra Serif" w:hAnsi="PT Astra Serif"/>
          <w:sz w:val="28"/>
          <w:szCs w:val="28"/>
        </w:rPr>
        <w:t>ПРОЕКТ</w:t>
      </w:r>
    </w:p>
    <w:p w14:paraId="082B3434" w14:textId="7C7E6463" w:rsidR="00A733E4" w:rsidRPr="00704A7E" w:rsidRDefault="00A733E4" w:rsidP="00E82052">
      <w:pPr>
        <w:jc w:val="right"/>
        <w:rPr>
          <w:rFonts w:ascii="PT Astra Serif" w:hAnsi="PT Astra Serif"/>
          <w:sz w:val="28"/>
          <w:szCs w:val="28"/>
        </w:rPr>
      </w:pPr>
    </w:p>
    <w:p w14:paraId="17DE1E55" w14:textId="77777777" w:rsidR="00A733E4" w:rsidRPr="00704A7E" w:rsidRDefault="00A733E4" w:rsidP="00E82052">
      <w:pPr>
        <w:jc w:val="right"/>
        <w:rPr>
          <w:rFonts w:ascii="PT Astra Serif" w:hAnsi="PT Astra Serif"/>
          <w:sz w:val="28"/>
          <w:szCs w:val="28"/>
        </w:rPr>
      </w:pPr>
    </w:p>
    <w:p w14:paraId="640094C1" w14:textId="77777777" w:rsidR="00E82052" w:rsidRPr="00704A7E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 w:rsidRPr="00704A7E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14:paraId="3FC1A653" w14:textId="77777777" w:rsidR="00A733E4" w:rsidRPr="00704A7E" w:rsidRDefault="00A733E4" w:rsidP="00E82052">
      <w:pPr>
        <w:jc w:val="center"/>
        <w:rPr>
          <w:rFonts w:ascii="PT Astra Serif" w:hAnsi="PT Astra Serif"/>
          <w:sz w:val="28"/>
          <w:szCs w:val="28"/>
        </w:rPr>
      </w:pPr>
    </w:p>
    <w:p w14:paraId="0E0E7C61" w14:textId="77777777" w:rsidR="00E82052" w:rsidRPr="00704A7E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 w:rsidRPr="00704A7E">
        <w:rPr>
          <w:rFonts w:ascii="PT Astra Serif" w:hAnsi="PT Astra Serif"/>
          <w:sz w:val="28"/>
          <w:szCs w:val="28"/>
        </w:rPr>
        <w:t>ПОСТАНОВЛЕНИЕ</w:t>
      </w:r>
    </w:p>
    <w:p w14:paraId="69AACD1E" w14:textId="588BD4A9" w:rsidR="00A733E4" w:rsidRPr="00704A7E" w:rsidRDefault="00A733E4" w:rsidP="004C76CE">
      <w:pPr>
        <w:rPr>
          <w:rFonts w:ascii="PT Astra Serif" w:hAnsi="PT Astra Serif"/>
          <w:sz w:val="28"/>
          <w:szCs w:val="28"/>
        </w:rPr>
      </w:pPr>
    </w:p>
    <w:p w14:paraId="12973695" w14:textId="1322D355" w:rsidR="005B391E" w:rsidRPr="00704A7E" w:rsidRDefault="005B391E" w:rsidP="005B391E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bookmarkStart w:id="0" w:name="_Hlk97130630"/>
      <w:bookmarkStart w:id="1" w:name="_Hlk64533113"/>
      <w:r w:rsidRPr="00704A7E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изменений в отдельные нормативные правовые акты</w:t>
      </w:r>
    </w:p>
    <w:p w14:paraId="4E15A4A1" w14:textId="1A01A15F" w:rsidR="005B391E" w:rsidRPr="00704A7E" w:rsidRDefault="00311605" w:rsidP="005B391E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704A7E">
        <w:rPr>
          <w:rFonts w:ascii="PT Astra Serif" w:eastAsia="Calibri" w:hAnsi="PT Astra Serif" w:cs="PT Astra Serif"/>
          <w:b/>
          <w:bCs/>
          <w:sz w:val="28"/>
          <w:szCs w:val="28"/>
        </w:rPr>
        <w:t>П</w:t>
      </w:r>
      <w:r w:rsidR="005B391E" w:rsidRPr="00704A7E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равительства </w:t>
      </w:r>
      <w:r w:rsidRPr="00704A7E">
        <w:rPr>
          <w:rFonts w:ascii="PT Astra Serif" w:eastAsia="Calibri" w:hAnsi="PT Astra Serif" w:cs="PT Astra Serif"/>
          <w:b/>
          <w:bCs/>
          <w:sz w:val="28"/>
          <w:szCs w:val="28"/>
        </w:rPr>
        <w:t>У</w:t>
      </w:r>
      <w:r w:rsidR="005B391E" w:rsidRPr="00704A7E">
        <w:rPr>
          <w:rFonts w:ascii="PT Astra Serif" w:eastAsia="Calibri" w:hAnsi="PT Astra Serif" w:cs="PT Astra Serif"/>
          <w:b/>
          <w:bCs/>
          <w:sz w:val="28"/>
          <w:szCs w:val="28"/>
        </w:rPr>
        <w:t>льяновской области</w:t>
      </w:r>
      <w:bookmarkEnd w:id="0"/>
    </w:p>
    <w:bookmarkEnd w:id="1"/>
    <w:p w14:paraId="173AB8E8" w14:textId="48A40D07" w:rsidR="00A733E4" w:rsidRPr="00704A7E" w:rsidRDefault="00A733E4" w:rsidP="005B391E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14:paraId="5894A78C" w14:textId="77777777" w:rsidR="008F0F04" w:rsidRPr="00704A7E" w:rsidRDefault="008F0F04" w:rsidP="005B391E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14:paraId="40CC6BC2" w14:textId="156EB60A" w:rsidR="00E82052" w:rsidRPr="00704A7E" w:rsidRDefault="00E82052" w:rsidP="002D3DB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04A7E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14:paraId="42CA25B1" w14:textId="2A6060CF" w:rsidR="007F424C" w:rsidRPr="00704A7E" w:rsidRDefault="00184920" w:rsidP="00CD37C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hAnsi="PT Astra Serif"/>
          <w:bCs/>
          <w:sz w:val="28"/>
          <w:szCs w:val="28"/>
        </w:rPr>
        <w:t xml:space="preserve">1. </w:t>
      </w:r>
      <w:r w:rsidR="007F424C" w:rsidRPr="00704A7E">
        <w:rPr>
          <w:rFonts w:ascii="PT Astra Serif" w:eastAsia="Calibri" w:hAnsi="PT Astra Serif" w:cs="PT Astra Serif"/>
          <w:sz w:val="28"/>
          <w:szCs w:val="28"/>
        </w:rPr>
        <w:t xml:space="preserve">Внести в </w:t>
      </w:r>
      <w:hyperlink r:id="rId8" w:history="1">
        <w:r w:rsidR="00CD37C9" w:rsidRPr="00704A7E">
          <w:rPr>
            <w:rFonts w:ascii="PT Astra Serif" w:eastAsia="Calibri" w:hAnsi="PT Astra Serif" w:cs="PT Astra Serif"/>
            <w:sz w:val="28"/>
            <w:szCs w:val="28"/>
          </w:rPr>
          <w:t>Порядок</w:t>
        </w:r>
      </w:hyperlink>
      <w:r w:rsidR="00CD37C9" w:rsidRPr="00704A7E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из областного бюджета Ульяновской области в целях компенсации недополученных доходов </w:t>
      </w:r>
      <w:r w:rsidR="00CD37C9" w:rsidRPr="00704A7E">
        <w:rPr>
          <w:rFonts w:ascii="PT Astra Serif" w:eastAsia="Calibri" w:hAnsi="PT Astra Serif" w:cs="PT Astra Serif"/>
          <w:sz w:val="28"/>
          <w:szCs w:val="28"/>
        </w:rPr>
        <w:br/>
        <w:t>от перевозки пассажиров автомобильным транспортом юридическим лицам, индивидуальным предпринимателям, осуществляющим данную деятельность</w:t>
      </w:r>
      <w:r w:rsidR="007F424C" w:rsidRPr="00704A7E">
        <w:rPr>
          <w:rFonts w:ascii="PT Astra Serif" w:eastAsia="Calibri" w:hAnsi="PT Astra Serif" w:cs="PT Astra Serif"/>
          <w:sz w:val="28"/>
          <w:szCs w:val="28"/>
        </w:rPr>
        <w:t>, утверждённы</w:t>
      </w:r>
      <w:r w:rsidR="00CD37C9" w:rsidRPr="00704A7E">
        <w:rPr>
          <w:rFonts w:ascii="PT Astra Serif" w:eastAsia="Calibri" w:hAnsi="PT Astra Serif" w:cs="PT Astra Serif"/>
          <w:sz w:val="28"/>
          <w:szCs w:val="28"/>
        </w:rPr>
        <w:t>й</w:t>
      </w:r>
      <w:r w:rsidR="007F424C"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4707F" w:rsidRPr="00704A7E">
        <w:rPr>
          <w:rFonts w:ascii="PT Astra Serif" w:eastAsia="Calibri" w:hAnsi="PT Astra Serif" w:cs="PT Astra Serif"/>
          <w:sz w:val="28"/>
          <w:szCs w:val="28"/>
        </w:rPr>
        <w:t xml:space="preserve">постановлением Правительства Ульяновской области </w:t>
      </w:r>
      <w:r w:rsidR="0044707F" w:rsidRPr="00704A7E">
        <w:rPr>
          <w:rFonts w:ascii="PT Astra Serif" w:eastAsia="Calibri" w:hAnsi="PT Astra Serif" w:cs="PT Astra Serif"/>
          <w:sz w:val="28"/>
          <w:szCs w:val="28"/>
        </w:rPr>
        <w:br/>
        <w:t xml:space="preserve">от 22.04.2009 № 174-П «Об утверждении Порядка предоставления субсидий </w:t>
      </w:r>
      <w:r w:rsidR="0044707F" w:rsidRPr="00704A7E">
        <w:rPr>
          <w:rFonts w:ascii="PT Astra Serif" w:eastAsia="Calibri" w:hAnsi="PT Astra Serif" w:cs="PT Astra Serif"/>
          <w:sz w:val="28"/>
          <w:szCs w:val="28"/>
        </w:rPr>
        <w:br/>
        <w:t>из областного бюджета Ульяновской области в целях компенсации недополученных доходов от перевозки пассажиров автомобильным транспортом юридическим лицам, индивидуальным предпринимателям, осуществляющим данную деятельность»</w:t>
      </w:r>
      <w:r w:rsidR="007F424C" w:rsidRPr="00704A7E">
        <w:rPr>
          <w:rFonts w:ascii="PT Astra Serif" w:eastAsia="Calibri" w:hAnsi="PT Astra Serif" w:cs="PT Astra Serif"/>
          <w:sz w:val="28"/>
          <w:szCs w:val="28"/>
        </w:rPr>
        <w:t>, следующие изменения:</w:t>
      </w:r>
    </w:p>
    <w:p w14:paraId="2588ADEE" w14:textId="721A431F" w:rsidR="0044707F" w:rsidRPr="00704A7E" w:rsidRDefault="007F424C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1) </w:t>
      </w:r>
      <w:r w:rsidR="0044707F" w:rsidRPr="00704A7E">
        <w:rPr>
          <w:rFonts w:ascii="PT Astra Serif" w:eastAsia="Calibri" w:hAnsi="PT Astra Serif" w:cs="PT Astra Serif"/>
          <w:sz w:val="28"/>
          <w:szCs w:val="28"/>
        </w:rPr>
        <w:t>в разделе 2:</w:t>
      </w:r>
    </w:p>
    <w:p w14:paraId="549866E2" w14:textId="71970C75" w:rsidR="0044707F" w:rsidRPr="00704A7E" w:rsidRDefault="0044707F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а) в абзаце первом после слова «</w:t>
      </w:r>
      <w:r w:rsidR="00095E4F" w:rsidRPr="00704A7E">
        <w:rPr>
          <w:rFonts w:ascii="PT Astra Serif" w:eastAsia="Calibri" w:hAnsi="PT Astra Serif" w:cs="PT Astra Serif"/>
          <w:sz w:val="28"/>
          <w:szCs w:val="28"/>
        </w:rPr>
        <w:t>что</w:t>
      </w:r>
      <w:r w:rsidRPr="00704A7E">
        <w:rPr>
          <w:rFonts w:ascii="PT Astra Serif" w:eastAsia="Calibri" w:hAnsi="PT Astra Serif" w:cs="PT Astra Serif"/>
          <w:sz w:val="28"/>
          <w:szCs w:val="28"/>
        </w:rPr>
        <w:t>»</w:t>
      </w:r>
      <w:r w:rsidR="00095E4F" w:rsidRPr="00704A7E">
        <w:rPr>
          <w:rFonts w:ascii="PT Astra Serif" w:eastAsia="Calibri" w:hAnsi="PT Astra Serif" w:cs="PT Astra Serif"/>
          <w:sz w:val="28"/>
          <w:szCs w:val="28"/>
        </w:rPr>
        <w:t xml:space="preserve"> дополнить словами «по состоянию»; </w:t>
      </w:r>
    </w:p>
    <w:p w14:paraId="1CCCDBB8" w14:textId="14EE890D" w:rsidR="007F513A" w:rsidRPr="00704A7E" w:rsidRDefault="0044707F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б) абзац </w:t>
      </w:r>
      <w:r w:rsidR="00E5536E">
        <w:rPr>
          <w:rFonts w:ascii="PT Astra Serif" w:eastAsia="Calibri" w:hAnsi="PT Astra Serif" w:cs="PT Astra Serif"/>
          <w:sz w:val="28"/>
          <w:szCs w:val="28"/>
        </w:rPr>
        <w:t>четвёртый</w:t>
      </w:r>
      <w:r w:rsidR="007F513A" w:rsidRPr="00704A7E">
        <w:rPr>
          <w:rFonts w:ascii="PT Astra Serif" w:eastAsia="Calibri" w:hAnsi="PT Astra Serif" w:cs="PT Astra Serif"/>
          <w:sz w:val="28"/>
          <w:szCs w:val="28"/>
        </w:rPr>
        <w:t xml:space="preserve"> после слова «реорганизации» дополнить словами </w:t>
      </w:r>
      <w:r w:rsidR="00B93D0D" w:rsidRPr="00704A7E">
        <w:rPr>
          <w:rFonts w:ascii="PT Astra Serif" w:eastAsia="Calibri" w:hAnsi="PT Astra Serif" w:cs="PT Astra Serif"/>
          <w:sz w:val="28"/>
          <w:szCs w:val="28"/>
        </w:rPr>
        <w:br/>
      </w:r>
      <w:r w:rsidR="007F513A" w:rsidRPr="00704A7E">
        <w:rPr>
          <w:rFonts w:ascii="PT Astra Serif" w:eastAsia="Calibri" w:hAnsi="PT Astra Serif" w:cs="PT Astra Serif"/>
          <w:sz w:val="28"/>
          <w:szCs w:val="28"/>
        </w:rPr>
        <w:t>«(</w:t>
      </w:r>
      <w:r w:rsidR="007B10B0" w:rsidRPr="00704A7E">
        <w:rPr>
          <w:rFonts w:ascii="PT Astra Serif" w:eastAsia="Calibri" w:hAnsi="PT Astra Serif" w:cs="PT Astra Serif"/>
          <w:sz w:val="28"/>
          <w:szCs w:val="28"/>
        </w:rPr>
        <w:t>за исключением реорганизации в форме присоединения к ним других юридических лиц</w:t>
      </w:r>
      <w:r w:rsidR="007F513A" w:rsidRPr="00704A7E">
        <w:rPr>
          <w:rFonts w:ascii="PT Astra Serif" w:eastAsia="Calibri" w:hAnsi="PT Astra Serif" w:cs="PT Astra Serif"/>
          <w:sz w:val="28"/>
          <w:szCs w:val="28"/>
        </w:rPr>
        <w:t>)»;</w:t>
      </w:r>
    </w:p>
    <w:p w14:paraId="58EA8786" w14:textId="76E86BDA" w:rsidR="00095E4F" w:rsidRPr="00704A7E" w:rsidRDefault="00095E4F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в) дополнить абзацем десятым следующего содержания: </w:t>
      </w:r>
    </w:p>
    <w:p w14:paraId="4D7E890C" w14:textId="4C8B26BB" w:rsidR="00095E4F" w:rsidRPr="00704A7E" w:rsidRDefault="00095E4F" w:rsidP="00095E4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«перевозчик не должен находиться в перечне организаций и физических лиц, в отношении которых имеются сведения об их причастности </w:t>
      </w:r>
      <w:r w:rsidRPr="00704A7E">
        <w:rPr>
          <w:rFonts w:ascii="PT Astra Serif" w:eastAsia="Calibri" w:hAnsi="PT Astra Serif" w:cs="PT Astra Serif"/>
          <w:sz w:val="28"/>
          <w:szCs w:val="28"/>
        </w:rPr>
        <w:br/>
        <w:t xml:space="preserve">к экстремистской деятельности или терроризму, либо в перечне организаций </w:t>
      </w:r>
      <w:r w:rsidRPr="00704A7E">
        <w:rPr>
          <w:rFonts w:ascii="PT Astra Serif" w:eastAsia="Calibri" w:hAnsi="PT Astra Serif" w:cs="PT Astra Serif"/>
          <w:sz w:val="28"/>
          <w:szCs w:val="28"/>
        </w:rPr>
        <w:br/>
        <w:t>и физических лиц, в отношении которых имеются сведения об их причастности к распространению оружия массового уничтожения.»;</w:t>
      </w:r>
    </w:p>
    <w:p w14:paraId="791842D8" w14:textId="785E708E" w:rsidR="00095E4F" w:rsidRPr="00704A7E" w:rsidRDefault="007F513A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2) </w:t>
      </w:r>
      <w:r w:rsidR="00095E4F" w:rsidRPr="00704A7E">
        <w:rPr>
          <w:rFonts w:ascii="PT Astra Serif" w:eastAsia="Calibri" w:hAnsi="PT Astra Serif" w:cs="PT Astra Serif"/>
          <w:sz w:val="28"/>
          <w:szCs w:val="28"/>
        </w:rPr>
        <w:t xml:space="preserve">в разделе 3: </w:t>
      </w:r>
    </w:p>
    <w:p w14:paraId="4F6B7451" w14:textId="3217BAC2" w:rsidR="000D57CC" w:rsidRPr="00704A7E" w:rsidRDefault="000D57CC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а) </w:t>
      </w:r>
      <w:r w:rsidR="007F513A" w:rsidRPr="00704A7E">
        <w:rPr>
          <w:rFonts w:ascii="PT Astra Serif" w:eastAsia="Calibri" w:hAnsi="PT Astra Serif" w:cs="PT Astra Serif"/>
          <w:sz w:val="28"/>
          <w:szCs w:val="28"/>
        </w:rPr>
        <w:t xml:space="preserve">подпункт 3 пункта </w:t>
      </w:r>
      <w:r w:rsidRPr="00704A7E">
        <w:rPr>
          <w:rFonts w:ascii="PT Astra Serif" w:eastAsia="Calibri" w:hAnsi="PT Astra Serif" w:cs="PT Astra Serif"/>
          <w:sz w:val="28"/>
          <w:szCs w:val="28"/>
        </w:rPr>
        <w:t>3.1</w:t>
      </w:r>
      <w:r w:rsidR="007F513A"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изложить в следующей редакции: </w:t>
      </w:r>
    </w:p>
    <w:p w14:paraId="16206753" w14:textId="2B079839" w:rsidR="008535A4" w:rsidRPr="00704A7E" w:rsidRDefault="007F513A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«</w:t>
      </w:r>
      <w:r w:rsidR="000D57CC" w:rsidRPr="00704A7E">
        <w:rPr>
          <w:rFonts w:ascii="PT Astra Serif" w:eastAsia="Calibri" w:hAnsi="PT Astra Serif" w:cs="PT Astra Serif"/>
          <w:sz w:val="28"/>
          <w:szCs w:val="28"/>
        </w:rPr>
        <w:t>3</w:t>
      </w:r>
      <w:r w:rsidR="00B93D0D" w:rsidRPr="00704A7E">
        <w:rPr>
          <w:rFonts w:ascii="PT Astra Serif" w:eastAsia="Calibri" w:hAnsi="PT Astra Serif" w:cs="PT Astra Serif"/>
          <w:sz w:val="28"/>
          <w:szCs w:val="28"/>
        </w:rPr>
        <w:t>)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0D57CC" w:rsidRPr="00704A7E"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</w:t>
      </w:r>
      <w:r w:rsidR="00E17BBC" w:rsidRPr="00704A7E">
        <w:rPr>
          <w:rFonts w:ascii="PT Astra Serif" w:hAnsi="PT Astra Serif" w:cs="PT Astra Serif"/>
          <w:bCs/>
          <w:color w:val="000000"/>
          <w:sz w:val="28"/>
          <w:szCs w:val="28"/>
        </w:rPr>
        <w:t>перевозчика</w:t>
      </w:r>
      <w:r w:rsidR="000D57CC" w:rsidRPr="00704A7E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</w:t>
      </w:r>
      <w:r w:rsidR="00E17BBC" w:rsidRPr="00704A7E">
        <w:rPr>
          <w:rFonts w:ascii="PT Astra Serif" w:hAnsi="PT Astra Serif" w:cs="PT Astra Serif"/>
          <w:bCs/>
          <w:color w:val="000000"/>
          <w:sz w:val="28"/>
          <w:szCs w:val="28"/>
        </w:rPr>
        <w:br/>
      </w:r>
      <w:r w:rsidR="000D57CC" w:rsidRPr="00704A7E">
        <w:rPr>
          <w:rFonts w:ascii="PT Astra Serif" w:hAnsi="PT Astra Serif" w:cs="PT Astra Serif"/>
          <w:bCs/>
          <w:color w:val="000000"/>
          <w:sz w:val="28"/>
          <w:szCs w:val="28"/>
        </w:rPr>
        <w:t>в соответствии со статьями 268</w:t>
      </w:r>
      <w:r w:rsidR="000D57CC" w:rsidRPr="00704A7E"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 w:rsidR="000D57CC" w:rsidRPr="00704A7E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 w:rsidR="000D57CC" w:rsidRPr="00704A7E"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 w:rsidR="000D57CC" w:rsidRPr="00704A7E"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 w:rsidR="00E17BBC" w:rsidRPr="00704A7E">
        <w:rPr>
          <w:rFonts w:ascii="PT Astra Serif" w:hAnsi="PT Astra Serif" w:cs="PT Astra Serif"/>
          <w:bCs/>
          <w:color w:val="000000"/>
          <w:sz w:val="28"/>
          <w:szCs w:val="28"/>
        </w:rPr>
        <w:t>.»;</w:t>
      </w:r>
    </w:p>
    <w:p w14:paraId="6E05B800" w14:textId="058610BB" w:rsidR="0001546E" w:rsidRPr="00704A7E" w:rsidRDefault="0001546E" w:rsidP="002B71A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б) абзац второй пункта 3.6 после слова «достижении» дополнить словом «значений»;</w:t>
      </w:r>
    </w:p>
    <w:p w14:paraId="033C824C" w14:textId="1C79E7A4" w:rsidR="0001546E" w:rsidRPr="00704A7E" w:rsidRDefault="0001546E" w:rsidP="002B71A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в) пункт 3.8 изложить в следующей редакции: </w:t>
      </w:r>
    </w:p>
    <w:p w14:paraId="3C62FFD5" w14:textId="3466700D" w:rsidR="0001546E" w:rsidRPr="00704A7E" w:rsidRDefault="0001546E" w:rsidP="002B71A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«3.8. Министерство и органы государственного финансового контроля осуществляют проверки, указанные в </w:t>
      </w:r>
      <w:r w:rsidR="00B93D0D" w:rsidRPr="00704A7E">
        <w:rPr>
          <w:rFonts w:ascii="PT Astra Serif" w:eastAsia="Calibri" w:hAnsi="PT Astra Serif" w:cs="PT Astra Serif"/>
          <w:sz w:val="28"/>
          <w:szCs w:val="28"/>
        </w:rPr>
        <w:t xml:space="preserve">подпункте 3 пункта 3.1 настоящего </w:t>
      </w:r>
      <w:r w:rsidR="00E5536E" w:rsidRPr="00704A7E">
        <w:rPr>
          <w:rFonts w:ascii="PT Astra Serif" w:eastAsia="Calibri" w:hAnsi="PT Astra Serif" w:cs="PT Astra Serif"/>
          <w:sz w:val="28"/>
          <w:szCs w:val="28"/>
        </w:rPr>
        <w:t>раздела</w:t>
      </w:r>
      <w:r w:rsidR="00B93D0D" w:rsidRPr="00704A7E">
        <w:rPr>
          <w:rFonts w:ascii="PT Astra Serif" w:eastAsia="Calibri" w:hAnsi="PT Astra Serif" w:cs="PT Astra Serif"/>
          <w:sz w:val="28"/>
          <w:szCs w:val="28"/>
        </w:rPr>
        <w:t>.</w:t>
      </w:r>
      <w:r w:rsidRPr="00704A7E">
        <w:rPr>
          <w:rFonts w:ascii="PT Astra Serif" w:eastAsia="Calibri" w:hAnsi="PT Astra Serif" w:cs="PT Astra Serif"/>
          <w:sz w:val="28"/>
          <w:szCs w:val="28"/>
        </w:rPr>
        <w:t>»</w:t>
      </w:r>
      <w:r w:rsidR="00B93D0D" w:rsidRPr="00704A7E">
        <w:rPr>
          <w:rFonts w:ascii="PT Astra Serif" w:eastAsia="Calibri" w:hAnsi="PT Astra Serif" w:cs="PT Astra Serif"/>
          <w:sz w:val="28"/>
          <w:szCs w:val="28"/>
        </w:rPr>
        <w:t>;</w:t>
      </w:r>
    </w:p>
    <w:p w14:paraId="611D8EB0" w14:textId="6883A352" w:rsidR="00B93D0D" w:rsidRPr="00704A7E" w:rsidRDefault="00B93D0D" w:rsidP="002B71A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г) дополнить пунктом 3.8</w:t>
      </w:r>
      <w:r w:rsidRPr="00704A7E"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следующего содержания: </w:t>
      </w:r>
    </w:p>
    <w:p w14:paraId="063EDE23" w14:textId="1D1D7382" w:rsidR="0093244E" w:rsidRPr="00704A7E" w:rsidRDefault="001B12CA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«</w:t>
      </w:r>
      <w:r w:rsidR="00B93D0D" w:rsidRPr="00704A7E">
        <w:rPr>
          <w:rFonts w:ascii="PT Astra Serif" w:eastAsia="Calibri" w:hAnsi="PT Astra Serif" w:cs="PT Astra Serif"/>
          <w:sz w:val="28"/>
          <w:szCs w:val="28"/>
        </w:rPr>
        <w:t>3.8</w:t>
      </w:r>
      <w:r w:rsidR="00B93D0D" w:rsidRPr="00704A7E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B93D0D"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Министерство и </w:t>
      </w:r>
      <w:r w:rsidR="00AF1592" w:rsidRPr="00704A7E">
        <w:rPr>
          <w:rFonts w:ascii="PT Astra Serif" w:eastAsia="Calibri" w:hAnsi="PT Astra Serif" w:cs="PT Astra Serif"/>
          <w:sz w:val="28"/>
          <w:szCs w:val="28"/>
        </w:rPr>
        <w:t>Министерство финансов Ульяновской области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осуществляют </w:t>
      </w:r>
      <w:r w:rsidR="00D03940" w:rsidRPr="00704A7E">
        <w:rPr>
          <w:rFonts w:ascii="PT Astra Serif" w:eastAsia="Calibri" w:hAnsi="PT Astra Serif" w:cs="PT Astra Serif"/>
          <w:sz w:val="28"/>
          <w:szCs w:val="28"/>
        </w:rPr>
        <w:t xml:space="preserve">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9" w:history="1">
        <w:r w:rsidR="00D03940" w:rsidRPr="00704A7E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="00D03940" w:rsidRPr="00704A7E">
        <w:rPr>
          <w:rFonts w:ascii="PT Astra Serif" w:eastAsia="Calibri" w:hAnsi="PT Astra Serif" w:cs="PT Astra Serif"/>
          <w:sz w:val="28"/>
          <w:szCs w:val="28"/>
        </w:rPr>
        <w:t xml:space="preserve"> и по формам, которые установлены Министерством финансов Российской Федерации.»</w:t>
      </w:r>
      <w:r w:rsidR="00F82E98" w:rsidRPr="00704A7E">
        <w:rPr>
          <w:rFonts w:ascii="PT Astra Serif" w:eastAsia="Calibri" w:hAnsi="PT Astra Serif" w:cs="PT Astra Serif"/>
          <w:sz w:val="28"/>
          <w:szCs w:val="28"/>
        </w:rPr>
        <w:t>;</w:t>
      </w:r>
    </w:p>
    <w:p w14:paraId="6F557755" w14:textId="7221010E" w:rsidR="00F82E98" w:rsidRPr="00704A7E" w:rsidRDefault="00F82E98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д) в абзаце первом пункта 3.9 после слова «выявленных» дополнить словами «в том числе».</w:t>
      </w:r>
    </w:p>
    <w:p w14:paraId="078F106D" w14:textId="44468E98" w:rsidR="0093244E" w:rsidRPr="00704A7E" w:rsidRDefault="0093244E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2.</w:t>
      </w:r>
      <w:r w:rsidR="002B71A2"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Внести в </w:t>
      </w:r>
      <w:r w:rsidR="00A63087" w:rsidRPr="00704A7E">
        <w:rPr>
          <w:rFonts w:ascii="PT Astra Serif" w:eastAsia="Calibri" w:hAnsi="PT Astra Serif" w:cs="PT Astra Serif"/>
          <w:sz w:val="28"/>
          <w:szCs w:val="28"/>
        </w:rPr>
        <w:t>П</w:t>
      </w:r>
      <w:r w:rsidR="00F82E98" w:rsidRPr="00704A7E">
        <w:rPr>
          <w:rFonts w:ascii="PT Astra Serif" w:eastAsia="Calibri" w:hAnsi="PT Astra Serif" w:cs="PT Astra Serif"/>
          <w:sz w:val="28"/>
          <w:szCs w:val="28"/>
        </w:rPr>
        <w:t xml:space="preserve">орядок предоставления из областного бюджета </w:t>
      </w:r>
      <w:r w:rsidR="00DB6FE1" w:rsidRPr="00704A7E">
        <w:rPr>
          <w:rFonts w:ascii="PT Astra Serif" w:eastAsia="Calibri" w:hAnsi="PT Astra Serif" w:cs="PT Astra Serif"/>
          <w:sz w:val="28"/>
          <w:szCs w:val="28"/>
        </w:rPr>
        <w:t>У</w:t>
      </w:r>
      <w:r w:rsidR="00F82E98" w:rsidRPr="00704A7E">
        <w:rPr>
          <w:rFonts w:ascii="PT Astra Serif" w:eastAsia="Calibri" w:hAnsi="PT Astra Serif" w:cs="PT Astra Serif"/>
          <w:sz w:val="28"/>
          <w:szCs w:val="28"/>
        </w:rPr>
        <w:t xml:space="preserve">льяновской области субсидий юридическим лицам и индивидуальным предпринимателям </w:t>
      </w:r>
      <w:r w:rsidR="00DB6FE1" w:rsidRPr="00704A7E">
        <w:rPr>
          <w:rFonts w:ascii="PT Astra Serif" w:eastAsia="Calibri" w:hAnsi="PT Astra Serif" w:cs="PT Astra Serif"/>
          <w:sz w:val="28"/>
          <w:szCs w:val="28"/>
        </w:rPr>
        <w:br/>
      </w:r>
      <w:r w:rsidR="00F82E98" w:rsidRPr="00704A7E">
        <w:rPr>
          <w:rFonts w:ascii="PT Astra Serif" w:eastAsia="Calibri" w:hAnsi="PT Astra Serif" w:cs="PT Astra Serif"/>
          <w:sz w:val="28"/>
          <w:szCs w:val="28"/>
        </w:rPr>
        <w:t>в целях возмещения затрат, связанных с приобретением автобусов для обновления подвижного состава</w:t>
      </w:r>
      <w:r w:rsidRPr="00704A7E">
        <w:rPr>
          <w:rFonts w:ascii="PT Astra Serif" w:eastAsia="Calibri" w:hAnsi="PT Astra Serif" w:cs="PT Astra Serif"/>
          <w:sz w:val="28"/>
          <w:szCs w:val="28"/>
        </w:rPr>
        <w:t>, утвержд</w:t>
      </w:r>
      <w:r w:rsidR="007E3916" w:rsidRPr="00704A7E">
        <w:rPr>
          <w:rFonts w:ascii="PT Astra Serif" w:eastAsia="Calibri" w:hAnsi="PT Astra Serif" w:cs="PT Astra Serif"/>
          <w:sz w:val="28"/>
          <w:szCs w:val="28"/>
        </w:rPr>
        <w:t>ё</w:t>
      </w:r>
      <w:r w:rsidRPr="00704A7E">
        <w:rPr>
          <w:rFonts w:ascii="PT Astra Serif" w:eastAsia="Calibri" w:hAnsi="PT Astra Serif" w:cs="PT Astra Serif"/>
          <w:sz w:val="28"/>
          <w:szCs w:val="28"/>
        </w:rPr>
        <w:t>нны</w:t>
      </w:r>
      <w:r w:rsidR="00DB6FE1" w:rsidRPr="00704A7E">
        <w:rPr>
          <w:rFonts w:ascii="PT Astra Serif" w:eastAsia="Calibri" w:hAnsi="PT Astra Serif" w:cs="PT Astra Serif"/>
          <w:sz w:val="28"/>
          <w:szCs w:val="28"/>
        </w:rPr>
        <w:t>й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63087" w:rsidRPr="00704A7E">
        <w:rPr>
          <w:rFonts w:ascii="PT Astra Serif" w:eastAsia="Calibri" w:hAnsi="PT Astra Serif" w:cs="PT Astra Serif"/>
          <w:sz w:val="28"/>
          <w:szCs w:val="28"/>
        </w:rPr>
        <w:t>п</w:t>
      </w:r>
      <w:r w:rsidR="00DB6FE1" w:rsidRPr="00704A7E">
        <w:rPr>
          <w:rFonts w:ascii="PT Astra Serif" w:eastAsia="Calibri" w:hAnsi="PT Astra Serif" w:cs="PT Astra Serif"/>
          <w:sz w:val="28"/>
          <w:szCs w:val="28"/>
        </w:rPr>
        <w:t>остановление</w:t>
      </w:r>
      <w:r w:rsidR="00A63087" w:rsidRPr="00704A7E">
        <w:rPr>
          <w:rFonts w:ascii="PT Astra Serif" w:eastAsia="Calibri" w:hAnsi="PT Astra Serif" w:cs="PT Astra Serif"/>
          <w:sz w:val="28"/>
          <w:szCs w:val="28"/>
        </w:rPr>
        <w:t>м</w:t>
      </w:r>
      <w:r w:rsidR="00DB6FE1" w:rsidRPr="00704A7E">
        <w:rPr>
          <w:rFonts w:ascii="PT Astra Serif" w:eastAsia="Calibri" w:hAnsi="PT Astra Serif" w:cs="PT Astra Serif"/>
          <w:sz w:val="28"/>
          <w:szCs w:val="28"/>
        </w:rPr>
        <w:t xml:space="preserve"> Правительства Ульяновской области от 04.03.2015 </w:t>
      </w:r>
      <w:r w:rsidR="00A63087" w:rsidRPr="00704A7E">
        <w:rPr>
          <w:rFonts w:ascii="PT Astra Serif" w:eastAsia="Calibri" w:hAnsi="PT Astra Serif" w:cs="PT Astra Serif"/>
          <w:sz w:val="28"/>
          <w:szCs w:val="28"/>
        </w:rPr>
        <w:t>№</w:t>
      </w:r>
      <w:r w:rsidR="00DB6FE1" w:rsidRPr="00704A7E">
        <w:rPr>
          <w:rFonts w:ascii="PT Astra Serif" w:eastAsia="Calibri" w:hAnsi="PT Astra Serif" w:cs="PT Astra Serif"/>
          <w:sz w:val="28"/>
          <w:szCs w:val="28"/>
        </w:rPr>
        <w:t xml:space="preserve"> 89-П</w:t>
      </w:r>
      <w:r w:rsidR="00A63087" w:rsidRPr="00704A7E">
        <w:rPr>
          <w:rFonts w:ascii="PT Astra Serif" w:eastAsia="Calibri" w:hAnsi="PT Astra Serif" w:cs="PT Astra Serif"/>
          <w:sz w:val="28"/>
          <w:szCs w:val="28"/>
        </w:rPr>
        <w:t xml:space="preserve"> «</w:t>
      </w:r>
      <w:r w:rsidR="00DB6FE1" w:rsidRPr="00704A7E">
        <w:rPr>
          <w:rFonts w:ascii="PT Astra Serif" w:eastAsia="Calibri" w:hAnsi="PT Astra Serif" w:cs="PT Astra Serif"/>
          <w:sz w:val="28"/>
          <w:szCs w:val="28"/>
        </w:rPr>
        <w:t>Об утверждении Порядка предоставления субсидий из областного бюджета Ульяновской области юридическим лицам и индивидуальным предпринимателям в целях возмещения затрат, связанных с приобретением автобусов для обновления подвижного состава</w:t>
      </w:r>
      <w:r w:rsidR="00A63087" w:rsidRPr="00704A7E">
        <w:rPr>
          <w:rFonts w:ascii="PT Astra Serif" w:eastAsia="Calibri" w:hAnsi="PT Astra Serif" w:cs="PT Astra Serif"/>
          <w:sz w:val="28"/>
          <w:szCs w:val="28"/>
        </w:rPr>
        <w:t>»</w:t>
      </w:r>
      <w:r w:rsidRPr="00704A7E">
        <w:rPr>
          <w:rFonts w:ascii="PT Astra Serif" w:eastAsia="Calibri" w:hAnsi="PT Astra Serif" w:cs="PT Astra Serif"/>
          <w:sz w:val="28"/>
          <w:szCs w:val="28"/>
        </w:rPr>
        <w:t>, следующие изменения:</w:t>
      </w:r>
    </w:p>
    <w:p w14:paraId="3D193F2E" w14:textId="0DE81BE8" w:rsidR="00A63087" w:rsidRPr="00704A7E" w:rsidRDefault="0093244E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1) </w:t>
      </w:r>
      <w:r w:rsidR="00A63087" w:rsidRPr="00704A7E">
        <w:rPr>
          <w:rFonts w:ascii="PT Astra Serif" w:eastAsia="Calibri" w:hAnsi="PT Astra Serif" w:cs="PT Astra Serif"/>
          <w:sz w:val="28"/>
          <w:szCs w:val="28"/>
        </w:rPr>
        <w:t>в пункте 4:</w:t>
      </w:r>
    </w:p>
    <w:p w14:paraId="62AC8871" w14:textId="0A18EC0C" w:rsidR="00A63087" w:rsidRPr="00704A7E" w:rsidRDefault="00A63087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а) абзац первый после слова «перевозчик» дополнить словами </w:t>
      </w:r>
      <w:r w:rsidR="002E3B89" w:rsidRPr="00704A7E">
        <w:rPr>
          <w:rFonts w:ascii="PT Astra Serif" w:eastAsia="Calibri" w:hAnsi="PT Astra Serif" w:cs="PT Astra Serif"/>
          <w:sz w:val="28"/>
          <w:szCs w:val="28"/>
        </w:rPr>
        <w:br/>
      </w:r>
      <w:r w:rsidRPr="00704A7E">
        <w:rPr>
          <w:rFonts w:ascii="PT Astra Serif" w:eastAsia="Calibri" w:hAnsi="PT Astra Serif" w:cs="PT Astra Serif"/>
          <w:sz w:val="28"/>
          <w:szCs w:val="28"/>
        </w:rPr>
        <w:t>«по состоянию»;</w:t>
      </w:r>
    </w:p>
    <w:p w14:paraId="09171FA3" w14:textId="4DE21AE5" w:rsidR="0093244E" w:rsidRPr="00704A7E" w:rsidRDefault="00A63087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б) </w:t>
      </w:r>
      <w:r w:rsidR="002E3B89" w:rsidRPr="00704A7E">
        <w:rPr>
          <w:rFonts w:ascii="PT Astra Serif" w:eastAsia="Calibri" w:hAnsi="PT Astra Serif" w:cs="PT Astra Serif"/>
          <w:sz w:val="28"/>
          <w:szCs w:val="28"/>
        </w:rPr>
        <w:t>абзац четвёртый</w:t>
      </w:r>
      <w:r w:rsidR="0093244E" w:rsidRPr="00704A7E">
        <w:rPr>
          <w:rFonts w:ascii="PT Astra Serif" w:eastAsia="Calibri" w:hAnsi="PT Astra Serif" w:cs="PT Astra Serif"/>
          <w:sz w:val="28"/>
          <w:szCs w:val="28"/>
        </w:rPr>
        <w:t xml:space="preserve"> после слова «реорганизации» дополнить словами </w:t>
      </w:r>
      <w:r w:rsidR="002E3B89" w:rsidRPr="00704A7E">
        <w:rPr>
          <w:rFonts w:ascii="PT Astra Serif" w:eastAsia="Calibri" w:hAnsi="PT Astra Serif" w:cs="PT Astra Serif"/>
          <w:sz w:val="28"/>
          <w:szCs w:val="28"/>
        </w:rPr>
        <w:br/>
      </w:r>
      <w:r w:rsidR="0093244E" w:rsidRPr="00704A7E">
        <w:rPr>
          <w:rFonts w:ascii="PT Astra Serif" w:eastAsia="Calibri" w:hAnsi="PT Astra Serif" w:cs="PT Astra Serif"/>
          <w:sz w:val="28"/>
          <w:szCs w:val="28"/>
        </w:rPr>
        <w:t>«(</w:t>
      </w:r>
      <w:r w:rsidR="00431200" w:rsidRPr="00704A7E">
        <w:rPr>
          <w:rFonts w:ascii="PT Astra Serif" w:eastAsia="Calibri" w:hAnsi="PT Astra Serif" w:cs="PT Astra Serif"/>
          <w:sz w:val="28"/>
          <w:szCs w:val="28"/>
        </w:rPr>
        <w:t>за исключением реорганизации в форме присоединения к ним других юридических лиц</w:t>
      </w:r>
      <w:r w:rsidR="0093244E" w:rsidRPr="00704A7E">
        <w:rPr>
          <w:rFonts w:ascii="PT Astra Serif" w:eastAsia="Calibri" w:hAnsi="PT Astra Serif" w:cs="PT Astra Serif"/>
          <w:sz w:val="28"/>
          <w:szCs w:val="28"/>
        </w:rPr>
        <w:t>)»;</w:t>
      </w:r>
    </w:p>
    <w:p w14:paraId="5B99DD52" w14:textId="4D35901B" w:rsidR="002E3B89" w:rsidRPr="00704A7E" w:rsidRDefault="002E3B89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в) дополнить абзацем </w:t>
      </w:r>
      <w:r w:rsidR="00290948" w:rsidRPr="00704A7E">
        <w:rPr>
          <w:rFonts w:ascii="PT Astra Serif" w:eastAsia="Calibri" w:hAnsi="PT Astra Serif" w:cs="PT Astra Serif"/>
          <w:sz w:val="28"/>
          <w:szCs w:val="28"/>
        </w:rPr>
        <w:t>девятым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следующего содержания: </w:t>
      </w:r>
    </w:p>
    <w:p w14:paraId="2BCAE5AE" w14:textId="77777777" w:rsidR="002E3B89" w:rsidRPr="00704A7E" w:rsidRDefault="002E3B89" w:rsidP="002E3B8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«перевозчик не должен находиться в перечне организаций и физических лиц, в отношении которых имеются сведения об их причастности </w:t>
      </w:r>
      <w:r w:rsidRPr="00704A7E">
        <w:rPr>
          <w:rFonts w:ascii="PT Astra Serif" w:eastAsia="Calibri" w:hAnsi="PT Astra Serif" w:cs="PT Astra Serif"/>
          <w:sz w:val="28"/>
          <w:szCs w:val="28"/>
        </w:rPr>
        <w:br/>
        <w:t xml:space="preserve">к экстремистской деятельности или терроризму, либо в перечне организаций </w:t>
      </w:r>
      <w:r w:rsidRPr="00704A7E">
        <w:rPr>
          <w:rFonts w:ascii="PT Astra Serif" w:eastAsia="Calibri" w:hAnsi="PT Astra Serif" w:cs="PT Astra Serif"/>
          <w:sz w:val="28"/>
          <w:szCs w:val="28"/>
        </w:rPr>
        <w:br/>
        <w:t>и физических лиц, в отношении которых имеются сведения об их причастности к распространению оружия массового уничтожения.»;</w:t>
      </w:r>
    </w:p>
    <w:p w14:paraId="6CE87CC9" w14:textId="6EB973BC" w:rsidR="002E3B89" w:rsidRPr="00704A7E" w:rsidRDefault="002E3B89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2) подпункт 3 пункта 8.1 изложить в следующей редакции: </w:t>
      </w:r>
    </w:p>
    <w:p w14:paraId="7439F6AE" w14:textId="77777777" w:rsidR="002E3B89" w:rsidRPr="00704A7E" w:rsidRDefault="002E3B89" w:rsidP="002E3B8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«3) </w:t>
      </w:r>
      <w:r w:rsidRPr="00704A7E"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перевозчика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</w:t>
      </w:r>
      <w:r w:rsidRPr="00704A7E"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 w:rsidRPr="00704A7E"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 w:rsidRPr="00704A7E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 w:rsidRPr="00704A7E"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 w:rsidRPr="00704A7E"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Федерации.»;</w:t>
      </w:r>
    </w:p>
    <w:p w14:paraId="500A76AC" w14:textId="71A52B86" w:rsidR="00FC6EC4" w:rsidRPr="00704A7E" w:rsidRDefault="00FC6EC4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3) абзац второй пункта 10</w:t>
      </w:r>
      <w:r w:rsidRPr="00704A7E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после слова «достижении» дополнить словом «значений»;</w:t>
      </w:r>
    </w:p>
    <w:p w14:paraId="7DD84E9B" w14:textId="4E1197E2" w:rsidR="00FC6EC4" w:rsidRPr="00704A7E" w:rsidRDefault="00FC6EC4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4) в пункте 11 слова «пункте 10» заменить словами «</w:t>
      </w:r>
      <w:r w:rsidR="00895D1A" w:rsidRPr="00704A7E">
        <w:rPr>
          <w:rFonts w:ascii="PT Astra Serif" w:eastAsia="Calibri" w:hAnsi="PT Astra Serif" w:cs="PT Astra Serif"/>
          <w:sz w:val="28"/>
          <w:szCs w:val="28"/>
        </w:rPr>
        <w:t xml:space="preserve">абзаце первом </w:t>
      </w:r>
      <w:r w:rsidR="00895D1A" w:rsidRPr="00704A7E">
        <w:rPr>
          <w:rFonts w:ascii="PT Astra Serif" w:eastAsia="Calibri" w:hAnsi="PT Astra Serif" w:cs="PT Astra Serif"/>
          <w:sz w:val="28"/>
          <w:szCs w:val="28"/>
        </w:rPr>
        <w:br/>
        <w:t>пункта 10</w:t>
      </w:r>
      <w:r w:rsidRPr="00704A7E">
        <w:rPr>
          <w:rFonts w:ascii="PT Astra Serif" w:eastAsia="Calibri" w:hAnsi="PT Astra Serif" w:cs="PT Astra Serif"/>
          <w:sz w:val="28"/>
          <w:szCs w:val="28"/>
        </w:rPr>
        <w:t>»</w:t>
      </w:r>
      <w:r w:rsidR="00895D1A" w:rsidRPr="00704A7E">
        <w:rPr>
          <w:rFonts w:ascii="PT Astra Serif" w:eastAsia="Calibri" w:hAnsi="PT Astra Serif" w:cs="PT Astra Serif"/>
          <w:sz w:val="28"/>
          <w:szCs w:val="28"/>
        </w:rPr>
        <w:t>;</w:t>
      </w:r>
    </w:p>
    <w:p w14:paraId="0938B169" w14:textId="372FB99F" w:rsidR="00895D1A" w:rsidRPr="00704A7E" w:rsidRDefault="00A84C82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lastRenderedPageBreak/>
        <w:t>5</w:t>
      </w:r>
      <w:r w:rsidR="00B0674F" w:rsidRPr="00704A7E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895D1A" w:rsidRPr="00704A7E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B0674F" w:rsidRPr="00704A7E">
        <w:rPr>
          <w:rFonts w:ascii="PT Astra Serif" w:eastAsia="Calibri" w:hAnsi="PT Astra Serif" w:cs="PT Astra Serif"/>
          <w:sz w:val="28"/>
          <w:szCs w:val="28"/>
        </w:rPr>
        <w:t>пункт</w:t>
      </w:r>
      <w:r w:rsidR="00895D1A" w:rsidRPr="00704A7E">
        <w:rPr>
          <w:rFonts w:ascii="PT Astra Serif" w:eastAsia="Calibri" w:hAnsi="PT Astra Serif" w:cs="PT Astra Serif"/>
          <w:sz w:val="28"/>
          <w:szCs w:val="28"/>
        </w:rPr>
        <w:t>е</w:t>
      </w:r>
      <w:r w:rsidR="00B0674F" w:rsidRPr="00704A7E">
        <w:rPr>
          <w:rFonts w:ascii="PT Astra Serif" w:eastAsia="Calibri" w:hAnsi="PT Astra Serif" w:cs="PT Astra Serif"/>
          <w:sz w:val="28"/>
          <w:szCs w:val="28"/>
        </w:rPr>
        <w:t xml:space="preserve"> 14</w:t>
      </w:r>
      <w:r w:rsidR="00895D1A" w:rsidRPr="00704A7E">
        <w:rPr>
          <w:rFonts w:ascii="PT Astra Serif" w:eastAsia="Calibri" w:hAnsi="PT Astra Serif" w:cs="PT Astra Serif"/>
          <w:sz w:val="28"/>
          <w:szCs w:val="28"/>
        </w:rPr>
        <w:t xml:space="preserve">: </w:t>
      </w:r>
    </w:p>
    <w:p w14:paraId="0A9CF963" w14:textId="604AE4AC" w:rsidR="002E3B89" w:rsidRPr="00704A7E" w:rsidRDefault="00895D1A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а) абзац первый </w:t>
      </w:r>
      <w:r w:rsidR="00B0674F" w:rsidRPr="00704A7E">
        <w:rPr>
          <w:rFonts w:ascii="PT Astra Serif" w:eastAsia="Calibri" w:hAnsi="PT Astra Serif" w:cs="PT Astra Serif"/>
          <w:sz w:val="28"/>
          <w:szCs w:val="28"/>
        </w:rPr>
        <w:t xml:space="preserve">изложить в следующей редакции: </w:t>
      </w:r>
    </w:p>
    <w:p w14:paraId="2FCD5AB5" w14:textId="746EE3CE" w:rsidR="00B0674F" w:rsidRPr="00704A7E" w:rsidRDefault="00B0674F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«14. Министерство и органы государственного финансового контроля осуществляют проверки, указанные в </w:t>
      </w:r>
      <w:r w:rsidR="004522F0" w:rsidRPr="00704A7E">
        <w:rPr>
          <w:rFonts w:ascii="PT Astra Serif" w:eastAsia="Calibri" w:hAnsi="PT Astra Serif" w:cs="PT Astra Serif"/>
          <w:sz w:val="28"/>
          <w:szCs w:val="28"/>
        </w:rPr>
        <w:t>подпункте 3 пункта 8.1 настоящего Порядка.</w:t>
      </w:r>
      <w:r w:rsidRPr="00704A7E">
        <w:rPr>
          <w:rFonts w:ascii="PT Astra Serif" w:eastAsia="Calibri" w:hAnsi="PT Astra Serif" w:cs="PT Astra Serif"/>
          <w:sz w:val="28"/>
          <w:szCs w:val="28"/>
        </w:rPr>
        <w:t>»</w:t>
      </w:r>
      <w:r w:rsidR="004522F0" w:rsidRPr="00704A7E">
        <w:rPr>
          <w:rFonts w:ascii="PT Astra Serif" w:eastAsia="Calibri" w:hAnsi="PT Astra Serif" w:cs="PT Astra Serif"/>
          <w:sz w:val="28"/>
          <w:szCs w:val="28"/>
        </w:rPr>
        <w:t>;</w:t>
      </w:r>
    </w:p>
    <w:p w14:paraId="432779C2" w14:textId="5C76F16C" w:rsidR="006E7B35" w:rsidRPr="00704A7E" w:rsidRDefault="006E7B35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б) дополнить новым абзацем вторым следующего содержания: </w:t>
      </w:r>
    </w:p>
    <w:p w14:paraId="090BB6CB" w14:textId="77777777" w:rsidR="006E7B35" w:rsidRPr="00704A7E" w:rsidRDefault="006E7B35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«Министерство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0" w:history="1">
        <w:r w:rsidRPr="00704A7E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Pr="00704A7E">
        <w:rPr>
          <w:rFonts w:ascii="PT Astra Serif" w:eastAsia="Calibri" w:hAnsi="PT Astra Serif" w:cs="PT Astra Serif"/>
          <w:sz w:val="28"/>
          <w:szCs w:val="28"/>
        </w:rPr>
        <w:t xml:space="preserve"> и по формам, которые установлены Министерством финансов Российской Федерации.»;</w:t>
      </w:r>
    </w:p>
    <w:p w14:paraId="5D263E5C" w14:textId="66DE5810" w:rsidR="004522F0" w:rsidRPr="00704A7E" w:rsidRDefault="006E7B35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в) абзацы второй – </w:t>
      </w:r>
      <w:r w:rsidR="00E5536E">
        <w:rPr>
          <w:rFonts w:ascii="PT Astra Serif" w:eastAsia="Calibri" w:hAnsi="PT Astra Serif" w:cs="PT Astra Serif"/>
          <w:sz w:val="28"/>
          <w:szCs w:val="28"/>
        </w:rPr>
        <w:t>шестой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считать соответственно абзацами третьим – </w:t>
      </w:r>
      <w:r w:rsidR="00E5536E">
        <w:rPr>
          <w:rFonts w:ascii="PT Astra Serif" w:eastAsia="Calibri" w:hAnsi="PT Astra Serif" w:cs="PT Astra Serif"/>
          <w:sz w:val="28"/>
          <w:szCs w:val="28"/>
        </w:rPr>
        <w:t>седьмым</w:t>
      </w:r>
      <w:r w:rsidR="00186630" w:rsidRPr="00704A7E">
        <w:rPr>
          <w:rFonts w:ascii="PT Astra Serif" w:eastAsia="Calibri" w:hAnsi="PT Astra Serif" w:cs="PT Astra Serif"/>
          <w:sz w:val="28"/>
          <w:szCs w:val="28"/>
        </w:rPr>
        <w:t>.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14:paraId="4BCAE1E2" w14:textId="6DE78E8E" w:rsidR="007E3916" w:rsidRPr="00704A7E" w:rsidRDefault="0093244E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3. </w:t>
      </w:r>
      <w:r w:rsidR="007E3916" w:rsidRPr="00704A7E">
        <w:rPr>
          <w:rFonts w:ascii="PT Astra Serif" w:eastAsia="Calibri" w:hAnsi="PT Astra Serif" w:cs="PT Astra Serif"/>
          <w:sz w:val="28"/>
          <w:szCs w:val="28"/>
        </w:rPr>
        <w:t xml:space="preserve">Внести в </w:t>
      </w:r>
      <w:hyperlink r:id="rId11" w:history="1">
        <w:r w:rsidR="00186630" w:rsidRPr="00704A7E">
          <w:rPr>
            <w:rFonts w:ascii="PT Astra Serif" w:eastAsia="Calibri" w:hAnsi="PT Astra Serif" w:cs="PT Astra Serif"/>
            <w:sz w:val="28"/>
            <w:szCs w:val="28"/>
          </w:rPr>
          <w:t>Порядок</w:t>
        </w:r>
      </w:hyperlink>
      <w:r w:rsidR="00186630" w:rsidRPr="00704A7E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из областного бюджета (дорожного фонда) Ульяновской области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в целях возмещения затрат, связанных с уплатой процентов по кредитам,</w:t>
      </w:r>
      <w:r w:rsidR="007E3916" w:rsidRPr="00704A7E">
        <w:rPr>
          <w:rFonts w:ascii="PT Astra Serif" w:eastAsia="Calibri" w:hAnsi="PT Astra Serif" w:cs="PT Astra Serif"/>
          <w:sz w:val="28"/>
          <w:szCs w:val="28"/>
        </w:rPr>
        <w:t xml:space="preserve"> утверждённы</w:t>
      </w:r>
      <w:r w:rsidR="00186630" w:rsidRPr="00704A7E">
        <w:rPr>
          <w:rFonts w:ascii="PT Astra Serif" w:eastAsia="Calibri" w:hAnsi="PT Astra Serif" w:cs="PT Astra Serif"/>
          <w:sz w:val="28"/>
          <w:szCs w:val="28"/>
        </w:rPr>
        <w:t>й</w:t>
      </w:r>
      <w:r w:rsidR="007E3916"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86630" w:rsidRPr="00704A7E">
        <w:rPr>
          <w:rFonts w:ascii="PT Astra Serif" w:eastAsia="Calibri" w:hAnsi="PT Astra Serif" w:cs="PT Astra Serif"/>
          <w:sz w:val="28"/>
          <w:szCs w:val="28"/>
        </w:rPr>
        <w:t xml:space="preserve">постановлением Правительства Ульяновской области от 26.11.2015 № 598-П </w:t>
      </w:r>
      <w:r w:rsidR="00186630" w:rsidRPr="00704A7E">
        <w:rPr>
          <w:rFonts w:ascii="PT Astra Serif" w:eastAsia="Calibri" w:hAnsi="PT Astra Serif" w:cs="PT Astra Serif"/>
          <w:sz w:val="28"/>
          <w:szCs w:val="28"/>
        </w:rPr>
        <w:br/>
        <w:t>«О предоставлении субсидий из областного бюджета (дорожного фонда) Ульяновской области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в целях возмещения затрат, связанных с уплатой процентов по кредитам»</w:t>
      </w:r>
      <w:r w:rsidR="007E3916" w:rsidRPr="00704A7E">
        <w:rPr>
          <w:rFonts w:ascii="PT Astra Serif" w:eastAsia="Calibri" w:hAnsi="PT Astra Serif" w:cs="PT Astra Serif"/>
          <w:sz w:val="28"/>
          <w:szCs w:val="28"/>
        </w:rPr>
        <w:t>, следующие изменения:</w:t>
      </w:r>
    </w:p>
    <w:p w14:paraId="14457B8C" w14:textId="4C070593" w:rsidR="00600B3D" w:rsidRPr="00704A7E" w:rsidRDefault="00186630" w:rsidP="00BE102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1) </w:t>
      </w:r>
      <w:r w:rsidR="00600B3D" w:rsidRPr="00704A7E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1835D6">
        <w:rPr>
          <w:rFonts w:ascii="PT Astra Serif" w:eastAsia="Calibri" w:hAnsi="PT Astra Serif" w:cs="PT Astra Serif"/>
          <w:sz w:val="28"/>
          <w:szCs w:val="28"/>
        </w:rPr>
        <w:t>под</w:t>
      </w:r>
      <w:r w:rsidR="00600B3D" w:rsidRPr="00704A7E">
        <w:rPr>
          <w:rFonts w:ascii="PT Astra Serif" w:eastAsia="Calibri" w:hAnsi="PT Astra Serif" w:cs="PT Astra Serif"/>
          <w:sz w:val="28"/>
          <w:szCs w:val="28"/>
        </w:rPr>
        <w:t xml:space="preserve">пункте </w:t>
      </w:r>
      <w:r w:rsidR="00950AD7" w:rsidRPr="001835D6">
        <w:rPr>
          <w:rFonts w:ascii="PT Astra Serif" w:eastAsia="Calibri" w:hAnsi="PT Astra Serif" w:cs="PT Astra Serif"/>
          <w:sz w:val="28"/>
          <w:szCs w:val="28"/>
        </w:rPr>
        <w:t>5</w:t>
      </w:r>
      <w:r w:rsidR="001835D6">
        <w:rPr>
          <w:rFonts w:ascii="PT Astra Serif" w:eastAsia="Calibri" w:hAnsi="PT Astra Serif" w:cs="PT Astra Serif"/>
          <w:sz w:val="28"/>
          <w:szCs w:val="28"/>
        </w:rPr>
        <w:t xml:space="preserve"> пункта 1.3 </w:t>
      </w:r>
      <w:r w:rsidR="00CC3083" w:rsidRPr="001835D6">
        <w:rPr>
          <w:rFonts w:ascii="PT Astra Serif" w:eastAsia="Calibri" w:hAnsi="PT Astra Serif" w:cs="PT Astra Serif"/>
          <w:sz w:val="28"/>
          <w:szCs w:val="28"/>
        </w:rPr>
        <w:t>раздела</w:t>
      </w:r>
      <w:r w:rsidR="00CC3083" w:rsidRPr="00704A7E">
        <w:rPr>
          <w:rFonts w:ascii="PT Astra Serif" w:eastAsia="Calibri" w:hAnsi="PT Astra Serif" w:cs="PT Astra Serif"/>
          <w:sz w:val="28"/>
          <w:szCs w:val="28"/>
        </w:rPr>
        <w:t xml:space="preserve"> 1</w:t>
      </w:r>
      <w:r w:rsidR="00600B3D" w:rsidRPr="00704A7E">
        <w:rPr>
          <w:rFonts w:ascii="PT Astra Serif" w:eastAsia="Calibri" w:hAnsi="PT Astra Serif" w:cs="PT Astra Serif"/>
          <w:sz w:val="28"/>
          <w:szCs w:val="28"/>
        </w:rPr>
        <w:t>:</w:t>
      </w:r>
    </w:p>
    <w:p w14:paraId="5C38CC10" w14:textId="4B832E15" w:rsidR="00BE102D" w:rsidRPr="00704A7E" w:rsidRDefault="00600B3D" w:rsidP="00BE102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а) </w:t>
      </w:r>
      <w:r w:rsidR="00BE102D" w:rsidRPr="00704A7E">
        <w:rPr>
          <w:rFonts w:ascii="PT Astra Serif" w:eastAsia="Calibri" w:hAnsi="PT Astra Serif" w:cs="PT Astra Serif"/>
          <w:sz w:val="28"/>
          <w:szCs w:val="28"/>
        </w:rPr>
        <w:t xml:space="preserve">подпункт «б» после слова «реорганизации» дополнить словами </w:t>
      </w:r>
      <w:r w:rsidR="00950AD7" w:rsidRPr="00704A7E">
        <w:rPr>
          <w:rFonts w:ascii="PT Astra Serif" w:eastAsia="Calibri" w:hAnsi="PT Astra Serif" w:cs="PT Astra Serif"/>
          <w:sz w:val="28"/>
          <w:szCs w:val="28"/>
        </w:rPr>
        <w:br/>
      </w:r>
      <w:r w:rsidR="00BE102D" w:rsidRPr="00704A7E">
        <w:rPr>
          <w:rFonts w:ascii="PT Astra Serif" w:eastAsia="Calibri" w:hAnsi="PT Astra Serif" w:cs="PT Astra Serif"/>
          <w:sz w:val="28"/>
          <w:szCs w:val="28"/>
        </w:rPr>
        <w:t>«(за исключением реорганизации в форме присоединения к ним других юридических лиц)»;</w:t>
      </w:r>
    </w:p>
    <w:p w14:paraId="318636E2" w14:textId="0B91D78F" w:rsidR="00600B3D" w:rsidRPr="00704A7E" w:rsidRDefault="00600B3D" w:rsidP="00BE102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б) дополнить подпунктами «е» – «ж» следующего содержания </w:t>
      </w:r>
    </w:p>
    <w:p w14:paraId="66F4042A" w14:textId="77777777" w:rsidR="00600B3D" w:rsidRPr="00704A7E" w:rsidRDefault="00600B3D" w:rsidP="00600B3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«е)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хозяйствующего субъекта - юридического лица, о дисквалифицированном субъекте - индивидуальном предпринимателе;</w:t>
      </w:r>
    </w:p>
    <w:p w14:paraId="38D088BB" w14:textId="35785409" w:rsidR="00600B3D" w:rsidRPr="00704A7E" w:rsidRDefault="00600B3D" w:rsidP="00600B3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ж) </w:t>
      </w:r>
      <w:r w:rsidR="00BB40CC" w:rsidRPr="00704A7E">
        <w:rPr>
          <w:rFonts w:ascii="PT Astra Serif" w:eastAsia="Calibri" w:hAnsi="PT Astra Serif" w:cs="PT Astra Serif"/>
          <w:sz w:val="28"/>
          <w:szCs w:val="28"/>
        </w:rPr>
        <w:t>дорожно-строительная организация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не должн</w:t>
      </w:r>
      <w:r w:rsidR="00BB40CC" w:rsidRPr="00704A7E">
        <w:rPr>
          <w:rFonts w:ascii="PT Astra Serif" w:eastAsia="Calibri" w:hAnsi="PT Astra Serif" w:cs="PT Astra Serif"/>
          <w:sz w:val="28"/>
          <w:szCs w:val="28"/>
        </w:rPr>
        <w:t>а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</w:t>
      </w:r>
      <w:r w:rsidR="00BB40CC" w:rsidRPr="00704A7E">
        <w:rPr>
          <w:rFonts w:ascii="PT Astra Serif" w:eastAsia="Calibri" w:hAnsi="PT Astra Serif" w:cs="PT Astra Serif"/>
          <w:sz w:val="28"/>
          <w:szCs w:val="28"/>
        </w:rPr>
        <w:br/>
      </w:r>
      <w:r w:rsidRPr="00704A7E">
        <w:rPr>
          <w:rFonts w:ascii="PT Astra Serif" w:eastAsia="Calibri" w:hAnsi="PT Astra Serif" w:cs="PT Astra Serif"/>
          <w:sz w:val="28"/>
          <w:szCs w:val="28"/>
        </w:rPr>
        <w:t>об их причастности к распространению оружия массового уничтожения.»</w:t>
      </w:r>
    </w:p>
    <w:p w14:paraId="1B6BA08F" w14:textId="0F1F8E5F" w:rsidR="00BE102D" w:rsidRPr="00704A7E" w:rsidRDefault="00CC3083" w:rsidP="00BE102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2) в разделе 2: </w:t>
      </w:r>
    </w:p>
    <w:p w14:paraId="48A58936" w14:textId="05BCFB16" w:rsidR="00CC3083" w:rsidRPr="00704A7E" w:rsidRDefault="00CC3083" w:rsidP="00BE102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а) </w:t>
      </w:r>
      <w:r w:rsidR="009966B2" w:rsidRPr="00704A7E">
        <w:rPr>
          <w:rFonts w:ascii="PT Astra Serif" w:eastAsia="Calibri" w:hAnsi="PT Astra Serif" w:cs="PT Astra Serif"/>
          <w:sz w:val="28"/>
          <w:szCs w:val="28"/>
        </w:rPr>
        <w:t xml:space="preserve">абзац восьмой пункта 2.5 изложить в следующей редакции: </w:t>
      </w:r>
    </w:p>
    <w:p w14:paraId="3DF9227B" w14:textId="1FFAB9E5" w:rsidR="009966B2" w:rsidRPr="00704A7E" w:rsidRDefault="009966B2" w:rsidP="00BE102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lastRenderedPageBreak/>
        <w:t>«</w:t>
      </w:r>
      <w:r w:rsidRPr="00704A7E">
        <w:rPr>
          <w:rFonts w:ascii="PT Astra Serif" w:hAnsi="PT Astra Serif"/>
          <w:sz w:val="28"/>
          <w:szCs w:val="28"/>
        </w:rPr>
        <w:t xml:space="preserve">Соглашение должно содержать, в том числе, сведения об объёме субсидий, условиях и порядке их предоставления, значения результата предоставления субсидий и показателей, необходимых для его достижения, </w:t>
      </w:r>
      <w:r w:rsidR="0036543D" w:rsidRPr="00704A7E">
        <w:rPr>
          <w:rFonts w:ascii="PT Astra Serif" w:hAnsi="PT Astra Serif"/>
          <w:sz w:val="28"/>
          <w:szCs w:val="28"/>
        </w:rPr>
        <w:br/>
      </w:r>
      <w:r w:rsidRPr="00704A7E">
        <w:rPr>
          <w:rFonts w:ascii="PT Astra Serif" w:hAnsi="PT Astra Serif"/>
          <w:sz w:val="28"/>
          <w:szCs w:val="28"/>
        </w:rPr>
        <w:t xml:space="preserve">и условие о согласии организации на осуществление Министерством проверок соблюдения ею условий и порядка, установленных при предоставлении субсидий, </w:t>
      </w:r>
      <w:bookmarkStart w:id="2" w:name="_Hlk98403452"/>
      <w:r w:rsidRPr="00704A7E">
        <w:rPr>
          <w:rFonts w:ascii="PT Astra Serif" w:hAnsi="PT Astra Serif"/>
          <w:sz w:val="28"/>
          <w:szCs w:val="28"/>
        </w:rPr>
        <w:t xml:space="preserve">в том числе в части достижения результата их предоставления, а также проверок органами государственного финансового контроля </w:t>
      </w:r>
      <w:r w:rsidRPr="00704A7E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36543D" w:rsidRPr="00704A7E">
        <w:rPr>
          <w:rFonts w:ascii="PT Astra Serif" w:hAnsi="PT Astra Serif" w:cs="PT Astra Serif"/>
          <w:sz w:val="28"/>
          <w:szCs w:val="28"/>
        </w:rPr>
        <w:br/>
      </w:r>
      <w:r w:rsidRPr="00704A7E">
        <w:rPr>
          <w:rFonts w:ascii="PT Astra Serif" w:hAnsi="PT Astra Serif" w:cs="PT Astra Serif"/>
          <w:sz w:val="28"/>
          <w:szCs w:val="28"/>
        </w:rPr>
        <w:t xml:space="preserve">со </w:t>
      </w:r>
      <w:hyperlink r:id="rId12" w:history="1">
        <w:r w:rsidRPr="00704A7E">
          <w:rPr>
            <w:rFonts w:ascii="PT Astra Serif" w:hAnsi="PT Astra Serif" w:cs="PT Astra Serif"/>
            <w:sz w:val="28"/>
            <w:szCs w:val="28"/>
          </w:rPr>
          <w:t>статьями 2</w:t>
        </w:r>
      </w:hyperlink>
      <w:r w:rsidRPr="00704A7E">
        <w:rPr>
          <w:rFonts w:ascii="PT Astra Serif" w:hAnsi="PT Astra Serif" w:cs="PT Astra Serif"/>
          <w:sz w:val="28"/>
          <w:szCs w:val="28"/>
        </w:rPr>
        <w:t>68</w:t>
      </w:r>
      <w:r w:rsidRPr="00704A7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704A7E">
        <w:rPr>
          <w:rFonts w:ascii="PT Astra Serif" w:hAnsi="PT Astra Serif" w:cs="PT Astra Serif"/>
          <w:sz w:val="28"/>
          <w:szCs w:val="28"/>
        </w:rPr>
        <w:t xml:space="preserve"> и </w:t>
      </w:r>
      <w:hyperlink r:id="rId13" w:history="1">
        <w:r w:rsidRPr="00704A7E">
          <w:rPr>
            <w:rFonts w:ascii="PT Astra Serif" w:hAnsi="PT Astra Serif" w:cs="PT Astra Serif"/>
            <w:sz w:val="28"/>
            <w:szCs w:val="28"/>
          </w:rPr>
          <w:t>269</w:t>
        </w:r>
        <w:r w:rsidRPr="00704A7E">
          <w:rPr>
            <w:rFonts w:ascii="PT Astra Serif" w:hAnsi="PT Astra Serif" w:cs="PT Astra Serif"/>
            <w:sz w:val="28"/>
            <w:szCs w:val="28"/>
            <w:vertAlign w:val="superscript"/>
          </w:rPr>
          <w:t>2</w:t>
        </w:r>
      </w:hyperlink>
      <w:r w:rsidRPr="00704A7E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</w:t>
      </w:r>
      <w:bookmarkEnd w:id="2"/>
      <w:r w:rsidRPr="00704A7E">
        <w:rPr>
          <w:rFonts w:ascii="PT Astra Serif" w:hAnsi="PT Astra Serif" w:cs="PT Astra Serif"/>
          <w:sz w:val="28"/>
          <w:szCs w:val="28"/>
        </w:rPr>
        <w:t>.</w:t>
      </w:r>
      <w:r w:rsidRPr="00704A7E">
        <w:rPr>
          <w:rFonts w:ascii="PT Astra Serif" w:eastAsia="Calibri" w:hAnsi="PT Astra Serif" w:cs="PT Astra Serif"/>
          <w:sz w:val="28"/>
          <w:szCs w:val="28"/>
        </w:rPr>
        <w:t>»;</w:t>
      </w:r>
    </w:p>
    <w:p w14:paraId="1EDC6B01" w14:textId="77777777" w:rsidR="005F329C" w:rsidRPr="00704A7E" w:rsidRDefault="00040CAD" w:rsidP="00BE102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б) </w:t>
      </w:r>
      <w:r w:rsidR="005F329C" w:rsidRPr="00704A7E">
        <w:rPr>
          <w:rFonts w:ascii="PT Astra Serif" w:eastAsia="Calibri" w:hAnsi="PT Astra Serif" w:cs="PT Astra Serif"/>
          <w:sz w:val="28"/>
          <w:szCs w:val="28"/>
        </w:rPr>
        <w:t>дополнить подпунктом 2.5</w:t>
      </w:r>
      <w:r w:rsidR="005F329C" w:rsidRPr="00704A7E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5F329C" w:rsidRPr="00704A7E">
        <w:rPr>
          <w:rFonts w:ascii="PT Astra Serif" w:eastAsia="Calibri" w:hAnsi="PT Astra Serif" w:cs="PT Astra Serif"/>
          <w:sz w:val="28"/>
          <w:szCs w:val="28"/>
        </w:rPr>
        <w:t xml:space="preserve"> следующего содержания: </w:t>
      </w:r>
    </w:p>
    <w:p w14:paraId="0DE23998" w14:textId="673E655B" w:rsidR="005F329C" w:rsidRPr="00704A7E" w:rsidRDefault="005F329C" w:rsidP="005F329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«2.5</w:t>
      </w:r>
      <w:r w:rsidRPr="00704A7E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Результатом предоставления субсидии является возмещение  дорожно-строительной</w:t>
      </w:r>
      <w:r w:rsidR="00CD2C6B"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организации, затрат, указанных в </w:t>
      </w:r>
      <w:hyperlink r:id="rId14" w:history="1">
        <w:r w:rsidRPr="00704A7E">
          <w:rPr>
            <w:rFonts w:ascii="PT Astra Serif" w:eastAsia="Calibri" w:hAnsi="PT Astra Serif" w:cs="PT Astra Serif"/>
            <w:sz w:val="28"/>
            <w:szCs w:val="28"/>
          </w:rPr>
          <w:t>пункте 1.</w:t>
        </w:r>
        <w:r w:rsidR="00CD2C6B" w:rsidRPr="00704A7E">
          <w:rPr>
            <w:rFonts w:ascii="PT Astra Serif" w:eastAsia="Calibri" w:hAnsi="PT Astra Serif" w:cs="PT Astra Serif"/>
            <w:sz w:val="28"/>
            <w:szCs w:val="28"/>
          </w:rPr>
          <w:t>2</w:t>
        </w:r>
        <w:r w:rsidRPr="00704A7E">
          <w:rPr>
            <w:rFonts w:ascii="PT Astra Serif" w:eastAsia="Calibri" w:hAnsi="PT Astra Serif" w:cs="PT Astra Serif"/>
            <w:sz w:val="28"/>
            <w:szCs w:val="28"/>
          </w:rPr>
          <w:t xml:space="preserve"> раздела 1</w:t>
        </w:r>
      </w:hyperlink>
      <w:r w:rsidRPr="00704A7E">
        <w:rPr>
          <w:rFonts w:ascii="PT Astra Serif" w:eastAsia="Calibri" w:hAnsi="PT Astra Serif" w:cs="PT Astra Serif"/>
          <w:sz w:val="28"/>
          <w:szCs w:val="28"/>
        </w:rPr>
        <w:t xml:space="preserve"> настоящ</w:t>
      </w:r>
      <w:r w:rsidR="00CD2C6B" w:rsidRPr="00704A7E">
        <w:rPr>
          <w:rFonts w:ascii="PT Astra Serif" w:eastAsia="Calibri" w:hAnsi="PT Astra Serif" w:cs="PT Astra Serif"/>
          <w:sz w:val="28"/>
          <w:szCs w:val="28"/>
        </w:rPr>
        <w:t>его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П</w:t>
      </w:r>
      <w:r w:rsidR="00CD2C6B" w:rsidRPr="00704A7E">
        <w:rPr>
          <w:rFonts w:ascii="PT Astra Serif" w:eastAsia="Calibri" w:hAnsi="PT Astra Serif" w:cs="PT Astra Serif"/>
          <w:sz w:val="28"/>
          <w:szCs w:val="28"/>
        </w:rPr>
        <w:t>орядка</w:t>
      </w:r>
      <w:r w:rsidRPr="00704A7E">
        <w:rPr>
          <w:rFonts w:ascii="PT Astra Serif" w:eastAsia="Calibri" w:hAnsi="PT Astra Serif" w:cs="PT Astra Serif"/>
          <w:sz w:val="28"/>
          <w:szCs w:val="28"/>
        </w:rPr>
        <w:t>.</w:t>
      </w:r>
    </w:p>
    <w:p w14:paraId="74266FEF" w14:textId="72643A5A" w:rsidR="00A25927" w:rsidRPr="00704A7E" w:rsidRDefault="00A25927" w:rsidP="00A2592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Порядок и сроки предоставления дорожно-строительной организацией, отчета о достижении результата предоставления субсидий, указанного в абзаце первом настоящего пункта, устанавливаются Соглашением.</w:t>
      </w:r>
      <w:r w:rsidR="00EE5FCB" w:rsidRPr="00704A7E">
        <w:rPr>
          <w:rFonts w:ascii="PT Astra Serif" w:eastAsia="Calibri" w:hAnsi="PT Astra Serif" w:cs="PT Astra Serif"/>
          <w:sz w:val="28"/>
          <w:szCs w:val="28"/>
        </w:rPr>
        <w:t>»;</w:t>
      </w:r>
    </w:p>
    <w:p w14:paraId="0A1F8DED" w14:textId="0DAB5398" w:rsidR="00EE5FCB" w:rsidRPr="00704A7E" w:rsidRDefault="00EE5FCB" w:rsidP="00A2592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в) в пункте 2.7: </w:t>
      </w:r>
    </w:p>
    <w:p w14:paraId="00B2AC43" w14:textId="103DE4F4" w:rsidR="00EE5FCB" w:rsidRPr="00704A7E" w:rsidRDefault="00EE5FCB" w:rsidP="00A2592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второе предложение изложить в следующей редакции: </w:t>
      </w:r>
    </w:p>
    <w:p w14:paraId="31850C47" w14:textId="44B7C08B" w:rsidR="00EE5FCB" w:rsidRPr="00704A7E" w:rsidRDefault="00EE5FCB" w:rsidP="00A2592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«Министерство и органы государственного финансового контроля осуществляют проверки, указанные в </w:t>
      </w:r>
      <w:r w:rsidR="00A84C82" w:rsidRPr="00704A7E">
        <w:rPr>
          <w:rFonts w:ascii="PT Astra Serif" w:eastAsia="Calibri" w:hAnsi="PT Astra Serif" w:cs="PT Astra Serif"/>
          <w:sz w:val="28"/>
          <w:szCs w:val="28"/>
        </w:rPr>
        <w:t>абзаце восьмом пункта 2.5 настоящего Порядка.</w:t>
      </w:r>
      <w:r w:rsidRPr="00704A7E">
        <w:rPr>
          <w:rFonts w:ascii="PT Astra Serif" w:eastAsia="Calibri" w:hAnsi="PT Astra Serif" w:cs="PT Astra Serif"/>
          <w:sz w:val="28"/>
          <w:szCs w:val="28"/>
        </w:rPr>
        <w:t>»</w:t>
      </w:r>
      <w:r w:rsidR="00A84C82" w:rsidRPr="00704A7E">
        <w:rPr>
          <w:rFonts w:ascii="PT Astra Serif" w:eastAsia="Calibri" w:hAnsi="PT Astra Serif" w:cs="PT Astra Serif"/>
          <w:sz w:val="28"/>
          <w:szCs w:val="28"/>
        </w:rPr>
        <w:t xml:space="preserve">; </w:t>
      </w:r>
    </w:p>
    <w:p w14:paraId="5D1AFD00" w14:textId="1104D32E" w:rsidR="00A84C82" w:rsidRPr="00704A7E" w:rsidRDefault="00A84C82" w:rsidP="00A2592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дополнить абзацем вторым следующего содержания: </w:t>
      </w:r>
    </w:p>
    <w:p w14:paraId="6BE77356" w14:textId="52B7D8F0" w:rsidR="009966B2" w:rsidRPr="00704A7E" w:rsidRDefault="00A84C82" w:rsidP="00BE102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«Министерство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5" w:history="1">
        <w:r w:rsidRPr="00704A7E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Pr="00704A7E">
        <w:rPr>
          <w:rFonts w:ascii="PT Astra Serif" w:eastAsia="Calibri" w:hAnsi="PT Astra Serif" w:cs="PT Astra Serif"/>
          <w:sz w:val="28"/>
          <w:szCs w:val="28"/>
        </w:rPr>
        <w:t xml:space="preserve"> и по формам, которые установлены Министерством финансов Российской Федерации.».</w:t>
      </w:r>
    </w:p>
    <w:p w14:paraId="37612CF6" w14:textId="75CC6781" w:rsidR="001A0A33" w:rsidRPr="00704A7E" w:rsidRDefault="007E3916" w:rsidP="007D549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4. </w:t>
      </w:r>
      <w:r w:rsidR="001A0A33" w:rsidRPr="00704A7E">
        <w:rPr>
          <w:rFonts w:ascii="PT Astra Serif" w:eastAsia="Calibri" w:hAnsi="PT Astra Serif" w:cs="PT Astra Serif"/>
          <w:sz w:val="28"/>
          <w:szCs w:val="28"/>
        </w:rPr>
        <w:t xml:space="preserve">Внести в </w:t>
      </w:r>
      <w:hyperlink r:id="rId16" w:history="1">
        <w:r w:rsidR="004D2CB9" w:rsidRPr="00704A7E">
          <w:rPr>
            <w:rFonts w:ascii="PT Astra Serif" w:eastAsia="Calibri" w:hAnsi="PT Astra Serif" w:cs="PT Astra Serif"/>
            <w:sz w:val="28"/>
            <w:szCs w:val="28"/>
          </w:rPr>
          <w:t>Порядок</w:t>
        </w:r>
      </w:hyperlink>
      <w:r w:rsidR="004D2CB9" w:rsidRPr="00704A7E">
        <w:rPr>
          <w:rFonts w:ascii="PT Astra Serif" w:eastAsia="Calibri" w:hAnsi="PT Astra Serif" w:cs="PT Astra Serif"/>
          <w:sz w:val="28"/>
          <w:szCs w:val="28"/>
        </w:rPr>
        <w:t xml:space="preserve"> определения объёма и предоставления Автономной некоммерческой организации «Центр организации дорожного движения</w:t>
      </w:r>
      <w:r w:rsidR="007D5490" w:rsidRPr="00704A7E">
        <w:rPr>
          <w:rFonts w:ascii="PT Astra Serif" w:eastAsia="Calibri" w:hAnsi="PT Astra Serif" w:cs="PT Astra Serif"/>
          <w:sz w:val="28"/>
          <w:szCs w:val="28"/>
        </w:rPr>
        <w:t>»</w:t>
      </w:r>
      <w:r w:rsidR="004D2CB9" w:rsidRPr="00704A7E">
        <w:rPr>
          <w:rFonts w:ascii="PT Astra Serif" w:eastAsia="Calibri" w:hAnsi="PT Astra Serif" w:cs="PT Astra Serif"/>
          <w:sz w:val="28"/>
          <w:szCs w:val="28"/>
        </w:rPr>
        <w:t xml:space="preserve"> субсидий из областного бюджета Ульяновской области</w:t>
      </w:r>
      <w:r w:rsidR="001A0A33" w:rsidRPr="00704A7E">
        <w:rPr>
          <w:rFonts w:ascii="PT Astra Serif" w:eastAsia="Calibri" w:hAnsi="PT Astra Serif" w:cs="PT Astra Serif"/>
          <w:sz w:val="28"/>
          <w:szCs w:val="28"/>
        </w:rPr>
        <w:t xml:space="preserve">, утверждённый </w:t>
      </w:r>
      <w:r w:rsidR="007D5490" w:rsidRPr="00704A7E">
        <w:rPr>
          <w:rFonts w:ascii="PT Astra Serif" w:eastAsia="Calibri" w:hAnsi="PT Astra Serif" w:cs="PT Astra Serif"/>
          <w:sz w:val="28"/>
          <w:szCs w:val="28"/>
        </w:rPr>
        <w:t xml:space="preserve">постановлением Правительства Ульяновской области от 13.12.2017 № 637-П </w:t>
      </w:r>
      <w:r w:rsidR="007D5490" w:rsidRPr="00704A7E">
        <w:rPr>
          <w:rFonts w:ascii="PT Astra Serif" w:eastAsia="Calibri" w:hAnsi="PT Astra Serif" w:cs="PT Astra Serif"/>
          <w:sz w:val="28"/>
          <w:szCs w:val="28"/>
        </w:rPr>
        <w:br/>
        <w:t>«Об утверждении порядка определения объёма и предоставления Автономной некоммерческой организации «Центр организации дорожного движения» субсидий из областного бюджета Ульяновской области»</w:t>
      </w:r>
      <w:r w:rsidR="001A0A33" w:rsidRPr="00704A7E">
        <w:rPr>
          <w:rFonts w:ascii="PT Astra Serif" w:eastAsia="Calibri" w:hAnsi="PT Astra Serif" w:cs="PT Astra Serif"/>
          <w:sz w:val="28"/>
          <w:szCs w:val="28"/>
        </w:rPr>
        <w:t>, следующие изменения:</w:t>
      </w:r>
    </w:p>
    <w:p w14:paraId="32A8C1FE" w14:textId="77777777" w:rsidR="007570A9" w:rsidRPr="00704A7E" w:rsidRDefault="0037243B" w:rsidP="007570A9">
      <w:pPr>
        <w:widowControl w:val="0"/>
        <w:ind w:firstLine="709"/>
        <w:jc w:val="both"/>
        <w:rPr>
          <w:rStyle w:val="Hyperlink0"/>
          <w:rFonts w:ascii="PT Astra Serif" w:hAnsi="PT Astra Serif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1) </w:t>
      </w:r>
      <w:r w:rsidR="007570A9" w:rsidRPr="00704A7E">
        <w:rPr>
          <w:rStyle w:val="Hyperlink0"/>
          <w:rFonts w:ascii="PT Astra Serif" w:hAnsi="PT Astra Serif"/>
        </w:rPr>
        <w:t>подпункт 3 пункта 4 дополнить абзацем вторым следующего содержания:</w:t>
      </w:r>
    </w:p>
    <w:p w14:paraId="0F26F0F0" w14:textId="2885AFC2" w:rsidR="007570A9" w:rsidRPr="00704A7E" w:rsidRDefault="007570A9" w:rsidP="007570A9">
      <w:pPr>
        <w:widowControl w:val="0"/>
        <w:ind w:firstLine="709"/>
        <w:jc w:val="both"/>
        <w:rPr>
          <w:rStyle w:val="Hyperlink0"/>
          <w:rFonts w:ascii="PT Astra Serif" w:hAnsi="PT Astra Serif"/>
        </w:rPr>
      </w:pPr>
      <w:r w:rsidRPr="00704A7E">
        <w:rPr>
          <w:rStyle w:val="Hyperlink0"/>
          <w:rFonts w:ascii="PT Astra Serif" w:hAnsi="PT Astra Serif"/>
        </w:rPr>
        <w:t xml:space="preserve">«К числу затрат АНО, источником финансового обеспечения которых являются субсидии, не относятся затраты в связи с оплатой труда работников, принимаемых на работу сверх штатной численности работников, установленной по состоянию на первое число месяца, предшествующего месяцу, в котором планируется заключение соглашения о предоставлении субсидий АНО (далее - соглашение), а также затраты, возникающие в связи с принятием АНО решений об увеличении размера оплаты труда работников, если такие решения приводят к увеличению размера фонда оплаты труда работников, установленного по </w:t>
      </w:r>
      <w:r w:rsidRPr="00704A7E">
        <w:rPr>
          <w:rStyle w:val="Hyperlink0"/>
          <w:rFonts w:ascii="PT Astra Serif" w:hAnsi="PT Astra Serif"/>
        </w:rPr>
        <w:lastRenderedPageBreak/>
        <w:t>состоянию на первое число месяца, предшествующего месяцу, в котором планируется заключение соглашения.»;</w:t>
      </w:r>
    </w:p>
    <w:p w14:paraId="792A89DB" w14:textId="5AFDDD10" w:rsidR="007E3916" w:rsidRPr="00704A7E" w:rsidRDefault="007570A9" w:rsidP="001A0A33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2) </w:t>
      </w:r>
      <w:r w:rsidR="0037243B" w:rsidRPr="00704A7E">
        <w:rPr>
          <w:rFonts w:ascii="PT Astra Serif" w:eastAsia="Calibri" w:hAnsi="PT Astra Serif" w:cs="PT Astra Serif"/>
          <w:sz w:val="28"/>
          <w:szCs w:val="28"/>
        </w:rPr>
        <w:t xml:space="preserve">в пункте 7: </w:t>
      </w:r>
    </w:p>
    <w:p w14:paraId="4EAB38CB" w14:textId="1EB8E10D" w:rsidR="0037243B" w:rsidRPr="00704A7E" w:rsidRDefault="0037243B" w:rsidP="001A0A33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а) в абзаце первом слово «На» заменить словами «По состоянию на»; </w:t>
      </w:r>
    </w:p>
    <w:p w14:paraId="2B0697D6" w14:textId="6F74C80C" w:rsidR="00BB40CC" w:rsidRPr="00704A7E" w:rsidRDefault="0037243B" w:rsidP="00BB40C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б) </w:t>
      </w:r>
      <w:r w:rsidR="00BB40CC" w:rsidRPr="00704A7E">
        <w:rPr>
          <w:rFonts w:ascii="PT Astra Serif" w:eastAsia="Calibri" w:hAnsi="PT Astra Serif" w:cs="PT Astra Serif"/>
          <w:sz w:val="28"/>
          <w:szCs w:val="28"/>
        </w:rPr>
        <w:t xml:space="preserve">подпункт 3 после «реорганизации» дополнить словами </w:t>
      </w:r>
      <w:r w:rsidR="00BB40CC" w:rsidRPr="00704A7E">
        <w:rPr>
          <w:rFonts w:ascii="PT Astra Serif" w:eastAsia="Calibri" w:hAnsi="PT Astra Serif" w:cs="PT Astra Serif"/>
          <w:sz w:val="28"/>
          <w:szCs w:val="28"/>
        </w:rPr>
        <w:br/>
        <w:t>«(за исключением реорганизации в форме присоединения к ним других юридических лиц)»;</w:t>
      </w:r>
    </w:p>
    <w:p w14:paraId="359E8405" w14:textId="30A7E702" w:rsidR="0037243B" w:rsidRPr="00704A7E" w:rsidRDefault="00BB40CC" w:rsidP="001A0A33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в) дополнить </w:t>
      </w:r>
      <w:r w:rsidR="0018057B" w:rsidRPr="00704A7E">
        <w:rPr>
          <w:rFonts w:ascii="PT Astra Serif" w:eastAsia="Calibri" w:hAnsi="PT Astra Serif" w:cs="PT Astra Serif"/>
          <w:sz w:val="28"/>
          <w:szCs w:val="28"/>
        </w:rPr>
        <w:t>под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пунктом 6 следующего содержания: </w:t>
      </w:r>
    </w:p>
    <w:p w14:paraId="050DA418" w14:textId="3E4AB27B" w:rsidR="00BB40CC" w:rsidRPr="00704A7E" w:rsidRDefault="00BB40CC" w:rsidP="00BB40C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«6</w:t>
      </w:r>
      <w:r w:rsidR="001835D6">
        <w:rPr>
          <w:rFonts w:ascii="PT Astra Serif" w:eastAsia="Calibri" w:hAnsi="PT Astra Serif" w:cs="PT Astra Serif"/>
          <w:sz w:val="28"/>
          <w:szCs w:val="28"/>
        </w:rPr>
        <w:t>)</w:t>
      </w:r>
      <w:r w:rsidRPr="00704A7E">
        <w:rPr>
          <w:rFonts w:ascii="PT Astra Serif" w:eastAsia="Calibri" w:hAnsi="PT Astra Serif" w:cs="PT Astra Serif"/>
          <w:sz w:val="28"/>
          <w:szCs w:val="28"/>
        </w:rPr>
        <w:t xml:space="preserve"> АНО не должно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 </w:t>
      </w:r>
    </w:p>
    <w:p w14:paraId="1A3EC612" w14:textId="53834603" w:rsidR="00BB40CC" w:rsidRPr="00704A7E" w:rsidRDefault="007570A9" w:rsidP="00BB40C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3</w:t>
      </w:r>
      <w:r w:rsidR="00BB40CC" w:rsidRPr="00704A7E">
        <w:rPr>
          <w:rFonts w:ascii="PT Astra Serif" w:eastAsia="Calibri" w:hAnsi="PT Astra Serif" w:cs="PT Astra Serif"/>
          <w:sz w:val="28"/>
          <w:szCs w:val="28"/>
        </w:rPr>
        <w:t xml:space="preserve">) </w:t>
      </w:r>
      <w:r w:rsidR="00610075" w:rsidRPr="00704A7E">
        <w:rPr>
          <w:rFonts w:ascii="PT Astra Serif" w:eastAsia="Calibri" w:hAnsi="PT Astra Serif" w:cs="PT Astra Serif"/>
          <w:sz w:val="28"/>
          <w:szCs w:val="28"/>
        </w:rPr>
        <w:t xml:space="preserve">подпункт 6 пункта 10 изложить в следующей редакции: </w:t>
      </w:r>
    </w:p>
    <w:p w14:paraId="75058C2F" w14:textId="2D151BEB" w:rsidR="00BB40CC" w:rsidRPr="00704A7E" w:rsidRDefault="007570A9" w:rsidP="001A0A33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«</w:t>
      </w:r>
      <w:r w:rsidR="00610075" w:rsidRPr="00704A7E">
        <w:rPr>
          <w:rFonts w:ascii="PT Astra Serif" w:eastAsia="Calibri" w:hAnsi="PT Astra Serif" w:cs="PT Astra Serif"/>
          <w:sz w:val="28"/>
          <w:szCs w:val="28"/>
        </w:rPr>
        <w:t xml:space="preserve">6) </w:t>
      </w:r>
      <w:r w:rsidR="00610075" w:rsidRPr="00704A7E">
        <w:rPr>
          <w:rFonts w:ascii="PT Astra Serif" w:hAnsi="PT Astra Serif"/>
          <w:sz w:val="28"/>
          <w:szCs w:val="28"/>
        </w:rPr>
        <w:t xml:space="preserve">согласие АНО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результата их предоставления, а также проверок органами государственного финансового контроля </w:t>
      </w:r>
      <w:r w:rsidR="00610075" w:rsidRPr="00704A7E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17" w:history="1">
        <w:r w:rsidR="00610075" w:rsidRPr="00704A7E">
          <w:rPr>
            <w:rFonts w:ascii="PT Astra Serif" w:hAnsi="PT Astra Serif" w:cs="PT Astra Serif"/>
            <w:sz w:val="28"/>
            <w:szCs w:val="28"/>
          </w:rPr>
          <w:t>статьями 2</w:t>
        </w:r>
      </w:hyperlink>
      <w:r w:rsidR="00610075" w:rsidRPr="00704A7E">
        <w:rPr>
          <w:rFonts w:ascii="PT Astra Serif" w:hAnsi="PT Astra Serif" w:cs="PT Astra Serif"/>
          <w:sz w:val="28"/>
          <w:szCs w:val="28"/>
        </w:rPr>
        <w:t>68</w:t>
      </w:r>
      <w:r w:rsidR="00610075" w:rsidRPr="00704A7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610075" w:rsidRPr="00704A7E">
        <w:rPr>
          <w:rFonts w:ascii="PT Astra Serif" w:hAnsi="PT Astra Serif" w:cs="PT Astra Serif"/>
          <w:sz w:val="28"/>
          <w:szCs w:val="28"/>
        </w:rPr>
        <w:t xml:space="preserve"> и </w:t>
      </w:r>
      <w:hyperlink r:id="rId18" w:history="1">
        <w:r w:rsidR="00610075" w:rsidRPr="00704A7E">
          <w:rPr>
            <w:rFonts w:ascii="PT Astra Serif" w:hAnsi="PT Astra Serif" w:cs="PT Astra Serif"/>
            <w:sz w:val="28"/>
            <w:szCs w:val="28"/>
          </w:rPr>
          <w:t>269</w:t>
        </w:r>
        <w:r w:rsidR="00610075" w:rsidRPr="00704A7E">
          <w:rPr>
            <w:rFonts w:ascii="PT Astra Serif" w:hAnsi="PT Astra Serif" w:cs="PT Astra Serif"/>
            <w:sz w:val="28"/>
            <w:szCs w:val="28"/>
            <w:vertAlign w:val="superscript"/>
          </w:rPr>
          <w:t>2</w:t>
        </w:r>
      </w:hyperlink>
      <w:r w:rsidR="00610075" w:rsidRPr="00704A7E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Федерации. З</w:t>
      </w:r>
      <w:r w:rsidR="00610075" w:rsidRPr="00704A7E">
        <w:rPr>
          <w:rFonts w:ascii="PT Astra Serif" w:eastAsia="Calibri" w:hAnsi="PT Astra Serif" w:cs="PT Astra Serif"/>
          <w:sz w:val="28"/>
          <w:szCs w:val="28"/>
        </w:rPr>
        <w:t>апрет на приобретение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  <w:r w:rsidR="00BB40CC" w:rsidRPr="00704A7E">
        <w:rPr>
          <w:rFonts w:ascii="PT Astra Serif" w:eastAsia="Calibri" w:hAnsi="PT Astra Serif" w:cs="PT Astra Serif"/>
          <w:sz w:val="28"/>
          <w:szCs w:val="28"/>
        </w:rPr>
        <w:t>»</w:t>
      </w:r>
      <w:r w:rsidR="00610075" w:rsidRPr="00704A7E">
        <w:rPr>
          <w:rFonts w:ascii="PT Astra Serif" w:eastAsia="Calibri" w:hAnsi="PT Astra Serif" w:cs="PT Astra Serif"/>
          <w:sz w:val="28"/>
          <w:szCs w:val="28"/>
        </w:rPr>
        <w:t>;</w:t>
      </w:r>
    </w:p>
    <w:p w14:paraId="1A2284E3" w14:textId="39736FC1" w:rsidR="00610075" w:rsidRPr="00704A7E" w:rsidRDefault="007570A9" w:rsidP="001A0A33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>4</w:t>
      </w:r>
      <w:r w:rsidR="00610075" w:rsidRPr="00704A7E">
        <w:rPr>
          <w:rFonts w:ascii="PT Astra Serif" w:eastAsia="Calibri" w:hAnsi="PT Astra Serif" w:cs="PT Astra Serif"/>
          <w:sz w:val="28"/>
          <w:szCs w:val="28"/>
        </w:rPr>
        <w:t xml:space="preserve">) в пункте 14: </w:t>
      </w:r>
    </w:p>
    <w:p w14:paraId="29DC090D" w14:textId="73BAE3AC" w:rsidR="00610075" w:rsidRPr="00704A7E" w:rsidRDefault="00610075" w:rsidP="0061007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а) во втором предложении </w:t>
      </w:r>
      <w:r w:rsidR="008B564B" w:rsidRPr="00704A7E">
        <w:rPr>
          <w:rFonts w:ascii="PT Astra Serif" w:eastAsia="Calibri" w:hAnsi="PT Astra Serif" w:cs="PT Astra Serif"/>
          <w:sz w:val="28"/>
          <w:szCs w:val="28"/>
        </w:rPr>
        <w:t xml:space="preserve">слова </w:t>
      </w:r>
      <w:r w:rsidRPr="00704A7E">
        <w:rPr>
          <w:rFonts w:ascii="PT Astra Serif" w:eastAsia="Calibri" w:hAnsi="PT Astra Serif" w:cs="PT Astra Serif"/>
          <w:sz w:val="28"/>
          <w:szCs w:val="28"/>
        </w:rPr>
        <w:t>«</w:t>
      </w:r>
      <w:r w:rsidR="00AF1682" w:rsidRPr="00704A7E">
        <w:rPr>
          <w:rFonts w:ascii="PT Astra Serif" w:eastAsia="Calibri" w:hAnsi="PT Astra Serif" w:cs="PT Astra Serif"/>
          <w:sz w:val="28"/>
          <w:szCs w:val="28"/>
        </w:rPr>
        <w:t>проводят обязательную проверку соблюдения АНО условий, целей и порядка предоставления субсидий</w:t>
      </w:r>
      <w:r w:rsidRPr="00704A7E">
        <w:rPr>
          <w:rFonts w:ascii="PT Astra Serif" w:eastAsia="Calibri" w:hAnsi="PT Astra Serif" w:cs="PT Astra Serif"/>
          <w:sz w:val="28"/>
          <w:szCs w:val="28"/>
        </w:rPr>
        <w:t>»</w:t>
      </w:r>
      <w:r w:rsidR="00AF1682" w:rsidRPr="00704A7E">
        <w:rPr>
          <w:rFonts w:ascii="PT Astra Serif" w:eastAsia="Calibri" w:hAnsi="PT Astra Serif" w:cs="PT Astra Serif"/>
          <w:sz w:val="28"/>
          <w:szCs w:val="28"/>
        </w:rPr>
        <w:t xml:space="preserve"> заменить словами «осуществляют проверки, указанные в подпункте 6 пункта 10 настоящего Порядка»;</w:t>
      </w:r>
    </w:p>
    <w:p w14:paraId="418EE2B7" w14:textId="5E1596E0" w:rsidR="00AF1682" w:rsidRPr="00704A7E" w:rsidRDefault="00AF1682" w:rsidP="0061007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б) дополнить абзацем вторым следующего содержания: </w:t>
      </w:r>
    </w:p>
    <w:p w14:paraId="7D4A008D" w14:textId="4EB54C0D" w:rsidR="00AF1682" w:rsidRPr="00704A7E" w:rsidRDefault="005F15A8" w:rsidP="0061007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eastAsia="Calibri" w:hAnsi="PT Astra Serif" w:cs="PT Astra Serif"/>
          <w:sz w:val="28"/>
          <w:szCs w:val="28"/>
        </w:rPr>
        <w:t xml:space="preserve">«Министерство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9" w:history="1">
        <w:r w:rsidRPr="00704A7E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Pr="00704A7E">
        <w:rPr>
          <w:rFonts w:ascii="PT Astra Serif" w:eastAsia="Calibri" w:hAnsi="PT Astra Serif" w:cs="PT Astra Serif"/>
          <w:sz w:val="28"/>
          <w:szCs w:val="28"/>
        </w:rPr>
        <w:t xml:space="preserve"> и по формам, которые установлены Министерством финансов Российской Федерации.».</w:t>
      </w:r>
    </w:p>
    <w:p w14:paraId="79377412" w14:textId="29DCFDDF" w:rsidR="00F42032" w:rsidRDefault="00D1126F" w:rsidP="00704A7E">
      <w:pPr>
        <w:widowControl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04A7E">
        <w:rPr>
          <w:rFonts w:ascii="PT Astra Serif" w:hAnsi="PT Astra Serif" w:cs="PT Astra Serif"/>
          <w:sz w:val="28"/>
          <w:szCs w:val="28"/>
        </w:rPr>
        <w:t>5.</w:t>
      </w:r>
      <w:r w:rsidRPr="00704A7E">
        <w:rPr>
          <w:rFonts w:ascii="PT Astra Serif" w:hAnsi="PT Astra Serif"/>
          <w:sz w:val="28"/>
          <w:szCs w:val="28"/>
        </w:rPr>
        <w:t xml:space="preserve"> </w:t>
      </w:r>
      <w:r w:rsidR="00F42032" w:rsidRPr="00704A7E">
        <w:rPr>
          <w:rFonts w:ascii="PT Astra Serif" w:eastAsia="Calibri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опубликования, за исключением</w:t>
      </w:r>
      <w:r w:rsidR="00A31D2C"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84E78" w:rsidRPr="00704A7E">
        <w:rPr>
          <w:rFonts w:ascii="PT Astra Serif" w:eastAsia="Calibri" w:hAnsi="PT Astra Serif" w:cs="PT Astra Serif"/>
          <w:sz w:val="28"/>
          <w:szCs w:val="28"/>
        </w:rPr>
        <w:t>подпункта «</w:t>
      </w:r>
      <w:r w:rsidR="005F15A8" w:rsidRPr="00704A7E">
        <w:rPr>
          <w:rFonts w:ascii="PT Astra Serif" w:eastAsia="Calibri" w:hAnsi="PT Astra Serif" w:cs="PT Astra Serif"/>
          <w:sz w:val="28"/>
          <w:szCs w:val="28"/>
        </w:rPr>
        <w:t>г</w:t>
      </w:r>
      <w:r w:rsidR="00D84E78" w:rsidRPr="00704A7E">
        <w:rPr>
          <w:rFonts w:ascii="PT Astra Serif" w:eastAsia="Calibri" w:hAnsi="PT Astra Serif" w:cs="PT Astra Serif"/>
          <w:sz w:val="28"/>
          <w:szCs w:val="28"/>
        </w:rPr>
        <w:t>»</w:t>
      </w:r>
      <w:r w:rsidR="00A31D2C" w:rsidRPr="00704A7E">
        <w:rPr>
          <w:rFonts w:ascii="PT Astra Serif" w:eastAsia="Calibri" w:hAnsi="PT Astra Serif" w:cs="PT Astra Serif"/>
          <w:sz w:val="28"/>
          <w:szCs w:val="28"/>
        </w:rPr>
        <w:t xml:space="preserve"> </w:t>
      </w:r>
      <w:hyperlink r:id="rId20" w:history="1">
        <w:r w:rsidR="00F42032" w:rsidRPr="00704A7E">
          <w:rPr>
            <w:rFonts w:ascii="PT Astra Serif" w:eastAsia="Calibri" w:hAnsi="PT Astra Serif" w:cs="PT Astra Serif"/>
            <w:sz w:val="28"/>
            <w:szCs w:val="28"/>
          </w:rPr>
          <w:t xml:space="preserve">подпункта </w:t>
        </w:r>
        <w:r w:rsidR="005F15A8" w:rsidRPr="00704A7E">
          <w:rPr>
            <w:rFonts w:ascii="PT Astra Serif" w:eastAsia="Calibri" w:hAnsi="PT Astra Serif" w:cs="PT Astra Serif"/>
            <w:sz w:val="28"/>
            <w:szCs w:val="28"/>
          </w:rPr>
          <w:t>2</w:t>
        </w:r>
        <w:r w:rsidR="00F42032" w:rsidRPr="00704A7E">
          <w:rPr>
            <w:rFonts w:ascii="PT Astra Serif" w:eastAsia="Calibri" w:hAnsi="PT Astra Serif" w:cs="PT Astra Serif"/>
            <w:sz w:val="28"/>
            <w:szCs w:val="28"/>
          </w:rPr>
          <w:t xml:space="preserve"> пункта 1</w:t>
        </w:r>
      </w:hyperlink>
      <w:r w:rsidR="00A31D2C" w:rsidRPr="00704A7E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D84E78" w:rsidRPr="00704A7E">
        <w:rPr>
          <w:rFonts w:ascii="PT Astra Serif" w:eastAsia="Calibri" w:hAnsi="PT Astra Serif" w:cs="PT Astra Serif"/>
          <w:sz w:val="28"/>
          <w:szCs w:val="28"/>
        </w:rPr>
        <w:t xml:space="preserve">подпункта «б» </w:t>
      </w:r>
      <w:hyperlink r:id="rId21" w:history="1">
        <w:r w:rsidR="00D84E78" w:rsidRPr="00704A7E">
          <w:rPr>
            <w:rFonts w:ascii="PT Astra Serif" w:eastAsia="Calibri" w:hAnsi="PT Astra Serif" w:cs="PT Astra Serif"/>
            <w:sz w:val="28"/>
            <w:szCs w:val="28"/>
          </w:rPr>
          <w:t xml:space="preserve">подпункта </w:t>
        </w:r>
        <w:r w:rsidR="005F15A8" w:rsidRPr="00704A7E">
          <w:rPr>
            <w:rFonts w:ascii="PT Astra Serif" w:eastAsia="Calibri" w:hAnsi="PT Astra Serif" w:cs="PT Astra Serif"/>
            <w:sz w:val="28"/>
            <w:szCs w:val="28"/>
          </w:rPr>
          <w:t>5</w:t>
        </w:r>
        <w:r w:rsidR="00D84E78" w:rsidRPr="00704A7E">
          <w:rPr>
            <w:rFonts w:ascii="PT Astra Serif" w:eastAsia="Calibri" w:hAnsi="PT Astra Serif" w:cs="PT Astra Serif"/>
            <w:sz w:val="28"/>
            <w:szCs w:val="28"/>
          </w:rPr>
          <w:t xml:space="preserve"> пункта</w:t>
        </w:r>
      </w:hyperlink>
      <w:r w:rsidR="00573FA1" w:rsidRPr="00704A7E">
        <w:rPr>
          <w:rFonts w:ascii="PT Astra Serif" w:eastAsia="Calibri" w:hAnsi="PT Astra Serif" w:cs="PT Astra Serif"/>
          <w:sz w:val="28"/>
          <w:szCs w:val="28"/>
        </w:rPr>
        <w:t xml:space="preserve"> 2</w:t>
      </w:r>
      <w:r w:rsidR="00D84E78" w:rsidRPr="00704A7E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5F15A8" w:rsidRPr="00704A7E">
        <w:rPr>
          <w:rFonts w:ascii="PT Astra Serif" w:eastAsia="Calibri" w:hAnsi="PT Astra Serif" w:cs="PT Astra Serif"/>
          <w:sz w:val="28"/>
          <w:szCs w:val="28"/>
        </w:rPr>
        <w:t>абзаца</w:t>
      </w:r>
      <w:r w:rsidR="000A0BB3">
        <w:rPr>
          <w:rFonts w:ascii="PT Astra Serif" w:eastAsia="Calibri" w:hAnsi="PT Astra Serif" w:cs="PT Astra Serif"/>
          <w:sz w:val="28"/>
          <w:szCs w:val="28"/>
        </w:rPr>
        <w:t xml:space="preserve"> четвертого и</w:t>
      </w:r>
      <w:r w:rsidR="005F15A8" w:rsidRPr="00704A7E">
        <w:rPr>
          <w:rFonts w:ascii="PT Astra Serif" w:eastAsia="Calibri" w:hAnsi="PT Astra Serif" w:cs="PT Astra Serif"/>
          <w:sz w:val="28"/>
          <w:szCs w:val="28"/>
        </w:rPr>
        <w:t xml:space="preserve"> пятого </w:t>
      </w:r>
      <w:r w:rsidR="00D84E78" w:rsidRPr="00704A7E">
        <w:rPr>
          <w:rFonts w:ascii="PT Astra Serif" w:eastAsia="Calibri" w:hAnsi="PT Astra Serif" w:cs="PT Astra Serif"/>
          <w:sz w:val="28"/>
          <w:szCs w:val="28"/>
        </w:rPr>
        <w:t>подпункта «</w:t>
      </w:r>
      <w:r w:rsidR="005F15A8" w:rsidRPr="00704A7E">
        <w:rPr>
          <w:rFonts w:ascii="PT Astra Serif" w:eastAsia="Calibri" w:hAnsi="PT Astra Serif" w:cs="PT Astra Serif"/>
          <w:sz w:val="28"/>
          <w:szCs w:val="28"/>
        </w:rPr>
        <w:t>в</w:t>
      </w:r>
      <w:r w:rsidR="00D84E78" w:rsidRPr="00704A7E">
        <w:rPr>
          <w:rFonts w:ascii="PT Astra Serif" w:eastAsia="Calibri" w:hAnsi="PT Astra Serif" w:cs="PT Astra Serif"/>
          <w:sz w:val="28"/>
          <w:szCs w:val="28"/>
        </w:rPr>
        <w:t xml:space="preserve">» </w:t>
      </w:r>
      <w:hyperlink r:id="rId22" w:history="1">
        <w:r w:rsidR="00D84E78" w:rsidRPr="00704A7E">
          <w:rPr>
            <w:rFonts w:ascii="PT Astra Serif" w:eastAsia="Calibri" w:hAnsi="PT Astra Serif" w:cs="PT Astra Serif"/>
            <w:sz w:val="28"/>
            <w:szCs w:val="28"/>
          </w:rPr>
          <w:t xml:space="preserve">подпункта </w:t>
        </w:r>
        <w:r w:rsidR="005F15A8" w:rsidRPr="00704A7E">
          <w:rPr>
            <w:rFonts w:ascii="PT Astra Serif" w:eastAsia="Calibri" w:hAnsi="PT Astra Serif" w:cs="PT Astra Serif"/>
            <w:sz w:val="28"/>
            <w:szCs w:val="28"/>
          </w:rPr>
          <w:t>2</w:t>
        </w:r>
        <w:r w:rsidR="00D84E78" w:rsidRPr="00704A7E">
          <w:rPr>
            <w:rFonts w:ascii="PT Astra Serif" w:eastAsia="Calibri" w:hAnsi="PT Astra Serif" w:cs="PT Astra Serif"/>
            <w:sz w:val="28"/>
            <w:szCs w:val="28"/>
          </w:rPr>
          <w:t xml:space="preserve"> пункта </w:t>
        </w:r>
      </w:hyperlink>
      <w:r w:rsidR="00D84E78" w:rsidRPr="00704A7E">
        <w:rPr>
          <w:rFonts w:ascii="PT Astra Serif" w:eastAsia="Calibri" w:hAnsi="PT Astra Serif" w:cs="PT Astra Serif"/>
          <w:sz w:val="28"/>
          <w:szCs w:val="28"/>
        </w:rPr>
        <w:t xml:space="preserve">3, подпункта «б» </w:t>
      </w:r>
      <w:hyperlink r:id="rId23" w:history="1">
        <w:r w:rsidR="00D84E78" w:rsidRPr="00704A7E">
          <w:rPr>
            <w:rFonts w:ascii="PT Astra Serif" w:eastAsia="Calibri" w:hAnsi="PT Astra Serif" w:cs="PT Astra Serif"/>
            <w:sz w:val="28"/>
            <w:szCs w:val="28"/>
          </w:rPr>
          <w:t xml:space="preserve">подпункта </w:t>
        </w:r>
        <w:r w:rsidR="007570A9" w:rsidRPr="00704A7E">
          <w:rPr>
            <w:rFonts w:ascii="PT Astra Serif" w:eastAsia="Calibri" w:hAnsi="PT Astra Serif" w:cs="PT Astra Serif"/>
            <w:sz w:val="28"/>
            <w:szCs w:val="28"/>
          </w:rPr>
          <w:t>4</w:t>
        </w:r>
        <w:r w:rsidR="00D84E78" w:rsidRPr="00704A7E">
          <w:rPr>
            <w:rFonts w:ascii="PT Astra Serif" w:eastAsia="Calibri" w:hAnsi="PT Astra Serif" w:cs="PT Astra Serif"/>
            <w:sz w:val="28"/>
            <w:szCs w:val="28"/>
          </w:rPr>
          <w:t xml:space="preserve"> пункта </w:t>
        </w:r>
      </w:hyperlink>
      <w:r w:rsidR="00D84E78" w:rsidRPr="00704A7E">
        <w:rPr>
          <w:rFonts w:ascii="PT Astra Serif" w:eastAsia="Calibri" w:hAnsi="PT Astra Serif" w:cs="PT Astra Serif"/>
          <w:sz w:val="28"/>
          <w:szCs w:val="28"/>
        </w:rPr>
        <w:t>4</w:t>
      </w:r>
      <w:r w:rsidR="00F42032" w:rsidRPr="00704A7E">
        <w:rPr>
          <w:rFonts w:ascii="PT Astra Serif" w:eastAsia="Calibri" w:hAnsi="PT Astra Serif" w:cs="PT Astra Serif"/>
          <w:sz w:val="28"/>
          <w:szCs w:val="28"/>
        </w:rPr>
        <w:t xml:space="preserve"> настоящего постановления, которы</w:t>
      </w:r>
      <w:r w:rsidR="00A31D2C" w:rsidRPr="00704A7E">
        <w:rPr>
          <w:rFonts w:ascii="PT Astra Serif" w:eastAsia="Calibri" w:hAnsi="PT Astra Serif" w:cs="PT Astra Serif"/>
          <w:sz w:val="28"/>
          <w:szCs w:val="28"/>
        </w:rPr>
        <w:t>е</w:t>
      </w:r>
      <w:r w:rsidR="00F42032" w:rsidRPr="00704A7E">
        <w:rPr>
          <w:rFonts w:ascii="PT Astra Serif" w:eastAsia="Calibri" w:hAnsi="PT Astra Serif" w:cs="PT Astra Serif"/>
          <w:sz w:val="28"/>
          <w:szCs w:val="28"/>
        </w:rPr>
        <w:t xml:space="preserve"> вступа</w:t>
      </w:r>
      <w:r w:rsidR="00A31D2C" w:rsidRPr="00704A7E">
        <w:rPr>
          <w:rFonts w:ascii="PT Astra Serif" w:eastAsia="Calibri" w:hAnsi="PT Astra Serif" w:cs="PT Astra Serif"/>
          <w:sz w:val="28"/>
          <w:szCs w:val="28"/>
        </w:rPr>
        <w:t>ю</w:t>
      </w:r>
      <w:r w:rsidR="00F42032" w:rsidRPr="00704A7E">
        <w:rPr>
          <w:rFonts w:ascii="PT Astra Serif" w:eastAsia="Calibri" w:hAnsi="PT Astra Serif" w:cs="PT Astra Serif"/>
          <w:sz w:val="28"/>
          <w:szCs w:val="28"/>
        </w:rPr>
        <w:t xml:space="preserve">т силу с 1 </w:t>
      </w:r>
      <w:r w:rsidR="00A31D2C" w:rsidRPr="00704A7E">
        <w:rPr>
          <w:rFonts w:ascii="PT Astra Serif" w:eastAsia="Calibri" w:hAnsi="PT Astra Serif" w:cs="PT Astra Serif"/>
          <w:sz w:val="28"/>
          <w:szCs w:val="28"/>
        </w:rPr>
        <w:t>января</w:t>
      </w:r>
      <w:r w:rsidR="00F42032" w:rsidRPr="00704A7E">
        <w:rPr>
          <w:rFonts w:ascii="PT Astra Serif" w:eastAsia="Calibri" w:hAnsi="PT Astra Serif" w:cs="PT Astra Serif"/>
          <w:sz w:val="28"/>
          <w:szCs w:val="28"/>
        </w:rPr>
        <w:t xml:space="preserve"> 202</w:t>
      </w:r>
      <w:r w:rsidR="00A31D2C" w:rsidRPr="00704A7E">
        <w:rPr>
          <w:rFonts w:ascii="PT Astra Serif" w:eastAsia="Calibri" w:hAnsi="PT Astra Serif" w:cs="PT Astra Serif"/>
          <w:sz w:val="28"/>
          <w:szCs w:val="28"/>
        </w:rPr>
        <w:t>3</w:t>
      </w:r>
      <w:r w:rsidR="00F42032" w:rsidRPr="00704A7E">
        <w:rPr>
          <w:rFonts w:ascii="PT Astra Serif" w:eastAsia="Calibri" w:hAnsi="PT Astra Serif" w:cs="PT Astra Serif"/>
          <w:sz w:val="28"/>
          <w:szCs w:val="28"/>
        </w:rPr>
        <w:t xml:space="preserve"> года.</w:t>
      </w:r>
    </w:p>
    <w:p w14:paraId="45C2C439" w14:textId="360A3938" w:rsidR="00704A7E" w:rsidRPr="00704A7E" w:rsidRDefault="00704A7E" w:rsidP="00704A7E">
      <w:pPr>
        <w:widowControl w:val="0"/>
        <w:ind w:firstLine="709"/>
        <w:jc w:val="both"/>
        <w:rPr>
          <w:rStyle w:val="Hyperlink0"/>
          <w:rFonts w:ascii="PT Astra Serif" w:hAnsi="PT Astra Serif"/>
        </w:rPr>
      </w:pPr>
      <w:r w:rsidRPr="00704A7E">
        <w:rPr>
          <w:rStyle w:val="Hyperlink0"/>
          <w:rFonts w:ascii="PT Astra Serif" w:hAnsi="PT Astra Serif"/>
        </w:rPr>
        <w:t xml:space="preserve">Положения подпункта 3 пункта 4 Порядка определения объёма </w:t>
      </w:r>
      <w:r w:rsidRPr="00704A7E">
        <w:rPr>
          <w:rStyle w:val="Hyperlink0"/>
          <w:rFonts w:ascii="PT Astra Serif" w:hAnsi="PT Astra Serif"/>
        </w:rPr>
        <w:br/>
        <w:t xml:space="preserve">и предоставления автономной некоммерческой организации «Центр </w:t>
      </w:r>
      <w:r w:rsidRPr="00704A7E">
        <w:rPr>
          <w:rStyle w:val="Hyperlink0"/>
          <w:rFonts w:ascii="PT Astra Serif" w:hAnsi="PT Astra Serif"/>
        </w:rPr>
        <w:lastRenderedPageBreak/>
        <w:t xml:space="preserve">организации дорожного движения» субсидий из областного бюджета Ульяновской области, утверждённый постановлением Правительства Ульяновской области от 13.12.2017 № 637-П </w:t>
      </w:r>
      <w:r w:rsidR="00EB52E2">
        <w:rPr>
          <w:rStyle w:val="Hyperlink0"/>
          <w:rFonts w:ascii="PT Astra Serif" w:hAnsi="PT Astra Serif"/>
        </w:rPr>
        <w:t>«</w:t>
      </w:r>
      <w:r w:rsidRPr="00704A7E">
        <w:rPr>
          <w:rStyle w:val="Hyperlink0"/>
          <w:rFonts w:ascii="PT Astra Serif" w:hAnsi="PT Astra Serif"/>
        </w:rPr>
        <w:t xml:space="preserve">Об утверждении Порядка определения объёма и предоставления Автономной некоммерческой организации «Центр организации дорожного движения» субсидий </w:t>
      </w:r>
      <w:r w:rsidRPr="00704A7E">
        <w:rPr>
          <w:rStyle w:val="Hyperlink0"/>
          <w:rFonts w:ascii="PT Astra Serif" w:hAnsi="PT Astra Serif"/>
        </w:rPr>
        <w:br/>
        <w:t>из областного бюджета Ульяновской области» (в редакции настоящего постановления) распространяются на правоотношения, возникающие после дня вступления настоящего постановления в силу.</w:t>
      </w:r>
    </w:p>
    <w:p w14:paraId="423B6AA9" w14:textId="3F3E59CD" w:rsidR="00604357" w:rsidRPr="00704A7E" w:rsidRDefault="0060435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5607ECC8" w14:textId="0913904C" w:rsidR="00A733E4" w:rsidRPr="00704A7E" w:rsidRDefault="00A733E4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E936CB4" w14:textId="77777777" w:rsidR="00A733E4" w:rsidRPr="00704A7E" w:rsidRDefault="00A733E4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C3DF173" w14:textId="77777777" w:rsidR="008E4A5E" w:rsidRPr="00704A7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04A7E">
        <w:rPr>
          <w:rFonts w:ascii="PT Astra Serif" w:hAnsi="PT Astra Serif"/>
          <w:sz w:val="28"/>
          <w:szCs w:val="28"/>
        </w:rPr>
        <w:t xml:space="preserve">Председатель </w:t>
      </w:r>
    </w:p>
    <w:p w14:paraId="2F64920F" w14:textId="6ACF18B4" w:rsidR="008E4A5E" w:rsidRPr="00704A7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04A7E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r w:rsidRPr="00704A7E">
        <w:rPr>
          <w:rFonts w:ascii="PT Astra Serif" w:hAnsi="PT Astra Serif"/>
          <w:sz w:val="28"/>
          <w:szCs w:val="28"/>
        </w:rPr>
        <w:tab/>
      </w:r>
      <w:proofErr w:type="gramStart"/>
      <w:r w:rsidRPr="00704A7E">
        <w:rPr>
          <w:rFonts w:ascii="PT Astra Serif" w:hAnsi="PT Astra Serif"/>
          <w:sz w:val="28"/>
          <w:szCs w:val="28"/>
        </w:rPr>
        <w:tab/>
      </w:r>
      <w:r w:rsidR="008F0F04" w:rsidRPr="00704A7E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F0F04" w:rsidRPr="00704A7E">
        <w:rPr>
          <w:rFonts w:ascii="PT Astra Serif" w:hAnsi="PT Astra Serif"/>
          <w:sz w:val="28"/>
          <w:szCs w:val="28"/>
        </w:rPr>
        <w:t>В.Н.Разумков</w:t>
      </w:r>
      <w:proofErr w:type="spellEnd"/>
      <w:proofErr w:type="gramEnd"/>
    </w:p>
    <w:p w14:paraId="25F3A7A1" w14:textId="0F72973E" w:rsidR="0021490E" w:rsidRPr="00704A7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A20F180" w14:textId="1CDD9C62" w:rsidR="0021490E" w:rsidRPr="00704A7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CC5301E" w14:textId="13CDBA9B"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567C8F71" w14:textId="0397D8AB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35FB9D6" w14:textId="3A693CE8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25254FD" w14:textId="5B935D67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F731D0C" w14:textId="3E2E2D07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C822CF4" w14:textId="79034416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D57E9B8" w14:textId="00ADF6B6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CDE66CE" w14:textId="6B1AB9A3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B508E85" w14:textId="5C7886EA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6DCAFED" w14:textId="2B55E6AC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97F2A94" w14:textId="3E913E4A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50F8482" w14:textId="1F5B5116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D427503" w14:textId="498FBA86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9F376A1" w14:textId="7C1AD10E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BD30CBC" w14:textId="5A9C4B82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9099172" w14:textId="3F1D8660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AB8E10C" w14:textId="519E70D6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65B95A9" w14:textId="42895F05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B0F0880" w14:textId="7AC5ED7D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634D032" w14:textId="0323C457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E2FFD99" w14:textId="62208EB4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60F821C" w14:textId="6BFF232B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5F50EE6" w14:textId="15496526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BBA233E" w14:textId="6EE6E374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AB0C27E" w14:textId="5A221E3C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9EEC20E" w14:textId="07978043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5A203067" w14:textId="1FEDC3C0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F7B588A" w14:textId="3A00A463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5AF465A" w14:textId="702AC31C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38BEFE6" w14:textId="1A7F2598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68BEE83" w14:textId="77777777" w:rsidR="008D2149" w:rsidRDefault="008D2149" w:rsidP="008D2149">
      <w:pPr>
        <w:pStyle w:val="2"/>
        <w:tabs>
          <w:tab w:val="clear" w:pos="360"/>
          <w:tab w:val="left" w:pos="708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ПОЯСНИТЕЛЬНАЯ ЗАПИСКА</w:t>
      </w:r>
    </w:p>
    <w:p w14:paraId="6149E18B" w14:textId="77777777" w:rsidR="008D2149" w:rsidRDefault="008D2149" w:rsidP="008D214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14:paraId="6A5E760C" w14:textId="77777777" w:rsidR="008D2149" w:rsidRDefault="008D2149" w:rsidP="008D2149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изменений в отдельные нормативные правовые акты</w:t>
      </w:r>
    </w:p>
    <w:p w14:paraId="44E3A16C" w14:textId="77777777" w:rsidR="008D2149" w:rsidRDefault="008D2149" w:rsidP="008D2149">
      <w:pPr>
        <w:pStyle w:val="ac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</w:rPr>
        <w:t>Правительства Ульяновской области</w:t>
      </w:r>
      <w:r>
        <w:rPr>
          <w:rFonts w:ascii="PT Astra Serif" w:hAnsi="PT Astra Serif"/>
          <w:sz w:val="28"/>
          <w:szCs w:val="28"/>
        </w:rPr>
        <w:t>»</w:t>
      </w:r>
    </w:p>
    <w:p w14:paraId="6BB477C2" w14:textId="77777777" w:rsidR="008D2149" w:rsidRDefault="008D2149" w:rsidP="008D2149">
      <w:pPr>
        <w:tabs>
          <w:tab w:val="left" w:pos="3440"/>
          <w:tab w:val="left" w:pos="5340"/>
        </w:tabs>
        <w:rPr>
          <w:rFonts w:ascii="PT Astra Serif" w:hAnsi="PT Astra Serif"/>
          <w:sz w:val="28"/>
          <w:szCs w:val="28"/>
        </w:rPr>
      </w:pPr>
    </w:p>
    <w:p w14:paraId="05635148" w14:textId="77777777" w:rsidR="008D2149" w:rsidRDefault="008D2149" w:rsidP="008D214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Проект постановления Правительства Ульяновской области «</w:t>
      </w:r>
      <w:r>
        <w:rPr>
          <w:rFonts w:ascii="PT Astra Serif" w:eastAsia="Calibri" w:hAnsi="PT Astra Serif" w:cs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>
        <w:rPr>
          <w:rFonts w:ascii="PT Astra Serif" w:hAnsi="PT Astra Serif"/>
          <w:spacing w:val="-4"/>
          <w:sz w:val="28"/>
          <w:szCs w:val="28"/>
        </w:rPr>
        <w:t xml:space="preserve">» (далее – проект) подготовлен в целях внесения изменений в нормативные правовые акты Ульяновской области регулирующих </w:t>
      </w:r>
      <w:r>
        <w:rPr>
          <w:rFonts w:ascii="PT Astra Serif" w:hAnsi="PT Astra Serif" w:cs="PT Astra Serif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принятые в соответствии с </w:t>
      </w:r>
      <w:hyperlink r:id="rId24" w:history="1">
        <w:r w:rsidRPr="008D2149">
          <w:rPr>
            <w:rStyle w:val="ae"/>
            <w:rFonts w:ascii="PT Astra Serif" w:hAnsi="PT Astra Serif" w:cs="PT Astra Serif"/>
            <w:color w:val="auto"/>
            <w:sz w:val="28"/>
            <w:szCs w:val="28"/>
            <w:u w:val="none"/>
          </w:rPr>
          <w:t xml:space="preserve">пунктом </w:t>
        </w:r>
      </w:hyperlink>
      <w:r w:rsidRPr="008D2149">
        <w:rPr>
          <w:rFonts w:ascii="PT Astra Serif" w:hAnsi="PT Astra Serif" w:cs="PT Astra Serif"/>
          <w:sz w:val="28"/>
          <w:szCs w:val="28"/>
        </w:rPr>
        <w:t>5 пункта 3 стат</w:t>
      </w:r>
      <w:r>
        <w:rPr>
          <w:rFonts w:ascii="PT Astra Serif" w:hAnsi="PT Astra Serif" w:cs="PT Astra Serif"/>
          <w:sz w:val="28"/>
          <w:szCs w:val="28"/>
        </w:rPr>
        <w:t xml:space="preserve">ьи 78 Бюджетного кодекса Российской Федерации, а также в части приведения </w:t>
      </w:r>
      <w:r>
        <w:rPr>
          <w:rFonts w:ascii="PT Astra Serif" w:hAnsi="PT Astra Serif" w:cs="PT Astra Serif"/>
          <w:sz w:val="28"/>
          <w:szCs w:val="28"/>
        </w:rPr>
        <w:br/>
        <w:t xml:space="preserve">в соответствии с постановлением Правительства РФ от 18.09.2020 № 1492 </w:t>
      </w:r>
      <w:r>
        <w:rPr>
          <w:rFonts w:ascii="PT Astra Serif" w:hAnsi="PT Astra Serif" w:cs="PT Astra Serif"/>
          <w:sz w:val="28"/>
          <w:szCs w:val="28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>
        <w:rPr>
          <w:rFonts w:ascii="PT Astra Serif" w:hAnsi="PT Astra Serif" w:cs="PT Astra Serif"/>
          <w:sz w:val="28"/>
          <w:szCs w:val="28"/>
        </w:rPr>
        <w:br/>
        <w:t xml:space="preserve">а также физическим лицам - производителям товаров, работ, услуг, </w:t>
      </w:r>
      <w:r>
        <w:rPr>
          <w:rFonts w:ascii="PT Astra Serif" w:hAnsi="PT Astra Serif" w:cs="PT Astra Serif"/>
          <w:sz w:val="28"/>
          <w:szCs w:val="28"/>
        </w:rPr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14:paraId="4E31D7C0" w14:textId="77777777" w:rsidR="008D2149" w:rsidRDefault="008D2149" w:rsidP="008D214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Проектом предлагается внести изменения в следующие нормативные правовые акты Правительства Ульяновской области: </w:t>
      </w:r>
    </w:p>
    <w:p w14:paraId="692EBB1D" w14:textId="77777777" w:rsidR="008D2149" w:rsidRDefault="008D2149" w:rsidP="008D214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постановление Правительства Ульяновской области от 22.04.2009 </w:t>
      </w:r>
      <w:r>
        <w:rPr>
          <w:rFonts w:ascii="PT Astra Serif" w:eastAsia="Calibri" w:hAnsi="PT Astra Serif" w:cs="PT Astra Serif"/>
          <w:sz w:val="28"/>
          <w:szCs w:val="28"/>
        </w:rPr>
        <w:br/>
        <w:t>№ 174-П «Об утверждении Порядка предоставления субсидий из областного бюджета Ульяновской области в целях компенсации недополученных доходов от перевозки пассажиров автомобильным транспортом юридическим лицам, индивидуальным предпринимателям, осуществляющим данную деятельность»;</w:t>
      </w:r>
    </w:p>
    <w:p w14:paraId="40CD239F" w14:textId="77777777" w:rsidR="008D2149" w:rsidRDefault="008D2149" w:rsidP="008D214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постановление Правительства Ульяновской области от 04.03.2015 № 89-П «Об утверждении Порядка предоставления субсидий из областного бюджета Ульяновской области юридическим лицам и индивидуальным предпринимателям в целях возмещения затрат, связанных с приобретением автобусов для обновления подвижного состава»;</w:t>
      </w:r>
    </w:p>
    <w:p w14:paraId="18DC6DAB" w14:textId="77777777" w:rsidR="008D2149" w:rsidRDefault="008D2149" w:rsidP="008D214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постановление Правительства Ульяновской области от 26.11.2015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№ 598-П «О предоставлении субсидий из областного бюджета (дорожного фонда) Ульяновской области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</w:t>
      </w:r>
      <w:r>
        <w:rPr>
          <w:rFonts w:ascii="PT Astra Serif" w:eastAsia="Calibri" w:hAnsi="PT Astra Serif" w:cs="PT Astra Serif"/>
          <w:sz w:val="28"/>
          <w:szCs w:val="28"/>
        </w:rPr>
        <w:br/>
        <w:t>в целях возмещения затрат, связанных с уплатой процентов по кредитам»;</w:t>
      </w:r>
    </w:p>
    <w:p w14:paraId="5B6809F8" w14:textId="77777777" w:rsidR="008D2149" w:rsidRDefault="008D2149" w:rsidP="008D214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постановление Правительства Ульяновской области от 13.12.2017 № 637-П «Об утверждении порядка определения объёма и предоставления Автономной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некоммерческой организации «Центр организации дорожного движения» субсидий из областного бюджета Ульяновской области».</w:t>
      </w:r>
    </w:p>
    <w:p w14:paraId="4153488F" w14:textId="77777777" w:rsidR="008D2149" w:rsidRDefault="008D2149" w:rsidP="008D214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разработан заместителем директора департамента финансового, правового и административного обеспечения Министерства </w:t>
      </w:r>
      <w:proofErr w:type="spellStart"/>
      <w:r>
        <w:rPr>
          <w:rFonts w:ascii="PT Astra Serif" w:hAnsi="PT Astra Serif"/>
          <w:sz w:val="28"/>
          <w:szCs w:val="28"/>
        </w:rPr>
        <w:t>А.А.Черненко</w:t>
      </w:r>
      <w:proofErr w:type="spellEnd"/>
      <w:r>
        <w:rPr>
          <w:rFonts w:ascii="PT Astra Serif" w:hAnsi="PT Astra Serif"/>
          <w:sz w:val="28"/>
          <w:szCs w:val="28"/>
        </w:rPr>
        <w:t xml:space="preserve"> тел: 22-90-21 (доб.222). </w:t>
      </w:r>
    </w:p>
    <w:p w14:paraId="33136B25" w14:textId="77777777" w:rsidR="008D2149" w:rsidRDefault="008D2149" w:rsidP="008D2149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</w:p>
    <w:p w14:paraId="0B023214" w14:textId="77777777" w:rsidR="008D2149" w:rsidRDefault="008D2149" w:rsidP="008D2149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</w:p>
    <w:p w14:paraId="6E47CF40" w14:textId="77777777" w:rsidR="008D2149" w:rsidRDefault="008D2149" w:rsidP="008D2149">
      <w:pPr>
        <w:spacing w:line="264" w:lineRule="auto"/>
        <w:jc w:val="both"/>
        <w:rPr>
          <w:rFonts w:ascii="PT Astra Serif" w:hAnsi="PT Astra Serif"/>
          <w:sz w:val="28"/>
          <w:szCs w:val="28"/>
        </w:rPr>
      </w:pPr>
    </w:p>
    <w:p w14:paraId="53E6CDF9" w14:textId="77777777" w:rsidR="008D2149" w:rsidRDefault="008D2149" w:rsidP="008D214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транспорта Ульяновской области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>
        <w:rPr>
          <w:rFonts w:ascii="PT Astra Serif" w:hAnsi="PT Astra Serif"/>
          <w:sz w:val="28"/>
          <w:szCs w:val="28"/>
        </w:rPr>
        <w:t>С.С.Воронцов</w:t>
      </w:r>
      <w:proofErr w:type="spellEnd"/>
    </w:p>
    <w:p w14:paraId="1AD2064C" w14:textId="1371BBDC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D40AA96" w14:textId="04DCF0CC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B0E6D58" w14:textId="63859B63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7A71DAD" w14:textId="012A413B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D151D92" w14:textId="3E1C392A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5BC9DE5E" w14:textId="6A649B61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0A9D346" w14:textId="7E1AE1A5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84F6023" w14:textId="48281FD1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6596D7E" w14:textId="6FCA4912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E6230A0" w14:textId="57F031FB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4BA4B71" w14:textId="69ECFF0C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40156C3" w14:textId="026A43CC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1B78B21" w14:textId="3961364D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16CF320" w14:textId="2BB7F395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B08769E" w14:textId="1EBB5CEC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4E89531" w14:textId="39B028E8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61E1749" w14:textId="3B701E8A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575077DC" w14:textId="45132A0F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B4153F3" w14:textId="643E443A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3CC52B1" w14:textId="108D202D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11829F4" w14:textId="670E33AE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6E18356" w14:textId="34784E03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655A5C8" w14:textId="1EC59139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C60E797" w14:textId="4CA141F4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616C0D06" w14:textId="093C81CA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14BD75B" w14:textId="0591A803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FE72892" w14:textId="220C4CB2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CE71278" w14:textId="57BC5C36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02A5C8E" w14:textId="242DA4BB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6155834" w14:textId="7BE57431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CA76992" w14:textId="2D89E3ED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DF9C56E" w14:textId="1217C7A2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5524DF2" w14:textId="31850A51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57E99141" w14:textId="36763D8F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12473B5" w14:textId="1E77E203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8265F48" w14:textId="73225752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77CE2E6" w14:textId="5D1939A4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B059F68" w14:textId="77777777" w:rsidR="008D2149" w:rsidRPr="008D2149" w:rsidRDefault="008D2149" w:rsidP="008D2149">
      <w:pPr>
        <w:tabs>
          <w:tab w:val="left" w:pos="72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8D2149">
        <w:rPr>
          <w:rFonts w:ascii="PT Astra Serif" w:hAnsi="PT Astra Serif"/>
          <w:b/>
          <w:bCs/>
          <w:sz w:val="28"/>
          <w:szCs w:val="28"/>
        </w:rPr>
        <w:t>ФИНАНСОВО-ЭКОНОМИЧЕСКОЕ ОБОСНОВАНИЕ</w:t>
      </w:r>
    </w:p>
    <w:p w14:paraId="31C12C1A" w14:textId="77777777" w:rsidR="008D2149" w:rsidRPr="008D2149" w:rsidRDefault="008D2149" w:rsidP="008D2149">
      <w:pPr>
        <w:jc w:val="center"/>
        <w:rPr>
          <w:rFonts w:ascii="PT Astra Serif" w:hAnsi="PT Astra Serif"/>
          <w:b/>
          <w:sz w:val="28"/>
          <w:szCs w:val="28"/>
        </w:rPr>
      </w:pPr>
      <w:r w:rsidRPr="008D2149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14:paraId="5AC5BAAF" w14:textId="77777777" w:rsidR="008D2149" w:rsidRPr="008D2149" w:rsidRDefault="008D2149" w:rsidP="008D2149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8D2149">
        <w:rPr>
          <w:rFonts w:ascii="PT Astra Serif" w:hAnsi="PT Astra Serif"/>
          <w:b/>
          <w:sz w:val="28"/>
          <w:szCs w:val="28"/>
        </w:rPr>
        <w:t>«</w:t>
      </w:r>
      <w:r w:rsidRPr="008D2149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изменений в отдельные нормативные правовые акты</w:t>
      </w:r>
    </w:p>
    <w:p w14:paraId="6E97B239" w14:textId="77777777" w:rsidR="008D2149" w:rsidRPr="008D2149" w:rsidRDefault="008D2149" w:rsidP="008D2149">
      <w:pPr>
        <w:autoSpaceDE w:val="0"/>
        <w:autoSpaceDN w:val="0"/>
        <w:adjustRightInd w:val="0"/>
        <w:spacing w:line="204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D2149">
        <w:rPr>
          <w:rFonts w:ascii="PT Astra Serif" w:eastAsia="Calibri" w:hAnsi="PT Astra Serif" w:cs="PT Astra Serif"/>
          <w:b/>
          <w:bCs/>
          <w:sz w:val="28"/>
          <w:szCs w:val="28"/>
        </w:rPr>
        <w:t>Правительства Ульяновской области</w:t>
      </w:r>
      <w:r w:rsidRPr="008D2149">
        <w:rPr>
          <w:rFonts w:ascii="PT Astra Serif" w:hAnsi="PT Astra Serif"/>
          <w:b/>
          <w:bCs/>
          <w:sz w:val="28"/>
          <w:szCs w:val="28"/>
        </w:rPr>
        <w:t>»</w:t>
      </w:r>
    </w:p>
    <w:p w14:paraId="4C9D2F11" w14:textId="77777777" w:rsidR="008D2149" w:rsidRPr="008D2149" w:rsidRDefault="008D2149" w:rsidP="008D2149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45236A7B" w14:textId="77777777" w:rsidR="008D2149" w:rsidRPr="008D2149" w:rsidRDefault="008D2149" w:rsidP="008D2149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7AB8B936" w14:textId="77777777" w:rsidR="008D2149" w:rsidRPr="008D2149" w:rsidRDefault="008D2149" w:rsidP="008D21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8D2149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8D2149">
        <w:rPr>
          <w:rFonts w:ascii="PT Astra Serif" w:hAnsi="PT Astra Serif"/>
          <w:sz w:val="28"/>
          <w:szCs w:val="28"/>
        </w:rPr>
        <w:br/>
        <w:t>«</w:t>
      </w:r>
      <w:r w:rsidRPr="008D2149">
        <w:rPr>
          <w:rFonts w:ascii="PT Astra Serif" w:eastAsia="Calibri" w:hAnsi="PT Astra Serif" w:cs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8D2149">
        <w:rPr>
          <w:rFonts w:ascii="PT Astra Serif" w:hAnsi="PT Astra Serif"/>
          <w:sz w:val="28"/>
          <w:szCs w:val="28"/>
        </w:rPr>
        <w:t xml:space="preserve">» не потребует выделения средств </w:t>
      </w:r>
      <w:r w:rsidRPr="008D2149">
        <w:rPr>
          <w:rFonts w:ascii="PT Astra Serif" w:hAnsi="PT Astra Serif"/>
          <w:sz w:val="28"/>
          <w:szCs w:val="28"/>
        </w:rPr>
        <w:br/>
        <w:t>из областного бюджета Ульяновской области</w:t>
      </w:r>
      <w:r w:rsidRPr="008D2149">
        <w:rPr>
          <w:rFonts w:ascii="PT Astra Serif" w:hAnsi="PT Astra Serif"/>
          <w:bCs/>
          <w:sz w:val="28"/>
          <w:szCs w:val="28"/>
        </w:rPr>
        <w:t>.</w:t>
      </w:r>
    </w:p>
    <w:p w14:paraId="1BA6463A" w14:textId="77777777" w:rsidR="008D2149" w:rsidRPr="008D2149" w:rsidRDefault="008D2149" w:rsidP="008D214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4E0F16A" w14:textId="77777777" w:rsidR="008D2149" w:rsidRPr="008D2149" w:rsidRDefault="008D2149" w:rsidP="008D214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49A613F" w14:textId="77777777" w:rsidR="008D2149" w:rsidRPr="008D2149" w:rsidRDefault="008D2149" w:rsidP="008D214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91A3C0" w14:textId="77777777" w:rsidR="008D2149" w:rsidRPr="008D2149" w:rsidRDefault="008D2149" w:rsidP="008D2149">
      <w:pPr>
        <w:jc w:val="both"/>
        <w:rPr>
          <w:rFonts w:ascii="PT Astra Serif" w:hAnsi="PT Astra Serif"/>
          <w:sz w:val="28"/>
          <w:szCs w:val="28"/>
        </w:rPr>
      </w:pPr>
      <w:r w:rsidRPr="008D2149">
        <w:rPr>
          <w:rFonts w:ascii="PT Astra Serif" w:hAnsi="PT Astra Serif"/>
          <w:sz w:val="28"/>
          <w:szCs w:val="28"/>
        </w:rPr>
        <w:t xml:space="preserve">Министр транспорта Ульяновской области                                       </w:t>
      </w:r>
      <w:proofErr w:type="spellStart"/>
      <w:r w:rsidRPr="008D2149">
        <w:rPr>
          <w:rFonts w:ascii="PT Astra Serif" w:hAnsi="PT Astra Serif"/>
          <w:sz w:val="28"/>
          <w:szCs w:val="28"/>
        </w:rPr>
        <w:t>С.С.Воронцов</w:t>
      </w:r>
      <w:proofErr w:type="spellEnd"/>
    </w:p>
    <w:p w14:paraId="0B43CBE1" w14:textId="77777777" w:rsidR="008D2149" w:rsidRPr="008D2149" w:rsidRDefault="008D2149" w:rsidP="008D2149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BC5293D" w14:textId="45CBC8C6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5E235F0" w14:textId="423C0224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32B03A3" w14:textId="74372E8C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0401A2C1" w14:textId="4DCD7D2F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5F486151" w14:textId="76CA5A2E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BF29D48" w14:textId="3588B5B0" w:rsidR="008D2149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58AEF54E" w14:textId="77777777" w:rsidR="008D2149" w:rsidRPr="00704A7E" w:rsidRDefault="008D2149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8D2149" w:rsidRPr="00704A7E" w:rsidSect="00CD65C4">
      <w:headerReference w:type="default" r:id="rId25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AD2D" w14:textId="77777777" w:rsidR="00E80285" w:rsidRDefault="00E80285" w:rsidP="007731A6">
      <w:r>
        <w:separator/>
      </w:r>
    </w:p>
  </w:endnote>
  <w:endnote w:type="continuationSeparator" w:id="0">
    <w:p w14:paraId="6ABA0AEF" w14:textId="77777777" w:rsidR="00E80285" w:rsidRDefault="00E80285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4670" w14:textId="77777777" w:rsidR="00E80285" w:rsidRDefault="00E80285" w:rsidP="007731A6">
      <w:r>
        <w:separator/>
      </w:r>
    </w:p>
  </w:footnote>
  <w:footnote w:type="continuationSeparator" w:id="0">
    <w:p w14:paraId="260112DF" w14:textId="77777777" w:rsidR="00E80285" w:rsidRDefault="00E80285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B57F" w14:textId="0E4C6E30" w:rsidR="004B000E" w:rsidRPr="00BE491F" w:rsidRDefault="004B000E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601E73">
      <w:rPr>
        <w:rFonts w:ascii="PT Astra Serif" w:hAnsi="PT Astra Serif"/>
        <w:noProof/>
        <w:sz w:val="28"/>
        <w:szCs w:val="28"/>
      </w:rPr>
      <w:t>14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1403118">
    <w:abstractNumId w:val="2"/>
  </w:num>
  <w:num w:numId="2" w16cid:durableId="68163201">
    <w:abstractNumId w:val="3"/>
  </w:num>
  <w:num w:numId="3" w16cid:durableId="1312368467">
    <w:abstractNumId w:val="4"/>
  </w:num>
  <w:num w:numId="4" w16cid:durableId="317727644">
    <w:abstractNumId w:val="1"/>
  </w:num>
  <w:num w:numId="5" w16cid:durableId="1115639798">
    <w:abstractNumId w:val="5"/>
  </w:num>
  <w:num w:numId="6" w16cid:durableId="27703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CE"/>
    <w:rsid w:val="000003BE"/>
    <w:rsid w:val="00002D22"/>
    <w:rsid w:val="00012D0B"/>
    <w:rsid w:val="00014FD7"/>
    <w:rsid w:val="00015093"/>
    <w:rsid w:val="0001546E"/>
    <w:rsid w:val="00017C6A"/>
    <w:rsid w:val="0002411B"/>
    <w:rsid w:val="00025C92"/>
    <w:rsid w:val="00026206"/>
    <w:rsid w:val="00030164"/>
    <w:rsid w:val="00040CAD"/>
    <w:rsid w:val="00041737"/>
    <w:rsid w:val="00044FCF"/>
    <w:rsid w:val="000478A3"/>
    <w:rsid w:val="000500F6"/>
    <w:rsid w:val="00051392"/>
    <w:rsid w:val="00052F10"/>
    <w:rsid w:val="00053007"/>
    <w:rsid w:val="000541C5"/>
    <w:rsid w:val="00055A17"/>
    <w:rsid w:val="00060964"/>
    <w:rsid w:val="00060D96"/>
    <w:rsid w:val="00063443"/>
    <w:rsid w:val="00064DFE"/>
    <w:rsid w:val="00064EA4"/>
    <w:rsid w:val="00064F9C"/>
    <w:rsid w:val="00065155"/>
    <w:rsid w:val="00065256"/>
    <w:rsid w:val="000652EF"/>
    <w:rsid w:val="00066250"/>
    <w:rsid w:val="000756F2"/>
    <w:rsid w:val="00076440"/>
    <w:rsid w:val="000807B7"/>
    <w:rsid w:val="00081681"/>
    <w:rsid w:val="00085D22"/>
    <w:rsid w:val="00095E4F"/>
    <w:rsid w:val="0009722F"/>
    <w:rsid w:val="000A0BB3"/>
    <w:rsid w:val="000A5CD9"/>
    <w:rsid w:val="000B04ED"/>
    <w:rsid w:val="000B19F2"/>
    <w:rsid w:val="000B24A2"/>
    <w:rsid w:val="000B2809"/>
    <w:rsid w:val="000B4FA3"/>
    <w:rsid w:val="000B5AF0"/>
    <w:rsid w:val="000B74BC"/>
    <w:rsid w:val="000B7894"/>
    <w:rsid w:val="000C5381"/>
    <w:rsid w:val="000D0C36"/>
    <w:rsid w:val="000D13A5"/>
    <w:rsid w:val="000D358C"/>
    <w:rsid w:val="000D49B7"/>
    <w:rsid w:val="000D57CC"/>
    <w:rsid w:val="000D597C"/>
    <w:rsid w:val="000D5B95"/>
    <w:rsid w:val="000D6920"/>
    <w:rsid w:val="000D69C2"/>
    <w:rsid w:val="000E078F"/>
    <w:rsid w:val="000E52AC"/>
    <w:rsid w:val="000E6174"/>
    <w:rsid w:val="000E6F2B"/>
    <w:rsid w:val="000E7DCE"/>
    <w:rsid w:val="000F0936"/>
    <w:rsid w:val="000F1057"/>
    <w:rsid w:val="000F15A2"/>
    <w:rsid w:val="000F1B8F"/>
    <w:rsid w:val="000F3ADD"/>
    <w:rsid w:val="000F5DDC"/>
    <w:rsid w:val="000F61ED"/>
    <w:rsid w:val="000F6314"/>
    <w:rsid w:val="000F744D"/>
    <w:rsid w:val="000F7C33"/>
    <w:rsid w:val="001007DC"/>
    <w:rsid w:val="00102DD6"/>
    <w:rsid w:val="00105C40"/>
    <w:rsid w:val="00106BCE"/>
    <w:rsid w:val="0011695B"/>
    <w:rsid w:val="00122A57"/>
    <w:rsid w:val="00123A0C"/>
    <w:rsid w:val="00124DB1"/>
    <w:rsid w:val="001261BD"/>
    <w:rsid w:val="00131616"/>
    <w:rsid w:val="0013653F"/>
    <w:rsid w:val="00140786"/>
    <w:rsid w:val="001410A6"/>
    <w:rsid w:val="00143661"/>
    <w:rsid w:val="001439E4"/>
    <w:rsid w:val="00147F26"/>
    <w:rsid w:val="00150EF3"/>
    <w:rsid w:val="00151F26"/>
    <w:rsid w:val="001530E4"/>
    <w:rsid w:val="00155DAB"/>
    <w:rsid w:val="001579C7"/>
    <w:rsid w:val="00164EC7"/>
    <w:rsid w:val="00166AB1"/>
    <w:rsid w:val="00167DD6"/>
    <w:rsid w:val="00171AB5"/>
    <w:rsid w:val="00174FA7"/>
    <w:rsid w:val="00177D7F"/>
    <w:rsid w:val="0018057B"/>
    <w:rsid w:val="001833C2"/>
    <w:rsid w:val="001835D6"/>
    <w:rsid w:val="00184920"/>
    <w:rsid w:val="00186173"/>
    <w:rsid w:val="00186630"/>
    <w:rsid w:val="001902AF"/>
    <w:rsid w:val="00190F5F"/>
    <w:rsid w:val="00193B4C"/>
    <w:rsid w:val="00196661"/>
    <w:rsid w:val="00196EFB"/>
    <w:rsid w:val="001A0221"/>
    <w:rsid w:val="001A0A33"/>
    <w:rsid w:val="001A157D"/>
    <w:rsid w:val="001A335D"/>
    <w:rsid w:val="001A72AB"/>
    <w:rsid w:val="001B12CA"/>
    <w:rsid w:val="001B2C83"/>
    <w:rsid w:val="001B4F34"/>
    <w:rsid w:val="001B6EBB"/>
    <w:rsid w:val="001C1644"/>
    <w:rsid w:val="001C2124"/>
    <w:rsid w:val="001C2795"/>
    <w:rsid w:val="001C4920"/>
    <w:rsid w:val="001C535B"/>
    <w:rsid w:val="001C64E4"/>
    <w:rsid w:val="001C6C5D"/>
    <w:rsid w:val="001C70A0"/>
    <w:rsid w:val="001D2C00"/>
    <w:rsid w:val="001D4743"/>
    <w:rsid w:val="001D50D0"/>
    <w:rsid w:val="001E41D0"/>
    <w:rsid w:val="001E547B"/>
    <w:rsid w:val="001E66C5"/>
    <w:rsid w:val="001E74B6"/>
    <w:rsid w:val="001F1965"/>
    <w:rsid w:val="001F29BB"/>
    <w:rsid w:val="001F430C"/>
    <w:rsid w:val="001F45EC"/>
    <w:rsid w:val="001F56D4"/>
    <w:rsid w:val="001F5E26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1490E"/>
    <w:rsid w:val="00217925"/>
    <w:rsid w:val="0022243B"/>
    <w:rsid w:val="002231A5"/>
    <w:rsid w:val="002246EB"/>
    <w:rsid w:val="00224F58"/>
    <w:rsid w:val="00225935"/>
    <w:rsid w:val="002263E7"/>
    <w:rsid w:val="0023260A"/>
    <w:rsid w:val="0023570A"/>
    <w:rsid w:val="002415F9"/>
    <w:rsid w:val="00242E1E"/>
    <w:rsid w:val="00245121"/>
    <w:rsid w:val="00245DFB"/>
    <w:rsid w:val="002510E5"/>
    <w:rsid w:val="0025306C"/>
    <w:rsid w:val="002539B9"/>
    <w:rsid w:val="002540B9"/>
    <w:rsid w:val="002546F4"/>
    <w:rsid w:val="00261C58"/>
    <w:rsid w:val="00263058"/>
    <w:rsid w:val="00265380"/>
    <w:rsid w:val="00270E0F"/>
    <w:rsid w:val="00276387"/>
    <w:rsid w:val="00277051"/>
    <w:rsid w:val="00280738"/>
    <w:rsid w:val="00282A54"/>
    <w:rsid w:val="00284969"/>
    <w:rsid w:val="00285516"/>
    <w:rsid w:val="00285540"/>
    <w:rsid w:val="002861F7"/>
    <w:rsid w:val="00286954"/>
    <w:rsid w:val="00286E3C"/>
    <w:rsid w:val="00286F72"/>
    <w:rsid w:val="002902C6"/>
    <w:rsid w:val="00290948"/>
    <w:rsid w:val="00294F48"/>
    <w:rsid w:val="002A1F67"/>
    <w:rsid w:val="002A2297"/>
    <w:rsid w:val="002A3988"/>
    <w:rsid w:val="002A3B73"/>
    <w:rsid w:val="002A599F"/>
    <w:rsid w:val="002A5E86"/>
    <w:rsid w:val="002B308F"/>
    <w:rsid w:val="002B6385"/>
    <w:rsid w:val="002B71A2"/>
    <w:rsid w:val="002B759E"/>
    <w:rsid w:val="002C1703"/>
    <w:rsid w:val="002C396E"/>
    <w:rsid w:val="002C4178"/>
    <w:rsid w:val="002C746E"/>
    <w:rsid w:val="002D30E3"/>
    <w:rsid w:val="002D3DB2"/>
    <w:rsid w:val="002D5447"/>
    <w:rsid w:val="002E08BB"/>
    <w:rsid w:val="002E3B89"/>
    <w:rsid w:val="002F23D3"/>
    <w:rsid w:val="002F347D"/>
    <w:rsid w:val="002F7162"/>
    <w:rsid w:val="002F7839"/>
    <w:rsid w:val="003003FF"/>
    <w:rsid w:val="00301AD0"/>
    <w:rsid w:val="00302805"/>
    <w:rsid w:val="003051B6"/>
    <w:rsid w:val="00311605"/>
    <w:rsid w:val="00314E25"/>
    <w:rsid w:val="003154B9"/>
    <w:rsid w:val="00316608"/>
    <w:rsid w:val="003175A9"/>
    <w:rsid w:val="0032112C"/>
    <w:rsid w:val="00324A3E"/>
    <w:rsid w:val="00326B51"/>
    <w:rsid w:val="00332AD8"/>
    <w:rsid w:val="00332E05"/>
    <w:rsid w:val="003404BA"/>
    <w:rsid w:val="00342B03"/>
    <w:rsid w:val="00342EEB"/>
    <w:rsid w:val="0034636E"/>
    <w:rsid w:val="00346D9F"/>
    <w:rsid w:val="00350218"/>
    <w:rsid w:val="003523BB"/>
    <w:rsid w:val="00354224"/>
    <w:rsid w:val="00354386"/>
    <w:rsid w:val="00354A4B"/>
    <w:rsid w:val="00354A8D"/>
    <w:rsid w:val="00356960"/>
    <w:rsid w:val="00362916"/>
    <w:rsid w:val="0036403B"/>
    <w:rsid w:val="0036543D"/>
    <w:rsid w:val="003676A4"/>
    <w:rsid w:val="0037243B"/>
    <w:rsid w:val="003758BE"/>
    <w:rsid w:val="00376A7A"/>
    <w:rsid w:val="00382354"/>
    <w:rsid w:val="0038498A"/>
    <w:rsid w:val="00384BCD"/>
    <w:rsid w:val="0038698E"/>
    <w:rsid w:val="00390190"/>
    <w:rsid w:val="00391674"/>
    <w:rsid w:val="003917E9"/>
    <w:rsid w:val="003A3156"/>
    <w:rsid w:val="003A5D7F"/>
    <w:rsid w:val="003B1348"/>
    <w:rsid w:val="003B17E6"/>
    <w:rsid w:val="003B28C5"/>
    <w:rsid w:val="003B3099"/>
    <w:rsid w:val="003B545B"/>
    <w:rsid w:val="003C297A"/>
    <w:rsid w:val="003C5C8B"/>
    <w:rsid w:val="003D3839"/>
    <w:rsid w:val="003D715A"/>
    <w:rsid w:val="003D7606"/>
    <w:rsid w:val="003D7A30"/>
    <w:rsid w:val="003E2BD4"/>
    <w:rsid w:val="003E4794"/>
    <w:rsid w:val="003E5C89"/>
    <w:rsid w:val="003E72DB"/>
    <w:rsid w:val="003F155C"/>
    <w:rsid w:val="003F6FE3"/>
    <w:rsid w:val="00400ACE"/>
    <w:rsid w:val="00402AEB"/>
    <w:rsid w:val="00403F85"/>
    <w:rsid w:val="00404C55"/>
    <w:rsid w:val="004063D3"/>
    <w:rsid w:val="00406BE2"/>
    <w:rsid w:val="00407C8B"/>
    <w:rsid w:val="0041448B"/>
    <w:rsid w:val="0041512E"/>
    <w:rsid w:val="004159C2"/>
    <w:rsid w:val="004227DF"/>
    <w:rsid w:val="00423D2A"/>
    <w:rsid w:val="00431200"/>
    <w:rsid w:val="004312D0"/>
    <w:rsid w:val="00431B3D"/>
    <w:rsid w:val="0043296A"/>
    <w:rsid w:val="00433770"/>
    <w:rsid w:val="0043526F"/>
    <w:rsid w:val="00440BB4"/>
    <w:rsid w:val="00444F48"/>
    <w:rsid w:val="00445223"/>
    <w:rsid w:val="0044707F"/>
    <w:rsid w:val="00450262"/>
    <w:rsid w:val="00451119"/>
    <w:rsid w:val="004522F0"/>
    <w:rsid w:val="00454854"/>
    <w:rsid w:val="00455A64"/>
    <w:rsid w:val="00463888"/>
    <w:rsid w:val="00463FD3"/>
    <w:rsid w:val="00475C0C"/>
    <w:rsid w:val="0048046D"/>
    <w:rsid w:val="00480D9D"/>
    <w:rsid w:val="00482F99"/>
    <w:rsid w:val="00483AC3"/>
    <w:rsid w:val="00484DD6"/>
    <w:rsid w:val="00485E82"/>
    <w:rsid w:val="00486501"/>
    <w:rsid w:val="0048767F"/>
    <w:rsid w:val="00491802"/>
    <w:rsid w:val="0049496D"/>
    <w:rsid w:val="004A0116"/>
    <w:rsid w:val="004A1198"/>
    <w:rsid w:val="004A3B1A"/>
    <w:rsid w:val="004A4BD6"/>
    <w:rsid w:val="004A7A85"/>
    <w:rsid w:val="004B000E"/>
    <w:rsid w:val="004B0759"/>
    <w:rsid w:val="004B10B9"/>
    <w:rsid w:val="004B27B5"/>
    <w:rsid w:val="004B48E4"/>
    <w:rsid w:val="004C07A6"/>
    <w:rsid w:val="004C120C"/>
    <w:rsid w:val="004C3153"/>
    <w:rsid w:val="004C3C3E"/>
    <w:rsid w:val="004C4C29"/>
    <w:rsid w:val="004C5485"/>
    <w:rsid w:val="004C6DE2"/>
    <w:rsid w:val="004C76CE"/>
    <w:rsid w:val="004D2CB9"/>
    <w:rsid w:val="004D3B06"/>
    <w:rsid w:val="004D3EB7"/>
    <w:rsid w:val="004D69D9"/>
    <w:rsid w:val="004E7374"/>
    <w:rsid w:val="004F1C06"/>
    <w:rsid w:val="004F4363"/>
    <w:rsid w:val="00502D6F"/>
    <w:rsid w:val="00505D1F"/>
    <w:rsid w:val="00521BBF"/>
    <w:rsid w:val="00522CA0"/>
    <w:rsid w:val="00525407"/>
    <w:rsid w:val="00527586"/>
    <w:rsid w:val="00530F9A"/>
    <w:rsid w:val="0053146F"/>
    <w:rsid w:val="00531B5D"/>
    <w:rsid w:val="005329FD"/>
    <w:rsid w:val="00533176"/>
    <w:rsid w:val="00535507"/>
    <w:rsid w:val="00535D07"/>
    <w:rsid w:val="00546210"/>
    <w:rsid w:val="0055087F"/>
    <w:rsid w:val="00552DBB"/>
    <w:rsid w:val="0055374E"/>
    <w:rsid w:val="00553F77"/>
    <w:rsid w:val="0055510C"/>
    <w:rsid w:val="00556C4B"/>
    <w:rsid w:val="005609DF"/>
    <w:rsid w:val="00560DF7"/>
    <w:rsid w:val="00561094"/>
    <w:rsid w:val="005640CA"/>
    <w:rsid w:val="0056627E"/>
    <w:rsid w:val="00572FEF"/>
    <w:rsid w:val="00573FA1"/>
    <w:rsid w:val="0057402B"/>
    <w:rsid w:val="00576097"/>
    <w:rsid w:val="0057799C"/>
    <w:rsid w:val="0058088E"/>
    <w:rsid w:val="00580DDA"/>
    <w:rsid w:val="005825E6"/>
    <w:rsid w:val="0058543C"/>
    <w:rsid w:val="00586833"/>
    <w:rsid w:val="0059014C"/>
    <w:rsid w:val="005907DB"/>
    <w:rsid w:val="005910E7"/>
    <w:rsid w:val="00596676"/>
    <w:rsid w:val="005A0593"/>
    <w:rsid w:val="005A19F9"/>
    <w:rsid w:val="005B391E"/>
    <w:rsid w:val="005B681A"/>
    <w:rsid w:val="005B704B"/>
    <w:rsid w:val="005D2354"/>
    <w:rsid w:val="005D38FA"/>
    <w:rsid w:val="005D49B0"/>
    <w:rsid w:val="005E0E74"/>
    <w:rsid w:val="005E2B79"/>
    <w:rsid w:val="005E32A1"/>
    <w:rsid w:val="005E3CF9"/>
    <w:rsid w:val="005E3E18"/>
    <w:rsid w:val="005E63F1"/>
    <w:rsid w:val="005F07D1"/>
    <w:rsid w:val="005F15A8"/>
    <w:rsid w:val="005F329C"/>
    <w:rsid w:val="005F34A2"/>
    <w:rsid w:val="00600B3D"/>
    <w:rsid w:val="00601E73"/>
    <w:rsid w:val="00604357"/>
    <w:rsid w:val="00606C20"/>
    <w:rsid w:val="00610075"/>
    <w:rsid w:val="006120E1"/>
    <w:rsid w:val="00624267"/>
    <w:rsid w:val="00625807"/>
    <w:rsid w:val="0063210A"/>
    <w:rsid w:val="00636040"/>
    <w:rsid w:val="00636B2D"/>
    <w:rsid w:val="00641962"/>
    <w:rsid w:val="00643268"/>
    <w:rsid w:val="006445D2"/>
    <w:rsid w:val="00645CED"/>
    <w:rsid w:val="00646D81"/>
    <w:rsid w:val="0065032B"/>
    <w:rsid w:val="006555A9"/>
    <w:rsid w:val="006606D1"/>
    <w:rsid w:val="00661315"/>
    <w:rsid w:val="00670EA8"/>
    <w:rsid w:val="006753D5"/>
    <w:rsid w:val="00677A29"/>
    <w:rsid w:val="00685F38"/>
    <w:rsid w:val="00687E7A"/>
    <w:rsid w:val="006908A7"/>
    <w:rsid w:val="0069214C"/>
    <w:rsid w:val="00693E67"/>
    <w:rsid w:val="00694515"/>
    <w:rsid w:val="00696A9E"/>
    <w:rsid w:val="006A306C"/>
    <w:rsid w:val="006A3D7A"/>
    <w:rsid w:val="006A5809"/>
    <w:rsid w:val="006A5B86"/>
    <w:rsid w:val="006A60E1"/>
    <w:rsid w:val="006B0273"/>
    <w:rsid w:val="006B07F8"/>
    <w:rsid w:val="006B4719"/>
    <w:rsid w:val="006B51BF"/>
    <w:rsid w:val="006B6573"/>
    <w:rsid w:val="006C35A6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7FA5"/>
    <w:rsid w:val="006E171A"/>
    <w:rsid w:val="006E41FF"/>
    <w:rsid w:val="006E465F"/>
    <w:rsid w:val="006E7B35"/>
    <w:rsid w:val="006F366E"/>
    <w:rsid w:val="006F4CF3"/>
    <w:rsid w:val="006F5A53"/>
    <w:rsid w:val="006F7DBB"/>
    <w:rsid w:val="007025E6"/>
    <w:rsid w:val="00702793"/>
    <w:rsid w:val="00704A7E"/>
    <w:rsid w:val="00704D24"/>
    <w:rsid w:val="00706667"/>
    <w:rsid w:val="00712892"/>
    <w:rsid w:val="00717AED"/>
    <w:rsid w:val="00720D0B"/>
    <w:rsid w:val="0072143A"/>
    <w:rsid w:val="00721B0B"/>
    <w:rsid w:val="0072278E"/>
    <w:rsid w:val="007309F3"/>
    <w:rsid w:val="00731268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323"/>
    <w:rsid w:val="0075437C"/>
    <w:rsid w:val="00754CDA"/>
    <w:rsid w:val="007565D8"/>
    <w:rsid w:val="007570A9"/>
    <w:rsid w:val="007574F4"/>
    <w:rsid w:val="00760C62"/>
    <w:rsid w:val="0076102A"/>
    <w:rsid w:val="00763761"/>
    <w:rsid w:val="007673D1"/>
    <w:rsid w:val="007731A6"/>
    <w:rsid w:val="0077372B"/>
    <w:rsid w:val="0077401A"/>
    <w:rsid w:val="007762A3"/>
    <w:rsid w:val="00777313"/>
    <w:rsid w:val="00777645"/>
    <w:rsid w:val="00781DA2"/>
    <w:rsid w:val="007830E7"/>
    <w:rsid w:val="0078324D"/>
    <w:rsid w:val="00784C50"/>
    <w:rsid w:val="007854AC"/>
    <w:rsid w:val="007927F8"/>
    <w:rsid w:val="00794862"/>
    <w:rsid w:val="00795689"/>
    <w:rsid w:val="00796063"/>
    <w:rsid w:val="00796778"/>
    <w:rsid w:val="0079798C"/>
    <w:rsid w:val="007A1C17"/>
    <w:rsid w:val="007A201E"/>
    <w:rsid w:val="007A2C13"/>
    <w:rsid w:val="007A453A"/>
    <w:rsid w:val="007A657A"/>
    <w:rsid w:val="007A6EC5"/>
    <w:rsid w:val="007A74E3"/>
    <w:rsid w:val="007B0CB0"/>
    <w:rsid w:val="007B10B0"/>
    <w:rsid w:val="007B4222"/>
    <w:rsid w:val="007C59DE"/>
    <w:rsid w:val="007D0354"/>
    <w:rsid w:val="007D0979"/>
    <w:rsid w:val="007D2BB7"/>
    <w:rsid w:val="007D37E3"/>
    <w:rsid w:val="007D5490"/>
    <w:rsid w:val="007D5785"/>
    <w:rsid w:val="007D5881"/>
    <w:rsid w:val="007E09E9"/>
    <w:rsid w:val="007E2998"/>
    <w:rsid w:val="007E3916"/>
    <w:rsid w:val="007E6D21"/>
    <w:rsid w:val="007F0FD0"/>
    <w:rsid w:val="007F424C"/>
    <w:rsid w:val="007F513A"/>
    <w:rsid w:val="00800BBB"/>
    <w:rsid w:val="0080232B"/>
    <w:rsid w:val="0080312D"/>
    <w:rsid w:val="00810DA2"/>
    <w:rsid w:val="00811C7A"/>
    <w:rsid w:val="00814D83"/>
    <w:rsid w:val="008154D1"/>
    <w:rsid w:val="008176AE"/>
    <w:rsid w:val="008232C7"/>
    <w:rsid w:val="00823E12"/>
    <w:rsid w:val="00824464"/>
    <w:rsid w:val="00824680"/>
    <w:rsid w:val="00827CB2"/>
    <w:rsid w:val="00831494"/>
    <w:rsid w:val="0083462B"/>
    <w:rsid w:val="0083478B"/>
    <w:rsid w:val="008425F6"/>
    <w:rsid w:val="008446F5"/>
    <w:rsid w:val="0084768D"/>
    <w:rsid w:val="008521E4"/>
    <w:rsid w:val="008535A4"/>
    <w:rsid w:val="0085427A"/>
    <w:rsid w:val="00860FC1"/>
    <w:rsid w:val="00865EFC"/>
    <w:rsid w:val="008669D8"/>
    <w:rsid w:val="00866A7F"/>
    <w:rsid w:val="00867DFB"/>
    <w:rsid w:val="00870865"/>
    <w:rsid w:val="00870A4E"/>
    <w:rsid w:val="00873495"/>
    <w:rsid w:val="008759B7"/>
    <w:rsid w:val="00880273"/>
    <w:rsid w:val="00884AE6"/>
    <w:rsid w:val="00885BAC"/>
    <w:rsid w:val="008901DE"/>
    <w:rsid w:val="0089048A"/>
    <w:rsid w:val="00892442"/>
    <w:rsid w:val="00892496"/>
    <w:rsid w:val="008942C3"/>
    <w:rsid w:val="0089463D"/>
    <w:rsid w:val="00894F4D"/>
    <w:rsid w:val="008950F8"/>
    <w:rsid w:val="00895BCD"/>
    <w:rsid w:val="00895D1A"/>
    <w:rsid w:val="008A0263"/>
    <w:rsid w:val="008A37CC"/>
    <w:rsid w:val="008A3EC0"/>
    <w:rsid w:val="008A4530"/>
    <w:rsid w:val="008A67F6"/>
    <w:rsid w:val="008B4D5B"/>
    <w:rsid w:val="008B564B"/>
    <w:rsid w:val="008B7E64"/>
    <w:rsid w:val="008C268E"/>
    <w:rsid w:val="008D2149"/>
    <w:rsid w:val="008D3A1E"/>
    <w:rsid w:val="008D3BB3"/>
    <w:rsid w:val="008D441D"/>
    <w:rsid w:val="008D5C73"/>
    <w:rsid w:val="008D7DD5"/>
    <w:rsid w:val="008E07F7"/>
    <w:rsid w:val="008E4A5E"/>
    <w:rsid w:val="008E4E29"/>
    <w:rsid w:val="008E5439"/>
    <w:rsid w:val="008F0F04"/>
    <w:rsid w:val="008F297A"/>
    <w:rsid w:val="008F3B93"/>
    <w:rsid w:val="008F58E1"/>
    <w:rsid w:val="008F5D13"/>
    <w:rsid w:val="008F72DD"/>
    <w:rsid w:val="008F7962"/>
    <w:rsid w:val="009014C1"/>
    <w:rsid w:val="00904CF8"/>
    <w:rsid w:val="00911E28"/>
    <w:rsid w:val="00912654"/>
    <w:rsid w:val="009242C8"/>
    <w:rsid w:val="009264E3"/>
    <w:rsid w:val="00926A27"/>
    <w:rsid w:val="00930E42"/>
    <w:rsid w:val="00932378"/>
    <w:rsid w:val="0093244E"/>
    <w:rsid w:val="0094026F"/>
    <w:rsid w:val="00943FA0"/>
    <w:rsid w:val="009469DF"/>
    <w:rsid w:val="00946F10"/>
    <w:rsid w:val="009505F0"/>
    <w:rsid w:val="00950AD7"/>
    <w:rsid w:val="00951520"/>
    <w:rsid w:val="009633BB"/>
    <w:rsid w:val="00965938"/>
    <w:rsid w:val="00965DB2"/>
    <w:rsid w:val="009662F0"/>
    <w:rsid w:val="009700BF"/>
    <w:rsid w:val="0097188B"/>
    <w:rsid w:val="00974DE7"/>
    <w:rsid w:val="00975F88"/>
    <w:rsid w:val="00976D99"/>
    <w:rsid w:val="00982D5F"/>
    <w:rsid w:val="00983E07"/>
    <w:rsid w:val="0099129A"/>
    <w:rsid w:val="00991F56"/>
    <w:rsid w:val="00994546"/>
    <w:rsid w:val="009966B2"/>
    <w:rsid w:val="009A2504"/>
    <w:rsid w:val="009A286B"/>
    <w:rsid w:val="009A39E8"/>
    <w:rsid w:val="009A58FD"/>
    <w:rsid w:val="009B4B1D"/>
    <w:rsid w:val="009B6144"/>
    <w:rsid w:val="009B6987"/>
    <w:rsid w:val="009B707A"/>
    <w:rsid w:val="009B773E"/>
    <w:rsid w:val="009C13B8"/>
    <w:rsid w:val="009C4199"/>
    <w:rsid w:val="009D0C19"/>
    <w:rsid w:val="009D1E3F"/>
    <w:rsid w:val="009D2270"/>
    <w:rsid w:val="009D4D7F"/>
    <w:rsid w:val="009D5391"/>
    <w:rsid w:val="009E0ED7"/>
    <w:rsid w:val="009E1A10"/>
    <w:rsid w:val="009E200D"/>
    <w:rsid w:val="009E3AD9"/>
    <w:rsid w:val="009E5F9E"/>
    <w:rsid w:val="009F055F"/>
    <w:rsid w:val="009F67A1"/>
    <w:rsid w:val="00A0155E"/>
    <w:rsid w:val="00A01BF7"/>
    <w:rsid w:val="00A0316A"/>
    <w:rsid w:val="00A03785"/>
    <w:rsid w:val="00A03BAD"/>
    <w:rsid w:val="00A0695E"/>
    <w:rsid w:val="00A07F3E"/>
    <w:rsid w:val="00A1666E"/>
    <w:rsid w:val="00A16E26"/>
    <w:rsid w:val="00A2055E"/>
    <w:rsid w:val="00A22E4D"/>
    <w:rsid w:val="00A25927"/>
    <w:rsid w:val="00A31D2C"/>
    <w:rsid w:val="00A323CD"/>
    <w:rsid w:val="00A3333B"/>
    <w:rsid w:val="00A34CB4"/>
    <w:rsid w:val="00A37B06"/>
    <w:rsid w:val="00A37B16"/>
    <w:rsid w:val="00A4071C"/>
    <w:rsid w:val="00A40FF2"/>
    <w:rsid w:val="00A41872"/>
    <w:rsid w:val="00A5102E"/>
    <w:rsid w:val="00A51ADA"/>
    <w:rsid w:val="00A52A1B"/>
    <w:rsid w:val="00A54E19"/>
    <w:rsid w:val="00A56C60"/>
    <w:rsid w:val="00A57E8A"/>
    <w:rsid w:val="00A60B59"/>
    <w:rsid w:val="00A63087"/>
    <w:rsid w:val="00A63AEF"/>
    <w:rsid w:val="00A67625"/>
    <w:rsid w:val="00A707A4"/>
    <w:rsid w:val="00A733E4"/>
    <w:rsid w:val="00A7369F"/>
    <w:rsid w:val="00A7430F"/>
    <w:rsid w:val="00A74C67"/>
    <w:rsid w:val="00A74F4D"/>
    <w:rsid w:val="00A777AE"/>
    <w:rsid w:val="00A82791"/>
    <w:rsid w:val="00A82D3C"/>
    <w:rsid w:val="00A82D67"/>
    <w:rsid w:val="00A838AC"/>
    <w:rsid w:val="00A84C82"/>
    <w:rsid w:val="00A85253"/>
    <w:rsid w:val="00A85826"/>
    <w:rsid w:val="00A8614E"/>
    <w:rsid w:val="00A91616"/>
    <w:rsid w:val="00A91C29"/>
    <w:rsid w:val="00A92EE2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C65FE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1592"/>
    <w:rsid w:val="00AF1682"/>
    <w:rsid w:val="00AF3136"/>
    <w:rsid w:val="00AF41EE"/>
    <w:rsid w:val="00AF7065"/>
    <w:rsid w:val="00B00DF9"/>
    <w:rsid w:val="00B0674F"/>
    <w:rsid w:val="00B074D1"/>
    <w:rsid w:val="00B076E4"/>
    <w:rsid w:val="00B1137F"/>
    <w:rsid w:val="00B164E0"/>
    <w:rsid w:val="00B16567"/>
    <w:rsid w:val="00B16CDB"/>
    <w:rsid w:val="00B212AC"/>
    <w:rsid w:val="00B32498"/>
    <w:rsid w:val="00B32E6D"/>
    <w:rsid w:val="00B34752"/>
    <w:rsid w:val="00B452E7"/>
    <w:rsid w:val="00B45B77"/>
    <w:rsid w:val="00B45EFE"/>
    <w:rsid w:val="00B464D3"/>
    <w:rsid w:val="00B52A47"/>
    <w:rsid w:val="00B54B4F"/>
    <w:rsid w:val="00B55ECD"/>
    <w:rsid w:val="00B60E0B"/>
    <w:rsid w:val="00B636B6"/>
    <w:rsid w:val="00B63A45"/>
    <w:rsid w:val="00B66DE3"/>
    <w:rsid w:val="00B718ED"/>
    <w:rsid w:val="00B73D39"/>
    <w:rsid w:val="00B74690"/>
    <w:rsid w:val="00B7592A"/>
    <w:rsid w:val="00B7707E"/>
    <w:rsid w:val="00B81A2C"/>
    <w:rsid w:val="00B85917"/>
    <w:rsid w:val="00B85960"/>
    <w:rsid w:val="00B922A4"/>
    <w:rsid w:val="00B937C3"/>
    <w:rsid w:val="00B93D0D"/>
    <w:rsid w:val="00B965DB"/>
    <w:rsid w:val="00BA6B43"/>
    <w:rsid w:val="00BA6E00"/>
    <w:rsid w:val="00BA71F3"/>
    <w:rsid w:val="00BA7EFE"/>
    <w:rsid w:val="00BB2073"/>
    <w:rsid w:val="00BB2D5F"/>
    <w:rsid w:val="00BB40CC"/>
    <w:rsid w:val="00BB52AD"/>
    <w:rsid w:val="00BB7C4B"/>
    <w:rsid w:val="00BC1989"/>
    <w:rsid w:val="00BC274D"/>
    <w:rsid w:val="00BC4087"/>
    <w:rsid w:val="00BC5941"/>
    <w:rsid w:val="00BC5B96"/>
    <w:rsid w:val="00BD2A8B"/>
    <w:rsid w:val="00BE0E6A"/>
    <w:rsid w:val="00BE0F13"/>
    <w:rsid w:val="00BE102D"/>
    <w:rsid w:val="00BE1D4E"/>
    <w:rsid w:val="00BE25CE"/>
    <w:rsid w:val="00BE5ABA"/>
    <w:rsid w:val="00BE7FBE"/>
    <w:rsid w:val="00C043FF"/>
    <w:rsid w:val="00C065B5"/>
    <w:rsid w:val="00C11A1B"/>
    <w:rsid w:val="00C1340F"/>
    <w:rsid w:val="00C15715"/>
    <w:rsid w:val="00C16649"/>
    <w:rsid w:val="00C20C28"/>
    <w:rsid w:val="00C21CEA"/>
    <w:rsid w:val="00C21E22"/>
    <w:rsid w:val="00C2410B"/>
    <w:rsid w:val="00C2435C"/>
    <w:rsid w:val="00C2544A"/>
    <w:rsid w:val="00C25B58"/>
    <w:rsid w:val="00C26DAE"/>
    <w:rsid w:val="00C27493"/>
    <w:rsid w:val="00C318E9"/>
    <w:rsid w:val="00C34E3D"/>
    <w:rsid w:val="00C34FAA"/>
    <w:rsid w:val="00C35C51"/>
    <w:rsid w:val="00C35CAB"/>
    <w:rsid w:val="00C36919"/>
    <w:rsid w:val="00C404D4"/>
    <w:rsid w:val="00C447BC"/>
    <w:rsid w:val="00C44B74"/>
    <w:rsid w:val="00C45D76"/>
    <w:rsid w:val="00C502DF"/>
    <w:rsid w:val="00C50B57"/>
    <w:rsid w:val="00C50D82"/>
    <w:rsid w:val="00C52325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960BD"/>
    <w:rsid w:val="00CA194D"/>
    <w:rsid w:val="00CA39CA"/>
    <w:rsid w:val="00CA47B3"/>
    <w:rsid w:val="00CA49D6"/>
    <w:rsid w:val="00CB0D92"/>
    <w:rsid w:val="00CB5F1C"/>
    <w:rsid w:val="00CB73DC"/>
    <w:rsid w:val="00CB77B8"/>
    <w:rsid w:val="00CC26DF"/>
    <w:rsid w:val="00CC3083"/>
    <w:rsid w:val="00CC3748"/>
    <w:rsid w:val="00CC43FD"/>
    <w:rsid w:val="00CC5229"/>
    <w:rsid w:val="00CC77F7"/>
    <w:rsid w:val="00CD2C14"/>
    <w:rsid w:val="00CD2C6B"/>
    <w:rsid w:val="00CD33AD"/>
    <w:rsid w:val="00CD37C9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D00DF6"/>
    <w:rsid w:val="00D017D0"/>
    <w:rsid w:val="00D03940"/>
    <w:rsid w:val="00D1126F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6A4C"/>
    <w:rsid w:val="00D36BA1"/>
    <w:rsid w:val="00D37210"/>
    <w:rsid w:val="00D4124F"/>
    <w:rsid w:val="00D42071"/>
    <w:rsid w:val="00D42D37"/>
    <w:rsid w:val="00D4738E"/>
    <w:rsid w:val="00D47694"/>
    <w:rsid w:val="00D54472"/>
    <w:rsid w:val="00D547A4"/>
    <w:rsid w:val="00D55726"/>
    <w:rsid w:val="00D56347"/>
    <w:rsid w:val="00D60A35"/>
    <w:rsid w:val="00D71459"/>
    <w:rsid w:val="00D7153F"/>
    <w:rsid w:val="00D72192"/>
    <w:rsid w:val="00D7512C"/>
    <w:rsid w:val="00D75F7E"/>
    <w:rsid w:val="00D80F08"/>
    <w:rsid w:val="00D845E3"/>
    <w:rsid w:val="00D84E78"/>
    <w:rsid w:val="00D87087"/>
    <w:rsid w:val="00DA00B4"/>
    <w:rsid w:val="00DA0769"/>
    <w:rsid w:val="00DA0BD1"/>
    <w:rsid w:val="00DA2246"/>
    <w:rsid w:val="00DA79E4"/>
    <w:rsid w:val="00DB16CE"/>
    <w:rsid w:val="00DB60A2"/>
    <w:rsid w:val="00DB6CEF"/>
    <w:rsid w:val="00DB6FE1"/>
    <w:rsid w:val="00DC0838"/>
    <w:rsid w:val="00DC2D96"/>
    <w:rsid w:val="00DC46D8"/>
    <w:rsid w:val="00DC5355"/>
    <w:rsid w:val="00DC6045"/>
    <w:rsid w:val="00DC78BE"/>
    <w:rsid w:val="00DD03F8"/>
    <w:rsid w:val="00DD0F92"/>
    <w:rsid w:val="00DD11DE"/>
    <w:rsid w:val="00DD4C12"/>
    <w:rsid w:val="00DD78FD"/>
    <w:rsid w:val="00DE48C7"/>
    <w:rsid w:val="00DE6C28"/>
    <w:rsid w:val="00DE6F7A"/>
    <w:rsid w:val="00DE7949"/>
    <w:rsid w:val="00DF06B4"/>
    <w:rsid w:val="00DF073F"/>
    <w:rsid w:val="00DF1720"/>
    <w:rsid w:val="00DF42DF"/>
    <w:rsid w:val="00E00A20"/>
    <w:rsid w:val="00E00C9C"/>
    <w:rsid w:val="00E01B6A"/>
    <w:rsid w:val="00E041CB"/>
    <w:rsid w:val="00E05A73"/>
    <w:rsid w:val="00E06AC4"/>
    <w:rsid w:val="00E07463"/>
    <w:rsid w:val="00E11198"/>
    <w:rsid w:val="00E113D2"/>
    <w:rsid w:val="00E1220B"/>
    <w:rsid w:val="00E149AF"/>
    <w:rsid w:val="00E1635F"/>
    <w:rsid w:val="00E1678B"/>
    <w:rsid w:val="00E17BBC"/>
    <w:rsid w:val="00E24EC8"/>
    <w:rsid w:val="00E26B57"/>
    <w:rsid w:val="00E3229E"/>
    <w:rsid w:val="00E347BF"/>
    <w:rsid w:val="00E351C7"/>
    <w:rsid w:val="00E40755"/>
    <w:rsid w:val="00E40FB4"/>
    <w:rsid w:val="00E436F2"/>
    <w:rsid w:val="00E454F6"/>
    <w:rsid w:val="00E4562B"/>
    <w:rsid w:val="00E4774F"/>
    <w:rsid w:val="00E51632"/>
    <w:rsid w:val="00E519E8"/>
    <w:rsid w:val="00E53788"/>
    <w:rsid w:val="00E5406B"/>
    <w:rsid w:val="00E5536E"/>
    <w:rsid w:val="00E62724"/>
    <w:rsid w:val="00E63693"/>
    <w:rsid w:val="00E70B7E"/>
    <w:rsid w:val="00E71307"/>
    <w:rsid w:val="00E71D56"/>
    <w:rsid w:val="00E7627D"/>
    <w:rsid w:val="00E7728B"/>
    <w:rsid w:val="00E80285"/>
    <w:rsid w:val="00E82052"/>
    <w:rsid w:val="00E833CC"/>
    <w:rsid w:val="00E90263"/>
    <w:rsid w:val="00E91D11"/>
    <w:rsid w:val="00E93CDD"/>
    <w:rsid w:val="00EA1BE4"/>
    <w:rsid w:val="00EA2428"/>
    <w:rsid w:val="00EA2F67"/>
    <w:rsid w:val="00EA494E"/>
    <w:rsid w:val="00EA54EB"/>
    <w:rsid w:val="00EA6B78"/>
    <w:rsid w:val="00EB4C37"/>
    <w:rsid w:val="00EB52E2"/>
    <w:rsid w:val="00EB7CD9"/>
    <w:rsid w:val="00EC1756"/>
    <w:rsid w:val="00EC2015"/>
    <w:rsid w:val="00EC3AF5"/>
    <w:rsid w:val="00EC5367"/>
    <w:rsid w:val="00ED133F"/>
    <w:rsid w:val="00ED3989"/>
    <w:rsid w:val="00ED3E41"/>
    <w:rsid w:val="00ED5303"/>
    <w:rsid w:val="00EE0C0D"/>
    <w:rsid w:val="00EE0CDB"/>
    <w:rsid w:val="00EE5B25"/>
    <w:rsid w:val="00EE5FCB"/>
    <w:rsid w:val="00EE64E9"/>
    <w:rsid w:val="00EF0E88"/>
    <w:rsid w:val="00EF490D"/>
    <w:rsid w:val="00EF67AA"/>
    <w:rsid w:val="00F04E76"/>
    <w:rsid w:val="00F106A8"/>
    <w:rsid w:val="00F10F68"/>
    <w:rsid w:val="00F1123A"/>
    <w:rsid w:val="00F11E02"/>
    <w:rsid w:val="00F17E32"/>
    <w:rsid w:val="00F20D9B"/>
    <w:rsid w:val="00F20DD9"/>
    <w:rsid w:val="00F26F72"/>
    <w:rsid w:val="00F2758B"/>
    <w:rsid w:val="00F3165B"/>
    <w:rsid w:val="00F31742"/>
    <w:rsid w:val="00F32689"/>
    <w:rsid w:val="00F333E1"/>
    <w:rsid w:val="00F367DE"/>
    <w:rsid w:val="00F40184"/>
    <w:rsid w:val="00F41909"/>
    <w:rsid w:val="00F42032"/>
    <w:rsid w:val="00F44414"/>
    <w:rsid w:val="00F4479C"/>
    <w:rsid w:val="00F457E9"/>
    <w:rsid w:val="00F45C01"/>
    <w:rsid w:val="00F5174A"/>
    <w:rsid w:val="00F539EA"/>
    <w:rsid w:val="00F55328"/>
    <w:rsid w:val="00F57DB9"/>
    <w:rsid w:val="00F610F7"/>
    <w:rsid w:val="00F61DB3"/>
    <w:rsid w:val="00F620C2"/>
    <w:rsid w:val="00F66EED"/>
    <w:rsid w:val="00F70037"/>
    <w:rsid w:val="00F736F0"/>
    <w:rsid w:val="00F74241"/>
    <w:rsid w:val="00F77582"/>
    <w:rsid w:val="00F82E98"/>
    <w:rsid w:val="00F85631"/>
    <w:rsid w:val="00F85633"/>
    <w:rsid w:val="00F864F9"/>
    <w:rsid w:val="00F86786"/>
    <w:rsid w:val="00F95FDD"/>
    <w:rsid w:val="00F96577"/>
    <w:rsid w:val="00F965BB"/>
    <w:rsid w:val="00F974FD"/>
    <w:rsid w:val="00FB3DEC"/>
    <w:rsid w:val="00FC1C9C"/>
    <w:rsid w:val="00FC38CB"/>
    <w:rsid w:val="00FC4512"/>
    <w:rsid w:val="00FC6EC4"/>
    <w:rsid w:val="00FC7D62"/>
    <w:rsid w:val="00FD533B"/>
    <w:rsid w:val="00FE352B"/>
    <w:rsid w:val="00FE3628"/>
    <w:rsid w:val="00FE37A2"/>
    <w:rsid w:val="00FE4418"/>
    <w:rsid w:val="00FE589A"/>
    <w:rsid w:val="00FE6735"/>
    <w:rsid w:val="00FE6C89"/>
    <w:rsid w:val="00FF060A"/>
    <w:rsid w:val="00FF2301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CF5A3"/>
  <w15:docId w15:val="{96B4905E-DE78-4DC3-B117-13FC864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  <w:style w:type="character" w:customStyle="1" w:styleId="Hyperlink0">
    <w:name w:val="Hyperlink.0"/>
    <w:rsid w:val="007570A9"/>
    <w:rPr>
      <w:rFonts w:ascii="Times New Roman" w:hAnsi="Times New Roman" w:hint="default"/>
      <w:sz w:val="28"/>
      <w:szCs w:val="28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D2149"/>
    <w:pPr>
      <w:tabs>
        <w:tab w:val="left" w:pos="360"/>
      </w:tabs>
      <w:jc w:val="both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D2149"/>
    <w:rPr>
      <w:rFonts w:ascii="Times New Roman" w:eastAsia="Times New Roman" w:hAnsi="Times New Roman"/>
      <w:b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8D2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36E28B9D5EC93FFCFDA6F5E596D2A2AD9B8F56538F05F499147BE6BDE96E4DE3CB63EAEA8FC3C0B6E5663F3CE1EDF30412CFF713F36A775F39kAe2L" TargetMode="External"/><Relationship Id="rId13" Type="http://schemas.openxmlformats.org/officeDocument/2006/relationships/hyperlink" Target="consultantplus://offline/ref=A546EB993D1B644EF36EBE1FA40784FFF95896746DA8D223B3FD5590A862ADA9C0857237DAF98C704F4C3F4BDBECF691D7AC174EC24201H0D" TargetMode="External"/><Relationship Id="rId18" Type="http://schemas.openxmlformats.org/officeDocument/2006/relationships/hyperlink" Target="consultantplus://offline/ref=A546EB993D1B644EF36EBE1FA40784FFF95896746DA8D223B3FD5590A862ADA9C0857237DAF98C704F4C3F4BDBECF691D7AC174EC24201H0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679D490F1405CB0D6D18F6B36764CCEF342479DF73146EB9944DE811BFCE504068ADFF73CE4E9898733EAB1B6D45D0E790B8695148294C4F4856b9e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46EB993D1B644EF36EBE1FA40784FFF95896746DA8D223B3FD5590A862ADA9C0857237DAFB8A704F4C3F4BDBECF691D7AC174EC24201H0D" TargetMode="External"/><Relationship Id="rId17" Type="http://schemas.openxmlformats.org/officeDocument/2006/relationships/hyperlink" Target="consultantplus://offline/ref=A546EB993D1B644EF36EBE1FA40784FFF95896746DA8D223B3FD5590A862ADA9C0857237DAFB8A704F4C3F4BDBECF691D7AC174EC24201H0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5DF29FD25F3D014AACACB9DA6A2D1943FF80F037B1CE7313BAD09983B004B1FE494A71DFB82DF976BC93AD45A4505FF5907ADF4AED45900FC7E0pEo9I" TargetMode="External"/><Relationship Id="rId20" Type="http://schemas.openxmlformats.org/officeDocument/2006/relationships/hyperlink" Target="consultantplus://offline/ref=29679D490F1405CB0D6D18F6B36764CCEF342479DF73146EB9944DE811BFCE504068ADFF73CE4E9898733EAB1B6D45D0E790B8695148294C4F4856b9e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34E734234082AECC664B46C48E664E6919D00CEB6FBD0EBDC7A8287505DB6A55FF962DC0CFCBB3D79BBC9B047CAA6FC2318A005D904E5256860E74uBE" TargetMode="External"/><Relationship Id="rId24" Type="http://schemas.openxmlformats.org/officeDocument/2006/relationships/hyperlink" Target="consultantplus://offline/ref=EDBFACD518459B61394C9F3DEC1F22396E6ECD4A26B8E6DD851A6ABDEDD844E65A6F575CCDAC5C2300AB8D00B70268254AC8F069D0E9BA12m2F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23" Type="http://schemas.openxmlformats.org/officeDocument/2006/relationships/hyperlink" Target="consultantplus://offline/ref=29679D490F1405CB0D6D18F6B36764CCEF342479DF73146EB9944DE811BFCE504068ADFF73CE4E9898733EAB1B6D45D0E790B8695148294C4F4856b9e1N" TargetMode="External"/><Relationship Id="rId10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19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14" Type="http://schemas.openxmlformats.org/officeDocument/2006/relationships/hyperlink" Target="consultantplus://offline/ref=E465448192B64804A4072A34765257A02C481FA65FBD064030434C3B274FB1D738697665CF65DD720DADD2FB122AB53E2AEFB752D4419F34DD68A6mDE7G" TargetMode="External"/><Relationship Id="rId22" Type="http://schemas.openxmlformats.org/officeDocument/2006/relationships/hyperlink" Target="consultantplus://offline/ref=29679D490F1405CB0D6D18F6B36764CCEF342479DF73146EB9944DE811BFCE504068ADFF73CE4E9898733EAB1B6D45D0E790B8695148294C4F4856b9e1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CAA8-3838-479F-ABAA-545A65EB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19529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Марина В. Игнатьева</cp:lastModifiedBy>
  <cp:revision>53</cp:revision>
  <cp:lastPrinted>2022-04-20T12:48:00Z</cp:lastPrinted>
  <dcterms:created xsi:type="dcterms:W3CDTF">2021-04-26T08:21:00Z</dcterms:created>
  <dcterms:modified xsi:type="dcterms:W3CDTF">2022-05-17T13:38:00Z</dcterms:modified>
</cp:coreProperties>
</file>