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E7F" w14:textId="77777777" w:rsidR="005C2902" w:rsidRDefault="002256B2">
      <w:pPr>
        <w:pStyle w:val="120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14:paraId="3845A252" w14:textId="77777777" w:rsidR="005C2902" w:rsidRDefault="002256B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627108DE" w14:textId="77777777" w:rsidR="005C2902" w:rsidRDefault="005C290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56E07C3" w14:textId="77777777" w:rsidR="005C2902" w:rsidRDefault="005C290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92C98E3" w14:textId="77777777" w:rsidR="005C2902" w:rsidRDefault="002256B2">
      <w:pPr>
        <w:pStyle w:val="7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14:paraId="0EF1F62A" w14:textId="77777777" w:rsidR="005C2902" w:rsidRDefault="005C2902">
      <w:pPr>
        <w:jc w:val="center"/>
        <w:rPr>
          <w:rFonts w:ascii="PT Astra Serif" w:hAnsi="PT Astra Serif"/>
          <w:sz w:val="28"/>
          <w:szCs w:val="28"/>
        </w:rPr>
      </w:pPr>
    </w:p>
    <w:p w14:paraId="737D577C" w14:textId="77777777" w:rsidR="005C2902" w:rsidRDefault="005C2902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2A923306" w14:textId="77777777" w:rsidR="005C2902" w:rsidRDefault="005C2902">
      <w:pPr>
        <w:jc w:val="center"/>
        <w:rPr>
          <w:rFonts w:ascii="PT Astra Serif" w:hAnsi="PT Astra Serif"/>
          <w:b/>
          <w:sz w:val="28"/>
          <w:szCs w:val="28"/>
        </w:rPr>
      </w:pPr>
    </w:p>
    <w:p w14:paraId="45BC3423" w14:textId="77777777" w:rsidR="005C2902" w:rsidRDefault="002256B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14:paraId="6028FD14" w14:textId="77777777" w:rsidR="005C2902" w:rsidRDefault="002256B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Ульяновской области от 24.12.2014 № 599-П и о признании утратившим силу отдельного положения постановления Правительства Ульяновской области от 19.12.2019 № 738-П</w:t>
      </w:r>
    </w:p>
    <w:p w14:paraId="1F81C45B" w14:textId="77777777" w:rsidR="005C2902" w:rsidRDefault="005C290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14:paraId="5056939A" w14:textId="77777777" w:rsidR="005C2902" w:rsidRDefault="002256B2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14:paraId="24694BCC" w14:textId="26AACC96" w:rsidR="005C2902" w:rsidRDefault="002256B2">
      <w:pPr>
        <w:pStyle w:val="afffff3"/>
        <w:ind w:firstLine="709"/>
        <w:rPr>
          <w:rFonts w:ascii="PT Astra Serif" w:hAnsi="PT Astra Serif"/>
        </w:rPr>
      </w:pPr>
      <w:bookmarkStart w:id="0" w:name="sub_41823"/>
      <w:bookmarkStart w:id="1" w:name="sub_100105"/>
      <w:bookmarkStart w:id="2" w:name="sub_10161"/>
      <w:bookmarkStart w:id="3" w:name="sub_102811"/>
      <w:bookmarkStart w:id="4" w:name="sub_102821"/>
      <w:bookmarkStart w:id="5" w:name="sub_1"/>
      <w:r>
        <w:rPr>
          <w:rFonts w:ascii="PT Astra Serif" w:hAnsi="PT Astra Serif"/>
        </w:rPr>
        <w:t xml:space="preserve">1. Внести в Положение о системе мониторинга, лабораторного контроля </w:t>
      </w:r>
      <w:r>
        <w:rPr>
          <w:rFonts w:ascii="PT Astra Serif" w:hAnsi="PT Astra Serif"/>
        </w:rPr>
        <w:br/>
        <w:t>и прогнозирования чрезвычайных ситуаций природного и техногенного характера Ульяновской области, утверждённое постановлением Правительства Ульяновской области от 24.12.2014 № 599-П «О системе мониторинга, лабораторного контроля и прогнозирования чрезвычайных ситуаций природного и техногенного характера Ульяновской области», следующие изменения:</w:t>
      </w:r>
    </w:p>
    <w:p w14:paraId="768D8435" w14:textId="2B6A7549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1) в</w:t>
      </w:r>
      <w:r w:rsidR="00DA4BCD" w:rsidRPr="00DA4BCD">
        <w:rPr>
          <w:rFonts w:ascii="PT Astra Serif" w:hAnsi="PT Astra Serif"/>
        </w:rPr>
        <w:t xml:space="preserve"> </w:t>
      </w:r>
      <w:r w:rsidR="00DA4BCD">
        <w:rPr>
          <w:rFonts w:ascii="PT Astra Serif" w:hAnsi="PT Astra Serif"/>
        </w:rPr>
        <w:t>абзаце шестом</w:t>
      </w:r>
      <w:r>
        <w:rPr>
          <w:rFonts w:ascii="PT Astra Serif" w:hAnsi="PT Astra Serif"/>
        </w:rPr>
        <w:t xml:space="preserve"> пункт</w:t>
      </w:r>
      <w:r w:rsidR="00DA4BCD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4.1 раздела 4 слова «научно-исследовательские» заменить словом «научные» и дополнить его после слова «организации» словами «либо их обособленные подразделения»; </w:t>
      </w:r>
    </w:p>
    <w:p w14:paraId="2E15E0D0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2) в пункте 7.1 раздела 7 слово «Правительства» исключить;</w:t>
      </w:r>
    </w:p>
    <w:p w14:paraId="185E5346" w14:textId="69EAAFF8" w:rsidR="005C2902" w:rsidRDefault="00F660BE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BF7148">
        <w:rPr>
          <w:rFonts w:ascii="PT Astra Serif" w:hAnsi="PT Astra Serif"/>
        </w:rPr>
        <w:t>)</w:t>
      </w:r>
      <w:r w:rsidR="002256B2">
        <w:rPr>
          <w:rFonts w:ascii="PT Astra Serif" w:hAnsi="PT Astra Serif"/>
        </w:rPr>
        <w:t xml:space="preserve"> </w:t>
      </w:r>
      <w:r w:rsidR="00BF7148">
        <w:rPr>
          <w:rFonts w:ascii="PT Astra Serif" w:hAnsi="PT Astra Serif"/>
        </w:rPr>
        <w:t xml:space="preserve">в </w:t>
      </w:r>
      <w:r w:rsidR="002256B2">
        <w:rPr>
          <w:rFonts w:ascii="PT Astra Serif" w:hAnsi="PT Astra Serif"/>
        </w:rPr>
        <w:t>приложении:</w:t>
      </w:r>
    </w:p>
    <w:p w14:paraId="6B6D9C07" w14:textId="65184D90" w:rsidR="00F660BE" w:rsidRDefault="00F660BE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A4BCD">
        <w:rPr>
          <w:rFonts w:ascii="PT Astra Serif" w:hAnsi="PT Astra Serif"/>
        </w:rPr>
        <w:t>в наименовании слово «филиалов» заменить словами «обособленных подразделений»</w:t>
      </w:r>
      <w:r>
        <w:rPr>
          <w:rFonts w:ascii="PT Astra Serif" w:hAnsi="PT Astra Serif"/>
        </w:rPr>
        <w:t>;</w:t>
      </w:r>
    </w:p>
    <w:p w14:paraId="75AD5162" w14:textId="309097C1" w:rsidR="005C2902" w:rsidRDefault="00F93DE3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2256B2">
        <w:rPr>
          <w:rFonts w:ascii="PT Astra Serif" w:hAnsi="PT Astra Serif"/>
        </w:rPr>
        <w:t>пункт 7 изложить в следующей редакции:</w:t>
      </w:r>
    </w:p>
    <w:p w14:paraId="15181C35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«7. Межрегиональное Управление Федеральной службы по надзору </w:t>
      </w:r>
      <w:r>
        <w:rPr>
          <w:rFonts w:ascii="PT Astra Serif" w:hAnsi="PT Astra Serif"/>
        </w:rPr>
        <w:br/>
        <w:t xml:space="preserve">в сфере природопользования по Самарской и Ульяновской областям </w:t>
      </w:r>
      <w:r>
        <w:rPr>
          <w:rFonts w:ascii="PT Astra Serif" w:hAnsi="PT Astra Serif"/>
        </w:rPr>
        <w:br/>
        <w:t>(по согласованию).»;</w:t>
      </w:r>
    </w:p>
    <w:p w14:paraId="58FEDD9E" w14:textId="06F248C8" w:rsidR="005C2902" w:rsidRDefault="00F93DE3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2256B2">
        <w:rPr>
          <w:rFonts w:ascii="PT Astra Serif" w:hAnsi="PT Astra Serif"/>
        </w:rPr>
        <w:t>пункты 30 и 31 изложить в следующей редакции:</w:t>
      </w:r>
    </w:p>
    <w:p w14:paraId="4488D15D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«30. Управление Федеральной почтовой связи Ульяновской области </w:t>
      </w:r>
      <w:r>
        <w:rPr>
          <w:rFonts w:ascii="PT Astra Serif" w:hAnsi="PT Astra Serif"/>
        </w:rPr>
        <w:br/>
        <w:t>АО «Почта России» (по согласованию).</w:t>
      </w:r>
    </w:p>
    <w:p w14:paraId="4FD4A3E4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31. Управление по Ульяновской области филиала федерального государственного унитарного предприятия «Главный Радиочастотный Центр» </w:t>
      </w:r>
      <w:r>
        <w:rPr>
          <w:rFonts w:ascii="PT Astra Serif" w:hAnsi="PT Astra Serif"/>
        </w:rPr>
        <w:br/>
        <w:t>в Приволжском федеральном округе (по согласованию).»;</w:t>
      </w:r>
    </w:p>
    <w:p w14:paraId="2BA04A21" w14:textId="1B016D5E" w:rsidR="005C2902" w:rsidRDefault="00F93DE3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="002256B2">
        <w:rPr>
          <w:rFonts w:ascii="PT Astra Serif" w:hAnsi="PT Astra Serif"/>
        </w:rPr>
        <w:t>пункт 33 изложить в следующей редакции:</w:t>
      </w:r>
    </w:p>
    <w:p w14:paraId="3F48A7D5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«33. Служба по Ульяновской области Самарской таможни </w:t>
      </w:r>
      <w:r>
        <w:rPr>
          <w:rFonts w:ascii="PT Astra Serif" w:hAnsi="PT Astra Serif"/>
        </w:rPr>
        <w:br/>
        <w:t>(по согласованию).»;</w:t>
      </w:r>
    </w:p>
    <w:p w14:paraId="615B7A08" w14:textId="1638294F" w:rsidR="005C2902" w:rsidRDefault="00F93DE3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="002256B2">
        <w:rPr>
          <w:rFonts w:ascii="PT Astra Serif" w:hAnsi="PT Astra Serif"/>
        </w:rPr>
        <w:t>пункт 47 изложить в следующей редакции:</w:t>
      </w:r>
    </w:p>
    <w:p w14:paraId="0D657514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«47. Волго-Камское территориальное управление Куйбышевской железной дороги – филиал открытого акционерного общества «Российские железные дороги» (по согласованию)»;</w:t>
      </w:r>
    </w:p>
    <w:p w14:paraId="08493086" w14:textId="2CEE22E8" w:rsidR="005C2902" w:rsidRDefault="00F93DE3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е) </w:t>
      </w:r>
      <w:r w:rsidR="002256B2">
        <w:rPr>
          <w:rFonts w:ascii="PT Astra Serif" w:hAnsi="PT Astra Serif"/>
        </w:rPr>
        <w:t>пункты 50 и 51 изложить в следующей редакции:</w:t>
      </w:r>
    </w:p>
    <w:p w14:paraId="7AD73741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«50. Филиал публичного акционерного общества «Россети Волга» - «Ульяновские распределительные сети» (по согласованию).</w:t>
      </w:r>
    </w:p>
    <w:p w14:paraId="2D6FA9C2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51. Представительство </w:t>
      </w:r>
      <w:r>
        <w:rPr>
          <w:rFonts w:ascii="PT Astra Serif" w:hAnsi="PT Astra Serif"/>
          <w:color w:val="111111"/>
          <w:shd w:val="clear" w:color="auto" w:fill="FFFFFF"/>
        </w:rPr>
        <w:t>Акционерного общества «Системный оператор Единой энергетической системы» в Ульяновской области</w:t>
      </w:r>
      <w:r>
        <w:rPr>
          <w:rFonts w:ascii="PT Astra Serif" w:hAnsi="PT Astra Serif"/>
        </w:rPr>
        <w:t xml:space="preserve"> (по согласованию).»;</w:t>
      </w:r>
    </w:p>
    <w:p w14:paraId="2FD035BE" w14:textId="510F9523" w:rsidR="005C2902" w:rsidRDefault="00F93DE3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="002256B2">
        <w:rPr>
          <w:rFonts w:ascii="PT Astra Serif" w:hAnsi="PT Astra Serif"/>
        </w:rPr>
        <w:t>пункт 58 изложить в следующей редакции:</w:t>
      </w:r>
    </w:p>
    <w:p w14:paraId="61AA91B0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«58. Международный аэропорт «Ульяновск-Восточный» филиала публичного акционерного общества «Ил» – Авиастар» (по согласованию).»;</w:t>
      </w:r>
    </w:p>
    <w:p w14:paraId="67A3FAB5" w14:textId="0C25CC1A" w:rsidR="005C2902" w:rsidRDefault="00F93DE3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з) </w:t>
      </w:r>
      <w:r w:rsidR="002256B2">
        <w:rPr>
          <w:rFonts w:ascii="PT Astra Serif" w:hAnsi="PT Astra Serif"/>
        </w:rPr>
        <w:t>пункт</w:t>
      </w:r>
      <w:r w:rsidR="00CC0564">
        <w:rPr>
          <w:rFonts w:ascii="PT Astra Serif" w:hAnsi="PT Astra Serif"/>
        </w:rPr>
        <w:t>ы</w:t>
      </w:r>
      <w:r w:rsidR="002256B2">
        <w:rPr>
          <w:rFonts w:ascii="PT Astra Serif" w:hAnsi="PT Astra Serif"/>
        </w:rPr>
        <w:t xml:space="preserve"> 62-65 изложить в следующей редакции:</w:t>
      </w:r>
    </w:p>
    <w:p w14:paraId="18D5CF91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«62. Казанское районное нефтепроводное управление филиал Акционерного общества «Транснефть-Прикамье» (по согласованию).</w:t>
      </w:r>
    </w:p>
    <w:p w14:paraId="5D88B109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63. Куйбышевское районное управление Акционерного общества «Транснефть – Дружба» (по согласованию).</w:t>
      </w:r>
    </w:p>
    <w:p w14:paraId="5FFC8B6C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64. Ульяновский филиал публичного акционерного общества «Ростелеком» (по согласованию).</w:t>
      </w:r>
    </w:p>
    <w:p w14:paraId="767D9050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65. Филиал Саратовского водохранилища Федерального государственного бюджетного водохозяйственного учреждение «Центррегионводхоз» (по согласованию).»;</w:t>
      </w:r>
    </w:p>
    <w:p w14:paraId="4A164459" w14:textId="11EB6DAB" w:rsidR="005C2902" w:rsidRDefault="00CC0564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="002256B2">
        <w:rPr>
          <w:rFonts w:ascii="PT Astra Serif" w:hAnsi="PT Astra Serif"/>
        </w:rPr>
        <w:t xml:space="preserve">в пункте 70 слова «энергетики, жилищно-коммунального комплекса </w:t>
      </w:r>
      <w:r w:rsidR="002256B2">
        <w:rPr>
          <w:rFonts w:ascii="PT Astra Serif" w:hAnsi="PT Astra Serif"/>
        </w:rPr>
        <w:br/>
        <w:t xml:space="preserve">и городской среды» заменить словами «жилищно-коммунального хозяйства </w:t>
      </w:r>
      <w:r w:rsidR="002256B2">
        <w:rPr>
          <w:rFonts w:ascii="PT Astra Serif" w:hAnsi="PT Astra Serif"/>
        </w:rPr>
        <w:br/>
        <w:t>и строительства»;</w:t>
      </w:r>
    </w:p>
    <w:p w14:paraId="5348EAC4" w14:textId="136FE308" w:rsidR="005C2902" w:rsidRDefault="00CC0564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2256B2">
        <w:rPr>
          <w:rFonts w:ascii="PT Astra Serif" w:hAnsi="PT Astra Serif"/>
        </w:rPr>
        <w:t>пункт 71 признать утратившим силу;</w:t>
      </w:r>
    </w:p>
    <w:p w14:paraId="2F633247" w14:textId="6BA29CDB" w:rsidR="005C2902" w:rsidRDefault="00CC0564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="002256B2">
        <w:rPr>
          <w:rFonts w:ascii="PT Astra Serif" w:hAnsi="PT Astra Serif"/>
        </w:rPr>
        <w:t>в пункте 72 слова «образования и науки» заменить словами «просвещения и воспитания»</w:t>
      </w:r>
      <w:r w:rsidR="00DA4BCD">
        <w:rPr>
          <w:rFonts w:ascii="PT Astra Serif" w:hAnsi="PT Astra Serif"/>
        </w:rPr>
        <w:t>.</w:t>
      </w:r>
    </w:p>
    <w:p w14:paraId="2B5BA24E" w14:textId="77777777" w:rsidR="005C2902" w:rsidRDefault="002256B2">
      <w:pPr>
        <w:pStyle w:val="afffff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Признать утратившими силу абзац пятый подпункта 9 пункта 1 постановления Правительства Ульяновской области от 19.12.2019 № 738-П </w:t>
      </w:r>
      <w:r>
        <w:rPr>
          <w:rFonts w:ascii="PT Astra Serif" w:hAnsi="PT Astra Serif"/>
        </w:rPr>
        <w:br/>
        <w:t>«О внесении изменений в постановление Правительства Ульяновской области от 24.12.2014 N 599-П».</w:t>
      </w:r>
    </w:p>
    <w:p w14:paraId="756E5317" w14:textId="77777777" w:rsidR="005C2902" w:rsidRDefault="002256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24768182" w14:textId="77777777" w:rsidR="005C2902" w:rsidRDefault="005C290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71531E48" w14:textId="77777777" w:rsidR="005C2902" w:rsidRDefault="005C290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1CBDA9FE" w14:textId="77777777" w:rsidR="005C2902" w:rsidRDefault="005C290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bookmarkEnd w:id="0"/>
    <w:bookmarkEnd w:id="1"/>
    <w:bookmarkEnd w:id="2"/>
    <w:bookmarkEnd w:id="3"/>
    <w:bookmarkEnd w:id="4"/>
    <w:p w14:paraId="332F363D" w14:textId="77777777" w:rsidR="005C2902" w:rsidRDefault="002256B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14:paraId="35408825" w14:textId="77777777" w:rsidR="005C2902" w:rsidRDefault="002256B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В.Н.</w:t>
      </w:r>
      <w:bookmarkEnd w:id="5"/>
      <w:r>
        <w:rPr>
          <w:rFonts w:ascii="PT Astra Serif" w:hAnsi="PT Astra Serif"/>
          <w:sz w:val="28"/>
          <w:szCs w:val="28"/>
        </w:rPr>
        <w:t>Разумков</w:t>
      </w:r>
    </w:p>
    <w:sectPr w:rsidR="005C2902">
      <w:headerReference w:type="default" r:id="rId8"/>
      <w:pgSz w:w="11907" w:h="16840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1ECD" w14:textId="77777777" w:rsidR="005C2902" w:rsidRDefault="002256B2">
      <w:r>
        <w:separator/>
      </w:r>
    </w:p>
  </w:endnote>
  <w:endnote w:type="continuationSeparator" w:id="0">
    <w:p w14:paraId="7526F8C8" w14:textId="77777777" w:rsidR="005C2902" w:rsidRDefault="0022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BFF2" w14:textId="77777777" w:rsidR="005C2902" w:rsidRDefault="002256B2">
      <w:r>
        <w:separator/>
      </w:r>
    </w:p>
  </w:footnote>
  <w:footnote w:type="continuationSeparator" w:id="0">
    <w:p w14:paraId="045141DF" w14:textId="77777777" w:rsidR="005C2902" w:rsidRDefault="0022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E23C" w14:textId="77777777" w:rsidR="005C2902" w:rsidRDefault="002256B2">
    <w:pPr>
      <w:pStyle w:val="ac"/>
      <w:jc w:val="center"/>
      <w:rPr>
        <w:rStyle w:val="afffff0"/>
        <w:sz w:val="28"/>
        <w:szCs w:val="28"/>
      </w:rPr>
    </w:pPr>
    <w:r>
      <w:rPr>
        <w:rStyle w:val="afffff0"/>
        <w:sz w:val="28"/>
        <w:szCs w:val="28"/>
      </w:rPr>
      <w:fldChar w:fldCharType="begin"/>
    </w:r>
    <w:r>
      <w:rPr>
        <w:rStyle w:val="afffff0"/>
        <w:sz w:val="28"/>
        <w:szCs w:val="28"/>
      </w:rPr>
      <w:instrText xml:space="preserve">PAGE  </w:instrText>
    </w:r>
    <w:r>
      <w:rPr>
        <w:rStyle w:val="afffff0"/>
        <w:sz w:val="28"/>
        <w:szCs w:val="28"/>
      </w:rPr>
      <w:fldChar w:fldCharType="separate"/>
    </w:r>
    <w:r>
      <w:rPr>
        <w:rStyle w:val="afffff0"/>
        <w:sz w:val="28"/>
        <w:szCs w:val="28"/>
      </w:rPr>
      <w:t>2</w:t>
    </w:r>
    <w:r>
      <w:rPr>
        <w:rStyle w:val="afffff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AC5"/>
    <w:multiLevelType w:val="hybridMultilevel"/>
    <w:tmpl w:val="E380476E"/>
    <w:lvl w:ilvl="0" w:tplc="D18A37E2">
      <w:start w:val="4"/>
      <w:numFmt w:val="decimal"/>
      <w:suff w:val="space"/>
      <w:lvlText w:val="%1)"/>
      <w:lvlJc w:val="left"/>
      <w:pPr>
        <w:ind w:left="1080" w:hanging="360"/>
      </w:pPr>
    </w:lvl>
    <w:lvl w:ilvl="1" w:tplc="3E7C9030">
      <w:start w:val="1"/>
      <w:numFmt w:val="lowerLetter"/>
      <w:lvlText w:val="%2."/>
      <w:lvlJc w:val="left"/>
      <w:pPr>
        <w:ind w:left="2160" w:hanging="360"/>
      </w:pPr>
    </w:lvl>
    <w:lvl w:ilvl="2" w:tplc="EEDAB260">
      <w:start w:val="1"/>
      <w:numFmt w:val="lowerRoman"/>
      <w:lvlText w:val="%3."/>
      <w:lvlJc w:val="right"/>
      <w:pPr>
        <w:ind w:left="2880" w:hanging="180"/>
      </w:pPr>
    </w:lvl>
    <w:lvl w:ilvl="3" w:tplc="B75CC4B2">
      <w:start w:val="1"/>
      <w:numFmt w:val="decimal"/>
      <w:lvlText w:val="%4."/>
      <w:lvlJc w:val="left"/>
      <w:pPr>
        <w:ind w:left="3600" w:hanging="360"/>
      </w:pPr>
    </w:lvl>
    <w:lvl w:ilvl="4" w:tplc="79E24EE8">
      <w:start w:val="1"/>
      <w:numFmt w:val="lowerLetter"/>
      <w:lvlText w:val="%5."/>
      <w:lvlJc w:val="left"/>
      <w:pPr>
        <w:ind w:left="4320" w:hanging="360"/>
      </w:pPr>
    </w:lvl>
    <w:lvl w:ilvl="5" w:tplc="7DD021C8">
      <w:start w:val="1"/>
      <w:numFmt w:val="lowerRoman"/>
      <w:lvlText w:val="%6."/>
      <w:lvlJc w:val="right"/>
      <w:pPr>
        <w:ind w:left="5040" w:hanging="180"/>
      </w:pPr>
    </w:lvl>
    <w:lvl w:ilvl="6" w:tplc="77BA99F0">
      <w:start w:val="1"/>
      <w:numFmt w:val="decimal"/>
      <w:lvlText w:val="%7."/>
      <w:lvlJc w:val="left"/>
      <w:pPr>
        <w:ind w:left="5760" w:hanging="360"/>
      </w:pPr>
    </w:lvl>
    <w:lvl w:ilvl="7" w:tplc="1974DE90">
      <w:start w:val="1"/>
      <w:numFmt w:val="lowerLetter"/>
      <w:lvlText w:val="%8."/>
      <w:lvlJc w:val="left"/>
      <w:pPr>
        <w:ind w:left="6480" w:hanging="360"/>
      </w:pPr>
    </w:lvl>
    <w:lvl w:ilvl="8" w:tplc="C2C48FF0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B04E3"/>
    <w:multiLevelType w:val="hybridMultilevel"/>
    <w:tmpl w:val="6970444C"/>
    <w:lvl w:ilvl="0" w:tplc="6E08B6C8">
      <w:start w:val="1"/>
      <w:numFmt w:val="decimal"/>
      <w:lvlText w:val="%1."/>
      <w:lvlJc w:val="left"/>
      <w:pPr>
        <w:ind w:left="1080" w:hanging="360"/>
      </w:pPr>
    </w:lvl>
    <w:lvl w:ilvl="1" w:tplc="BBA8C044">
      <w:start w:val="1"/>
      <w:numFmt w:val="lowerLetter"/>
      <w:lvlText w:val="%2."/>
      <w:lvlJc w:val="left"/>
      <w:pPr>
        <w:ind w:left="1800" w:hanging="360"/>
      </w:pPr>
    </w:lvl>
    <w:lvl w:ilvl="2" w:tplc="A3FC826A">
      <w:start w:val="1"/>
      <w:numFmt w:val="lowerRoman"/>
      <w:lvlText w:val="%3."/>
      <w:lvlJc w:val="right"/>
      <w:pPr>
        <w:ind w:left="2520" w:hanging="180"/>
      </w:pPr>
    </w:lvl>
    <w:lvl w:ilvl="3" w:tplc="97B0CA8E">
      <w:start w:val="1"/>
      <w:numFmt w:val="decimal"/>
      <w:lvlText w:val="%4."/>
      <w:lvlJc w:val="left"/>
      <w:pPr>
        <w:ind w:left="3240" w:hanging="360"/>
      </w:pPr>
    </w:lvl>
    <w:lvl w:ilvl="4" w:tplc="20C80D9A">
      <w:start w:val="1"/>
      <w:numFmt w:val="lowerLetter"/>
      <w:lvlText w:val="%5."/>
      <w:lvlJc w:val="left"/>
      <w:pPr>
        <w:ind w:left="3960" w:hanging="360"/>
      </w:pPr>
    </w:lvl>
    <w:lvl w:ilvl="5" w:tplc="260AC0AA">
      <w:start w:val="1"/>
      <w:numFmt w:val="lowerRoman"/>
      <w:lvlText w:val="%6."/>
      <w:lvlJc w:val="right"/>
      <w:pPr>
        <w:ind w:left="4680" w:hanging="180"/>
      </w:pPr>
    </w:lvl>
    <w:lvl w:ilvl="6" w:tplc="E3A021AC">
      <w:start w:val="1"/>
      <w:numFmt w:val="decimal"/>
      <w:lvlText w:val="%7."/>
      <w:lvlJc w:val="left"/>
      <w:pPr>
        <w:ind w:left="5400" w:hanging="360"/>
      </w:pPr>
    </w:lvl>
    <w:lvl w:ilvl="7" w:tplc="37B47C42">
      <w:start w:val="1"/>
      <w:numFmt w:val="lowerLetter"/>
      <w:lvlText w:val="%8."/>
      <w:lvlJc w:val="left"/>
      <w:pPr>
        <w:ind w:left="6120" w:hanging="360"/>
      </w:pPr>
    </w:lvl>
    <w:lvl w:ilvl="8" w:tplc="69F2E77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7039"/>
    <w:multiLevelType w:val="hybridMultilevel"/>
    <w:tmpl w:val="27C86A4A"/>
    <w:lvl w:ilvl="0" w:tplc="29E4880A">
      <w:start w:val="1"/>
      <w:numFmt w:val="decimal"/>
      <w:lvlText w:val="%1)"/>
      <w:lvlJc w:val="left"/>
    </w:lvl>
    <w:lvl w:ilvl="1" w:tplc="49662B24">
      <w:start w:val="1"/>
      <w:numFmt w:val="lowerLetter"/>
      <w:lvlText w:val="%2."/>
      <w:lvlJc w:val="left"/>
      <w:pPr>
        <w:ind w:left="1440" w:hanging="360"/>
      </w:pPr>
    </w:lvl>
    <w:lvl w:ilvl="2" w:tplc="88A821E2">
      <w:start w:val="1"/>
      <w:numFmt w:val="lowerRoman"/>
      <w:lvlText w:val="%3."/>
      <w:lvlJc w:val="right"/>
      <w:pPr>
        <w:ind w:left="2160" w:hanging="180"/>
      </w:pPr>
    </w:lvl>
    <w:lvl w:ilvl="3" w:tplc="4418BD94">
      <w:start w:val="1"/>
      <w:numFmt w:val="decimal"/>
      <w:lvlText w:val="%4."/>
      <w:lvlJc w:val="left"/>
      <w:pPr>
        <w:ind w:left="2880" w:hanging="360"/>
      </w:pPr>
    </w:lvl>
    <w:lvl w:ilvl="4" w:tplc="826E4C86">
      <w:start w:val="1"/>
      <w:numFmt w:val="lowerLetter"/>
      <w:lvlText w:val="%5."/>
      <w:lvlJc w:val="left"/>
      <w:pPr>
        <w:ind w:left="3600" w:hanging="360"/>
      </w:pPr>
    </w:lvl>
    <w:lvl w:ilvl="5" w:tplc="236A004C">
      <w:start w:val="1"/>
      <w:numFmt w:val="lowerRoman"/>
      <w:lvlText w:val="%6."/>
      <w:lvlJc w:val="right"/>
      <w:pPr>
        <w:ind w:left="4320" w:hanging="180"/>
      </w:pPr>
    </w:lvl>
    <w:lvl w:ilvl="6" w:tplc="E20A492A">
      <w:start w:val="1"/>
      <w:numFmt w:val="decimal"/>
      <w:lvlText w:val="%7."/>
      <w:lvlJc w:val="left"/>
      <w:pPr>
        <w:ind w:left="5040" w:hanging="360"/>
      </w:pPr>
    </w:lvl>
    <w:lvl w:ilvl="7" w:tplc="659A51DA">
      <w:start w:val="1"/>
      <w:numFmt w:val="lowerLetter"/>
      <w:lvlText w:val="%8."/>
      <w:lvlJc w:val="left"/>
      <w:pPr>
        <w:ind w:left="5760" w:hanging="360"/>
      </w:pPr>
    </w:lvl>
    <w:lvl w:ilvl="8" w:tplc="B21E95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6A6F"/>
    <w:multiLevelType w:val="hybridMultilevel"/>
    <w:tmpl w:val="F0523A4C"/>
    <w:lvl w:ilvl="0" w:tplc="E1D2CE34">
      <w:start w:val="1"/>
      <w:numFmt w:val="decimal"/>
      <w:suff w:val="space"/>
      <w:lvlText w:val="%1)"/>
      <w:lvlJc w:val="left"/>
      <w:pPr>
        <w:ind w:left="1080" w:hanging="360"/>
      </w:pPr>
    </w:lvl>
    <w:lvl w:ilvl="1" w:tplc="554CA1B4">
      <w:start w:val="1"/>
      <w:numFmt w:val="lowerLetter"/>
      <w:lvlText w:val="%2."/>
      <w:lvlJc w:val="left"/>
      <w:pPr>
        <w:ind w:left="1800" w:hanging="360"/>
      </w:pPr>
    </w:lvl>
    <w:lvl w:ilvl="2" w:tplc="24E27B96">
      <w:start w:val="1"/>
      <w:numFmt w:val="lowerRoman"/>
      <w:lvlText w:val="%3."/>
      <w:lvlJc w:val="right"/>
      <w:pPr>
        <w:ind w:left="2520" w:hanging="180"/>
      </w:pPr>
    </w:lvl>
    <w:lvl w:ilvl="3" w:tplc="A4943BFC">
      <w:start w:val="1"/>
      <w:numFmt w:val="decimal"/>
      <w:lvlText w:val="%4."/>
      <w:lvlJc w:val="left"/>
      <w:pPr>
        <w:ind w:left="3240" w:hanging="360"/>
      </w:pPr>
    </w:lvl>
    <w:lvl w:ilvl="4" w:tplc="B8923AD6">
      <w:start w:val="1"/>
      <w:numFmt w:val="lowerLetter"/>
      <w:lvlText w:val="%5."/>
      <w:lvlJc w:val="left"/>
      <w:pPr>
        <w:ind w:left="3960" w:hanging="360"/>
      </w:pPr>
    </w:lvl>
    <w:lvl w:ilvl="5" w:tplc="B80AE9CE">
      <w:start w:val="1"/>
      <w:numFmt w:val="lowerRoman"/>
      <w:lvlText w:val="%6."/>
      <w:lvlJc w:val="right"/>
      <w:pPr>
        <w:ind w:left="4680" w:hanging="180"/>
      </w:pPr>
    </w:lvl>
    <w:lvl w:ilvl="6" w:tplc="173CA4B4">
      <w:start w:val="1"/>
      <w:numFmt w:val="decimal"/>
      <w:lvlText w:val="%7."/>
      <w:lvlJc w:val="left"/>
      <w:pPr>
        <w:ind w:left="5400" w:hanging="360"/>
      </w:pPr>
    </w:lvl>
    <w:lvl w:ilvl="7" w:tplc="1302A8D2">
      <w:start w:val="1"/>
      <w:numFmt w:val="lowerLetter"/>
      <w:lvlText w:val="%8."/>
      <w:lvlJc w:val="left"/>
      <w:pPr>
        <w:ind w:left="6120" w:hanging="360"/>
      </w:pPr>
    </w:lvl>
    <w:lvl w:ilvl="8" w:tplc="FAB21E5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662BB"/>
    <w:multiLevelType w:val="hybridMultilevel"/>
    <w:tmpl w:val="C148866C"/>
    <w:lvl w:ilvl="0" w:tplc="6BBA4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6A56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14F7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6EBE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A07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B69D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0B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C266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843B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6FB1854"/>
    <w:multiLevelType w:val="hybridMultilevel"/>
    <w:tmpl w:val="E214997E"/>
    <w:lvl w:ilvl="0" w:tplc="0C1A9C2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7644F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F2E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9EC4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C6D5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AE82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86AA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FAC0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BE6C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0D332ED"/>
    <w:multiLevelType w:val="hybridMultilevel"/>
    <w:tmpl w:val="B1323F96"/>
    <w:lvl w:ilvl="0" w:tplc="BBD2F8EC">
      <w:start w:val="1"/>
      <w:numFmt w:val="decimal"/>
      <w:lvlText w:val="%1."/>
      <w:lvlJc w:val="left"/>
      <w:pPr>
        <w:ind w:left="1069" w:hanging="360"/>
      </w:pPr>
    </w:lvl>
    <w:lvl w:ilvl="1" w:tplc="344EE00C">
      <w:start w:val="1"/>
      <w:numFmt w:val="lowerLetter"/>
      <w:lvlText w:val="%2."/>
      <w:lvlJc w:val="left"/>
      <w:pPr>
        <w:ind w:left="1789" w:hanging="360"/>
      </w:pPr>
    </w:lvl>
    <w:lvl w:ilvl="2" w:tplc="DA98B9F6">
      <w:start w:val="1"/>
      <w:numFmt w:val="lowerRoman"/>
      <w:lvlText w:val="%3."/>
      <w:lvlJc w:val="right"/>
      <w:pPr>
        <w:ind w:left="2509" w:hanging="180"/>
      </w:pPr>
    </w:lvl>
    <w:lvl w:ilvl="3" w:tplc="BABE901C">
      <w:start w:val="1"/>
      <w:numFmt w:val="decimal"/>
      <w:lvlText w:val="%4."/>
      <w:lvlJc w:val="left"/>
      <w:pPr>
        <w:ind w:left="3229" w:hanging="360"/>
      </w:pPr>
    </w:lvl>
    <w:lvl w:ilvl="4" w:tplc="EE2A5468">
      <w:start w:val="1"/>
      <w:numFmt w:val="lowerLetter"/>
      <w:lvlText w:val="%5."/>
      <w:lvlJc w:val="left"/>
      <w:pPr>
        <w:ind w:left="3949" w:hanging="360"/>
      </w:pPr>
    </w:lvl>
    <w:lvl w:ilvl="5" w:tplc="6B0AD002">
      <w:start w:val="1"/>
      <w:numFmt w:val="lowerRoman"/>
      <w:lvlText w:val="%6."/>
      <w:lvlJc w:val="right"/>
      <w:pPr>
        <w:ind w:left="4669" w:hanging="180"/>
      </w:pPr>
    </w:lvl>
    <w:lvl w:ilvl="6" w:tplc="70665602">
      <w:start w:val="1"/>
      <w:numFmt w:val="decimal"/>
      <w:lvlText w:val="%7."/>
      <w:lvlJc w:val="left"/>
      <w:pPr>
        <w:ind w:left="5389" w:hanging="360"/>
      </w:pPr>
    </w:lvl>
    <w:lvl w:ilvl="7" w:tplc="F9D06324">
      <w:start w:val="1"/>
      <w:numFmt w:val="lowerLetter"/>
      <w:lvlText w:val="%8."/>
      <w:lvlJc w:val="left"/>
      <w:pPr>
        <w:ind w:left="6109" w:hanging="360"/>
      </w:pPr>
    </w:lvl>
    <w:lvl w:ilvl="8" w:tplc="E22E99D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994EE9"/>
    <w:multiLevelType w:val="hybridMultilevel"/>
    <w:tmpl w:val="2B363C7E"/>
    <w:lvl w:ilvl="0" w:tplc="18A267CC">
      <w:start w:val="1"/>
      <w:numFmt w:val="decimal"/>
      <w:lvlText w:val="%1."/>
      <w:lvlJc w:val="left"/>
      <w:pPr>
        <w:ind w:left="1069" w:hanging="360"/>
      </w:pPr>
    </w:lvl>
    <w:lvl w:ilvl="1" w:tplc="98AEB54C">
      <w:start w:val="1"/>
      <w:numFmt w:val="lowerLetter"/>
      <w:lvlText w:val="%2."/>
      <w:lvlJc w:val="left"/>
      <w:pPr>
        <w:ind w:left="1789" w:hanging="360"/>
      </w:pPr>
    </w:lvl>
    <w:lvl w:ilvl="2" w:tplc="CB30816C">
      <w:start w:val="1"/>
      <w:numFmt w:val="lowerRoman"/>
      <w:lvlText w:val="%3."/>
      <w:lvlJc w:val="right"/>
      <w:pPr>
        <w:ind w:left="2509" w:hanging="180"/>
      </w:pPr>
    </w:lvl>
    <w:lvl w:ilvl="3" w:tplc="AECA14CC">
      <w:start w:val="1"/>
      <w:numFmt w:val="decimal"/>
      <w:lvlText w:val="%4."/>
      <w:lvlJc w:val="left"/>
      <w:pPr>
        <w:ind w:left="3229" w:hanging="360"/>
      </w:pPr>
    </w:lvl>
    <w:lvl w:ilvl="4" w:tplc="4E52079E">
      <w:start w:val="1"/>
      <w:numFmt w:val="lowerLetter"/>
      <w:lvlText w:val="%5."/>
      <w:lvlJc w:val="left"/>
      <w:pPr>
        <w:ind w:left="3949" w:hanging="360"/>
      </w:pPr>
    </w:lvl>
    <w:lvl w:ilvl="5" w:tplc="9E349D0A">
      <w:start w:val="1"/>
      <w:numFmt w:val="lowerRoman"/>
      <w:lvlText w:val="%6."/>
      <w:lvlJc w:val="right"/>
      <w:pPr>
        <w:ind w:left="4669" w:hanging="180"/>
      </w:pPr>
    </w:lvl>
    <w:lvl w:ilvl="6" w:tplc="F5EE6C74">
      <w:start w:val="1"/>
      <w:numFmt w:val="decimal"/>
      <w:lvlText w:val="%7."/>
      <w:lvlJc w:val="left"/>
      <w:pPr>
        <w:ind w:left="5389" w:hanging="360"/>
      </w:pPr>
    </w:lvl>
    <w:lvl w:ilvl="7" w:tplc="3A625374">
      <w:start w:val="1"/>
      <w:numFmt w:val="lowerLetter"/>
      <w:lvlText w:val="%8."/>
      <w:lvlJc w:val="left"/>
      <w:pPr>
        <w:ind w:left="6109" w:hanging="360"/>
      </w:pPr>
    </w:lvl>
    <w:lvl w:ilvl="8" w:tplc="DCDC656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24B47"/>
    <w:multiLevelType w:val="hybridMultilevel"/>
    <w:tmpl w:val="66564894"/>
    <w:lvl w:ilvl="0" w:tplc="E63E6A5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76D089D8">
      <w:start w:val="1"/>
      <w:numFmt w:val="lowerLetter"/>
      <w:lvlText w:val="%2."/>
      <w:lvlJc w:val="left"/>
      <w:pPr>
        <w:ind w:left="1789" w:hanging="360"/>
      </w:pPr>
    </w:lvl>
    <w:lvl w:ilvl="2" w:tplc="CF3841B8">
      <w:start w:val="1"/>
      <w:numFmt w:val="lowerRoman"/>
      <w:lvlText w:val="%3."/>
      <w:lvlJc w:val="right"/>
      <w:pPr>
        <w:ind w:left="2509" w:hanging="180"/>
      </w:pPr>
    </w:lvl>
    <w:lvl w:ilvl="3" w:tplc="C4963A8E">
      <w:start w:val="1"/>
      <w:numFmt w:val="decimal"/>
      <w:lvlText w:val="%4."/>
      <w:lvlJc w:val="left"/>
      <w:pPr>
        <w:ind w:left="3229" w:hanging="360"/>
      </w:pPr>
    </w:lvl>
    <w:lvl w:ilvl="4" w:tplc="C70E1626">
      <w:start w:val="1"/>
      <w:numFmt w:val="lowerLetter"/>
      <w:lvlText w:val="%5."/>
      <w:lvlJc w:val="left"/>
      <w:pPr>
        <w:ind w:left="3949" w:hanging="360"/>
      </w:pPr>
    </w:lvl>
    <w:lvl w:ilvl="5" w:tplc="F4E6A0E4">
      <w:start w:val="1"/>
      <w:numFmt w:val="lowerRoman"/>
      <w:lvlText w:val="%6."/>
      <w:lvlJc w:val="right"/>
      <w:pPr>
        <w:ind w:left="4669" w:hanging="180"/>
      </w:pPr>
    </w:lvl>
    <w:lvl w:ilvl="6" w:tplc="C59EB966">
      <w:start w:val="1"/>
      <w:numFmt w:val="decimal"/>
      <w:lvlText w:val="%7."/>
      <w:lvlJc w:val="left"/>
      <w:pPr>
        <w:ind w:left="5389" w:hanging="360"/>
      </w:pPr>
    </w:lvl>
    <w:lvl w:ilvl="7" w:tplc="0978B174">
      <w:start w:val="1"/>
      <w:numFmt w:val="lowerLetter"/>
      <w:lvlText w:val="%8."/>
      <w:lvlJc w:val="left"/>
      <w:pPr>
        <w:ind w:left="6109" w:hanging="360"/>
      </w:pPr>
    </w:lvl>
    <w:lvl w:ilvl="8" w:tplc="3F2A9E3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86FBD"/>
    <w:multiLevelType w:val="hybridMultilevel"/>
    <w:tmpl w:val="F92CCC1E"/>
    <w:lvl w:ilvl="0" w:tplc="5548023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35C9A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967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0A16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F2F5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AEE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98D6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E456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8235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B095875"/>
    <w:multiLevelType w:val="hybridMultilevel"/>
    <w:tmpl w:val="9476E09C"/>
    <w:lvl w:ilvl="0" w:tplc="5BE4AD42">
      <w:start w:val="1"/>
      <w:numFmt w:val="decimal"/>
      <w:lvlText w:val="%1."/>
      <w:lvlJc w:val="left"/>
      <w:pPr>
        <w:ind w:left="1080" w:hanging="360"/>
      </w:pPr>
    </w:lvl>
    <w:lvl w:ilvl="1" w:tplc="56EAC2C4">
      <w:start w:val="1"/>
      <w:numFmt w:val="lowerLetter"/>
      <w:lvlText w:val="%2."/>
      <w:lvlJc w:val="left"/>
      <w:pPr>
        <w:ind w:left="1800" w:hanging="360"/>
      </w:pPr>
    </w:lvl>
    <w:lvl w:ilvl="2" w:tplc="5106C8E8">
      <w:start w:val="1"/>
      <w:numFmt w:val="lowerRoman"/>
      <w:lvlText w:val="%3."/>
      <w:lvlJc w:val="right"/>
      <w:pPr>
        <w:ind w:left="2520" w:hanging="180"/>
      </w:pPr>
    </w:lvl>
    <w:lvl w:ilvl="3" w:tplc="EDDCB31E">
      <w:start w:val="1"/>
      <w:numFmt w:val="decimal"/>
      <w:lvlText w:val="%4."/>
      <w:lvlJc w:val="left"/>
      <w:pPr>
        <w:ind w:left="3240" w:hanging="360"/>
      </w:pPr>
    </w:lvl>
    <w:lvl w:ilvl="4" w:tplc="06100944">
      <w:start w:val="1"/>
      <w:numFmt w:val="lowerLetter"/>
      <w:lvlText w:val="%5."/>
      <w:lvlJc w:val="left"/>
      <w:pPr>
        <w:ind w:left="3960" w:hanging="360"/>
      </w:pPr>
    </w:lvl>
    <w:lvl w:ilvl="5" w:tplc="F8AC9422">
      <w:start w:val="1"/>
      <w:numFmt w:val="lowerRoman"/>
      <w:lvlText w:val="%6."/>
      <w:lvlJc w:val="right"/>
      <w:pPr>
        <w:ind w:left="4680" w:hanging="180"/>
      </w:pPr>
    </w:lvl>
    <w:lvl w:ilvl="6" w:tplc="4D2E408A">
      <w:start w:val="1"/>
      <w:numFmt w:val="decimal"/>
      <w:lvlText w:val="%7."/>
      <w:lvlJc w:val="left"/>
      <w:pPr>
        <w:ind w:left="5400" w:hanging="360"/>
      </w:pPr>
    </w:lvl>
    <w:lvl w:ilvl="7" w:tplc="4E6ACBE0">
      <w:start w:val="1"/>
      <w:numFmt w:val="lowerLetter"/>
      <w:lvlText w:val="%8."/>
      <w:lvlJc w:val="left"/>
      <w:pPr>
        <w:ind w:left="6120" w:hanging="360"/>
      </w:pPr>
    </w:lvl>
    <w:lvl w:ilvl="8" w:tplc="C8EA2D56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62865"/>
    <w:multiLevelType w:val="hybridMultilevel"/>
    <w:tmpl w:val="C1FEE48A"/>
    <w:lvl w:ilvl="0" w:tplc="135C37A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DA14BD72">
      <w:start w:val="1"/>
      <w:numFmt w:val="lowerLetter"/>
      <w:lvlText w:val="%2."/>
      <w:lvlJc w:val="left"/>
      <w:pPr>
        <w:ind w:left="1440" w:hanging="360"/>
      </w:pPr>
    </w:lvl>
    <w:lvl w:ilvl="2" w:tplc="31E81178">
      <w:start w:val="1"/>
      <w:numFmt w:val="lowerRoman"/>
      <w:lvlText w:val="%3."/>
      <w:lvlJc w:val="right"/>
      <w:pPr>
        <w:ind w:left="2160" w:hanging="180"/>
      </w:pPr>
    </w:lvl>
    <w:lvl w:ilvl="3" w:tplc="77A0CFFA">
      <w:start w:val="1"/>
      <w:numFmt w:val="decimal"/>
      <w:lvlText w:val="%4."/>
      <w:lvlJc w:val="left"/>
      <w:pPr>
        <w:ind w:left="2880" w:hanging="360"/>
      </w:pPr>
    </w:lvl>
    <w:lvl w:ilvl="4" w:tplc="61FA2D2C">
      <w:start w:val="1"/>
      <w:numFmt w:val="lowerLetter"/>
      <w:lvlText w:val="%5."/>
      <w:lvlJc w:val="left"/>
      <w:pPr>
        <w:ind w:left="3600" w:hanging="360"/>
      </w:pPr>
    </w:lvl>
    <w:lvl w:ilvl="5" w:tplc="36E4133A">
      <w:start w:val="1"/>
      <w:numFmt w:val="lowerRoman"/>
      <w:lvlText w:val="%6."/>
      <w:lvlJc w:val="right"/>
      <w:pPr>
        <w:ind w:left="4320" w:hanging="180"/>
      </w:pPr>
    </w:lvl>
    <w:lvl w:ilvl="6" w:tplc="1868CB62">
      <w:start w:val="1"/>
      <w:numFmt w:val="decimal"/>
      <w:lvlText w:val="%7."/>
      <w:lvlJc w:val="left"/>
      <w:pPr>
        <w:ind w:left="5040" w:hanging="360"/>
      </w:pPr>
    </w:lvl>
    <w:lvl w:ilvl="7" w:tplc="E5AA649A">
      <w:start w:val="1"/>
      <w:numFmt w:val="lowerLetter"/>
      <w:lvlText w:val="%8."/>
      <w:lvlJc w:val="left"/>
      <w:pPr>
        <w:ind w:left="5760" w:hanging="360"/>
      </w:pPr>
    </w:lvl>
    <w:lvl w:ilvl="8" w:tplc="EA9E36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43AB7"/>
    <w:multiLevelType w:val="hybridMultilevel"/>
    <w:tmpl w:val="810E6CE8"/>
    <w:lvl w:ilvl="0" w:tplc="A35ED13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5BCE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FCFF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A004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029A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C68F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2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C221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CCDE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7157D8D"/>
    <w:multiLevelType w:val="hybridMultilevel"/>
    <w:tmpl w:val="A12EDF6E"/>
    <w:lvl w:ilvl="0" w:tplc="FD2AF3CE">
      <w:start w:val="4"/>
      <w:numFmt w:val="decimal"/>
      <w:lvlText w:val="%1)"/>
      <w:lvlJc w:val="left"/>
      <w:pPr>
        <w:ind w:left="1440" w:hanging="360"/>
      </w:pPr>
    </w:lvl>
    <w:lvl w:ilvl="1" w:tplc="F06E48A4">
      <w:start w:val="1"/>
      <w:numFmt w:val="lowerLetter"/>
      <w:lvlText w:val="%2."/>
      <w:lvlJc w:val="left"/>
      <w:pPr>
        <w:ind w:left="2160" w:hanging="360"/>
      </w:pPr>
    </w:lvl>
    <w:lvl w:ilvl="2" w:tplc="09AA086E">
      <w:start w:val="1"/>
      <w:numFmt w:val="lowerRoman"/>
      <w:lvlText w:val="%3."/>
      <w:lvlJc w:val="right"/>
      <w:pPr>
        <w:ind w:left="2880" w:hanging="180"/>
      </w:pPr>
    </w:lvl>
    <w:lvl w:ilvl="3" w:tplc="B636B762">
      <w:start w:val="1"/>
      <w:numFmt w:val="decimal"/>
      <w:lvlText w:val="%4."/>
      <w:lvlJc w:val="left"/>
      <w:pPr>
        <w:ind w:left="3600" w:hanging="360"/>
      </w:pPr>
    </w:lvl>
    <w:lvl w:ilvl="4" w:tplc="A5B6C708">
      <w:start w:val="1"/>
      <w:numFmt w:val="lowerLetter"/>
      <w:lvlText w:val="%5."/>
      <w:lvlJc w:val="left"/>
      <w:pPr>
        <w:ind w:left="4320" w:hanging="360"/>
      </w:pPr>
    </w:lvl>
    <w:lvl w:ilvl="5" w:tplc="1D8E1F56">
      <w:start w:val="1"/>
      <w:numFmt w:val="lowerRoman"/>
      <w:lvlText w:val="%6."/>
      <w:lvlJc w:val="right"/>
      <w:pPr>
        <w:ind w:left="5040" w:hanging="180"/>
      </w:pPr>
    </w:lvl>
    <w:lvl w:ilvl="6" w:tplc="B19E8162">
      <w:start w:val="1"/>
      <w:numFmt w:val="decimal"/>
      <w:lvlText w:val="%7."/>
      <w:lvlJc w:val="left"/>
      <w:pPr>
        <w:ind w:left="5760" w:hanging="360"/>
      </w:pPr>
    </w:lvl>
    <w:lvl w:ilvl="7" w:tplc="ED3C9D90">
      <w:start w:val="1"/>
      <w:numFmt w:val="lowerLetter"/>
      <w:lvlText w:val="%8."/>
      <w:lvlJc w:val="left"/>
      <w:pPr>
        <w:ind w:left="6480" w:hanging="360"/>
      </w:pPr>
    </w:lvl>
    <w:lvl w:ilvl="8" w:tplc="31C012CE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023E16"/>
    <w:multiLevelType w:val="hybridMultilevel"/>
    <w:tmpl w:val="4B0C89F8"/>
    <w:lvl w:ilvl="0" w:tplc="93B28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E52A7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70E3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4257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A888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6A34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B2E5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B4E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0ED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0E03E49"/>
    <w:multiLevelType w:val="hybridMultilevel"/>
    <w:tmpl w:val="883AC110"/>
    <w:lvl w:ilvl="0" w:tplc="F42A82F8">
      <w:start w:val="1"/>
      <w:numFmt w:val="decimal"/>
      <w:lvlText w:val="%1)"/>
      <w:lvlJc w:val="left"/>
    </w:lvl>
    <w:lvl w:ilvl="1" w:tplc="CEA290E8">
      <w:start w:val="1"/>
      <w:numFmt w:val="lowerLetter"/>
      <w:lvlText w:val="%2."/>
      <w:lvlJc w:val="left"/>
      <w:pPr>
        <w:ind w:left="1440" w:hanging="360"/>
      </w:pPr>
    </w:lvl>
    <w:lvl w:ilvl="2" w:tplc="9DE4B410">
      <w:start w:val="1"/>
      <w:numFmt w:val="lowerRoman"/>
      <w:lvlText w:val="%3."/>
      <w:lvlJc w:val="right"/>
      <w:pPr>
        <w:ind w:left="2160" w:hanging="180"/>
      </w:pPr>
    </w:lvl>
    <w:lvl w:ilvl="3" w:tplc="6234C5BC">
      <w:start w:val="1"/>
      <w:numFmt w:val="decimal"/>
      <w:lvlText w:val="%4."/>
      <w:lvlJc w:val="left"/>
      <w:pPr>
        <w:ind w:left="2880" w:hanging="360"/>
      </w:pPr>
    </w:lvl>
    <w:lvl w:ilvl="4" w:tplc="4BF2E52A">
      <w:start w:val="1"/>
      <w:numFmt w:val="lowerLetter"/>
      <w:lvlText w:val="%5."/>
      <w:lvlJc w:val="left"/>
      <w:pPr>
        <w:ind w:left="3600" w:hanging="360"/>
      </w:pPr>
    </w:lvl>
    <w:lvl w:ilvl="5" w:tplc="0D8E63B4">
      <w:start w:val="1"/>
      <w:numFmt w:val="lowerRoman"/>
      <w:lvlText w:val="%6."/>
      <w:lvlJc w:val="right"/>
      <w:pPr>
        <w:ind w:left="4320" w:hanging="180"/>
      </w:pPr>
    </w:lvl>
    <w:lvl w:ilvl="6" w:tplc="64688276">
      <w:start w:val="1"/>
      <w:numFmt w:val="decimal"/>
      <w:lvlText w:val="%7."/>
      <w:lvlJc w:val="left"/>
      <w:pPr>
        <w:ind w:left="5040" w:hanging="360"/>
      </w:pPr>
    </w:lvl>
    <w:lvl w:ilvl="7" w:tplc="5912731A">
      <w:start w:val="1"/>
      <w:numFmt w:val="lowerLetter"/>
      <w:lvlText w:val="%8."/>
      <w:lvlJc w:val="left"/>
      <w:pPr>
        <w:ind w:left="5760" w:hanging="360"/>
      </w:pPr>
    </w:lvl>
    <w:lvl w:ilvl="8" w:tplc="208882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E7081"/>
    <w:multiLevelType w:val="hybridMultilevel"/>
    <w:tmpl w:val="A84ABE76"/>
    <w:lvl w:ilvl="0" w:tplc="6DEA405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F96BC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64D0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465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F4B9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CEC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5845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FE82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5228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B7C43C2"/>
    <w:multiLevelType w:val="hybridMultilevel"/>
    <w:tmpl w:val="7136A794"/>
    <w:lvl w:ilvl="0" w:tplc="55007C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32B221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586C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8C2A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8E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12C5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0204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844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2227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CE131D6"/>
    <w:multiLevelType w:val="hybridMultilevel"/>
    <w:tmpl w:val="4F642BDA"/>
    <w:lvl w:ilvl="0" w:tplc="9BBCFE0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844E33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5EC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FE0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506F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9EDE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309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5A38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6C71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E7B2680"/>
    <w:multiLevelType w:val="hybridMultilevel"/>
    <w:tmpl w:val="8C948B42"/>
    <w:lvl w:ilvl="0" w:tplc="EFFC2704">
      <w:start w:val="1"/>
      <w:numFmt w:val="decimal"/>
      <w:suff w:val="space"/>
      <w:lvlText w:val="%1."/>
      <w:lvlJc w:val="center"/>
      <w:pPr>
        <w:ind w:left="550" w:firstLine="301"/>
      </w:pPr>
    </w:lvl>
    <w:lvl w:ilvl="1" w:tplc="4F8E8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5EED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67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E0E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2C0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C3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839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400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9343D"/>
    <w:multiLevelType w:val="hybridMultilevel"/>
    <w:tmpl w:val="A6386006"/>
    <w:lvl w:ilvl="0" w:tplc="5D945086">
      <w:start w:val="1"/>
      <w:numFmt w:val="decimal"/>
      <w:lvlText w:val="%1)"/>
      <w:lvlJc w:val="left"/>
      <w:pPr>
        <w:ind w:left="1069" w:hanging="360"/>
      </w:pPr>
    </w:lvl>
    <w:lvl w:ilvl="1" w:tplc="824ADFB2">
      <w:start w:val="1"/>
      <w:numFmt w:val="lowerLetter"/>
      <w:lvlText w:val="%2."/>
      <w:lvlJc w:val="left"/>
      <w:pPr>
        <w:ind w:left="1789" w:hanging="360"/>
      </w:pPr>
    </w:lvl>
    <w:lvl w:ilvl="2" w:tplc="4658F1DC">
      <w:start w:val="1"/>
      <w:numFmt w:val="lowerRoman"/>
      <w:lvlText w:val="%3."/>
      <w:lvlJc w:val="right"/>
      <w:pPr>
        <w:ind w:left="2509" w:hanging="180"/>
      </w:pPr>
    </w:lvl>
    <w:lvl w:ilvl="3" w:tplc="4FC25F10">
      <w:start w:val="1"/>
      <w:numFmt w:val="decimal"/>
      <w:lvlText w:val="%4."/>
      <w:lvlJc w:val="left"/>
      <w:pPr>
        <w:ind w:left="3229" w:hanging="360"/>
      </w:pPr>
    </w:lvl>
    <w:lvl w:ilvl="4" w:tplc="5888B546">
      <w:start w:val="1"/>
      <w:numFmt w:val="lowerLetter"/>
      <w:lvlText w:val="%5."/>
      <w:lvlJc w:val="left"/>
      <w:pPr>
        <w:ind w:left="3949" w:hanging="360"/>
      </w:pPr>
    </w:lvl>
    <w:lvl w:ilvl="5" w:tplc="CE807DEC">
      <w:start w:val="1"/>
      <w:numFmt w:val="lowerRoman"/>
      <w:lvlText w:val="%6."/>
      <w:lvlJc w:val="right"/>
      <w:pPr>
        <w:ind w:left="4669" w:hanging="180"/>
      </w:pPr>
    </w:lvl>
    <w:lvl w:ilvl="6" w:tplc="42C026D4">
      <w:start w:val="1"/>
      <w:numFmt w:val="decimal"/>
      <w:lvlText w:val="%7."/>
      <w:lvlJc w:val="left"/>
      <w:pPr>
        <w:ind w:left="5389" w:hanging="360"/>
      </w:pPr>
    </w:lvl>
    <w:lvl w:ilvl="7" w:tplc="FF1EC220">
      <w:start w:val="1"/>
      <w:numFmt w:val="lowerLetter"/>
      <w:lvlText w:val="%8."/>
      <w:lvlJc w:val="left"/>
      <w:pPr>
        <w:ind w:left="6109" w:hanging="360"/>
      </w:pPr>
    </w:lvl>
    <w:lvl w:ilvl="8" w:tplc="CA0A5F2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8A1C26"/>
    <w:multiLevelType w:val="hybridMultilevel"/>
    <w:tmpl w:val="1A6AB53E"/>
    <w:lvl w:ilvl="0" w:tplc="9F121574">
      <w:start w:val="1"/>
      <w:numFmt w:val="decimal"/>
      <w:lvlText w:val="%1."/>
      <w:lvlJc w:val="left"/>
      <w:pPr>
        <w:ind w:left="1080" w:hanging="360"/>
      </w:pPr>
    </w:lvl>
    <w:lvl w:ilvl="1" w:tplc="544AF73E">
      <w:start w:val="1"/>
      <w:numFmt w:val="lowerLetter"/>
      <w:lvlText w:val="%2."/>
      <w:lvlJc w:val="left"/>
      <w:pPr>
        <w:ind w:left="1800" w:hanging="360"/>
      </w:pPr>
    </w:lvl>
    <w:lvl w:ilvl="2" w:tplc="CA083170">
      <w:start w:val="1"/>
      <w:numFmt w:val="lowerRoman"/>
      <w:lvlText w:val="%3."/>
      <w:lvlJc w:val="right"/>
      <w:pPr>
        <w:ind w:left="2520" w:hanging="180"/>
      </w:pPr>
    </w:lvl>
    <w:lvl w:ilvl="3" w:tplc="216CA84A">
      <w:start w:val="1"/>
      <w:numFmt w:val="decimal"/>
      <w:lvlText w:val="%4."/>
      <w:lvlJc w:val="left"/>
      <w:pPr>
        <w:ind w:left="3240" w:hanging="360"/>
      </w:pPr>
    </w:lvl>
    <w:lvl w:ilvl="4" w:tplc="90C8DB3E">
      <w:start w:val="1"/>
      <w:numFmt w:val="lowerLetter"/>
      <w:lvlText w:val="%5."/>
      <w:lvlJc w:val="left"/>
      <w:pPr>
        <w:ind w:left="3960" w:hanging="360"/>
      </w:pPr>
    </w:lvl>
    <w:lvl w:ilvl="5" w:tplc="53D6BB3C">
      <w:start w:val="1"/>
      <w:numFmt w:val="lowerRoman"/>
      <w:lvlText w:val="%6."/>
      <w:lvlJc w:val="right"/>
      <w:pPr>
        <w:ind w:left="4680" w:hanging="180"/>
      </w:pPr>
    </w:lvl>
    <w:lvl w:ilvl="6" w:tplc="779C18BC">
      <w:start w:val="1"/>
      <w:numFmt w:val="decimal"/>
      <w:lvlText w:val="%7."/>
      <w:lvlJc w:val="left"/>
      <w:pPr>
        <w:ind w:left="5400" w:hanging="360"/>
      </w:pPr>
    </w:lvl>
    <w:lvl w:ilvl="7" w:tplc="4E20A330">
      <w:start w:val="1"/>
      <w:numFmt w:val="lowerLetter"/>
      <w:lvlText w:val="%8."/>
      <w:lvlJc w:val="left"/>
      <w:pPr>
        <w:ind w:left="6120" w:hanging="360"/>
      </w:pPr>
    </w:lvl>
    <w:lvl w:ilvl="8" w:tplc="0FB8499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16E3E"/>
    <w:multiLevelType w:val="hybridMultilevel"/>
    <w:tmpl w:val="1DD82C02"/>
    <w:lvl w:ilvl="0" w:tplc="AB509CC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60622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7862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58E7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A463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AAF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261D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C6E2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A0E8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65908CC"/>
    <w:multiLevelType w:val="hybridMultilevel"/>
    <w:tmpl w:val="4A4A5C34"/>
    <w:lvl w:ilvl="0" w:tplc="D27699EE">
      <w:start w:val="1"/>
      <w:numFmt w:val="decimal"/>
      <w:lvlText w:val="%1)"/>
      <w:lvlJc w:val="left"/>
      <w:pPr>
        <w:ind w:left="1069" w:hanging="360"/>
      </w:pPr>
    </w:lvl>
    <w:lvl w:ilvl="1" w:tplc="D3E0F5D2">
      <w:start w:val="1"/>
      <w:numFmt w:val="lowerLetter"/>
      <w:lvlText w:val="%2."/>
      <w:lvlJc w:val="left"/>
      <w:pPr>
        <w:ind w:left="1789" w:hanging="360"/>
      </w:pPr>
    </w:lvl>
    <w:lvl w:ilvl="2" w:tplc="172A16B4">
      <w:start w:val="1"/>
      <w:numFmt w:val="lowerRoman"/>
      <w:lvlText w:val="%3."/>
      <w:lvlJc w:val="right"/>
      <w:pPr>
        <w:ind w:left="2509" w:hanging="180"/>
      </w:pPr>
    </w:lvl>
    <w:lvl w:ilvl="3" w:tplc="5FBAE55C">
      <w:start w:val="1"/>
      <w:numFmt w:val="decimal"/>
      <w:lvlText w:val="%4."/>
      <w:lvlJc w:val="left"/>
      <w:pPr>
        <w:ind w:left="3229" w:hanging="360"/>
      </w:pPr>
    </w:lvl>
    <w:lvl w:ilvl="4" w:tplc="AC3E6C9A">
      <w:start w:val="1"/>
      <w:numFmt w:val="lowerLetter"/>
      <w:lvlText w:val="%5."/>
      <w:lvlJc w:val="left"/>
      <w:pPr>
        <w:ind w:left="3949" w:hanging="360"/>
      </w:pPr>
    </w:lvl>
    <w:lvl w:ilvl="5" w:tplc="C7D6DB1A">
      <w:start w:val="1"/>
      <w:numFmt w:val="lowerRoman"/>
      <w:lvlText w:val="%6."/>
      <w:lvlJc w:val="right"/>
      <w:pPr>
        <w:ind w:left="4669" w:hanging="180"/>
      </w:pPr>
    </w:lvl>
    <w:lvl w:ilvl="6" w:tplc="1E10AAD8">
      <w:start w:val="1"/>
      <w:numFmt w:val="decimal"/>
      <w:lvlText w:val="%7."/>
      <w:lvlJc w:val="left"/>
      <w:pPr>
        <w:ind w:left="5389" w:hanging="360"/>
      </w:pPr>
    </w:lvl>
    <w:lvl w:ilvl="7" w:tplc="A34E889E">
      <w:start w:val="1"/>
      <w:numFmt w:val="lowerLetter"/>
      <w:lvlText w:val="%8."/>
      <w:lvlJc w:val="left"/>
      <w:pPr>
        <w:ind w:left="6109" w:hanging="360"/>
      </w:pPr>
    </w:lvl>
    <w:lvl w:ilvl="8" w:tplc="9FF065F0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1419EE"/>
    <w:multiLevelType w:val="hybridMultilevel"/>
    <w:tmpl w:val="EE5CD2C6"/>
    <w:lvl w:ilvl="0" w:tplc="73CCC09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DCA28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3EE5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F46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CCC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660C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38F6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CE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54C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459571009">
    <w:abstractNumId w:val="10"/>
  </w:num>
  <w:num w:numId="2" w16cid:durableId="312493947">
    <w:abstractNumId w:val="21"/>
  </w:num>
  <w:num w:numId="3" w16cid:durableId="1571236294">
    <w:abstractNumId w:val="3"/>
  </w:num>
  <w:num w:numId="4" w16cid:durableId="1213887547">
    <w:abstractNumId w:val="13"/>
  </w:num>
  <w:num w:numId="5" w16cid:durableId="1038965726">
    <w:abstractNumId w:val="0"/>
  </w:num>
  <w:num w:numId="6" w16cid:durableId="527790640">
    <w:abstractNumId w:val="19"/>
  </w:num>
  <w:num w:numId="7" w16cid:durableId="281424650">
    <w:abstractNumId w:val="14"/>
  </w:num>
  <w:num w:numId="8" w16cid:durableId="336230067">
    <w:abstractNumId w:val="17"/>
  </w:num>
  <w:num w:numId="9" w16cid:durableId="1624192262">
    <w:abstractNumId w:val="16"/>
  </w:num>
  <w:num w:numId="10" w16cid:durableId="1330333114">
    <w:abstractNumId w:val="22"/>
  </w:num>
  <w:num w:numId="11" w16cid:durableId="1579514643">
    <w:abstractNumId w:val="18"/>
  </w:num>
  <w:num w:numId="12" w16cid:durableId="1340540012">
    <w:abstractNumId w:val="4"/>
  </w:num>
  <w:num w:numId="13" w16cid:durableId="1139374321">
    <w:abstractNumId w:val="9"/>
  </w:num>
  <w:num w:numId="14" w16cid:durableId="1230767117">
    <w:abstractNumId w:val="5"/>
  </w:num>
  <w:num w:numId="15" w16cid:durableId="583222290">
    <w:abstractNumId w:val="24"/>
  </w:num>
  <w:num w:numId="16" w16cid:durableId="1666476717">
    <w:abstractNumId w:val="12"/>
  </w:num>
  <w:num w:numId="17" w16cid:durableId="770468855">
    <w:abstractNumId w:val="20"/>
  </w:num>
  <w:num w:numId="18" w16cid:durableId="545332451">
    <w:abstractNumId w:val="6"/>
  </w:num>
  <w:num w:numId="19" w16cid:durableId="710541501">
    <w:abstractNumId w:val="1"/>
  </w:num>
  <w:num w:numId="20" w16cid:durableId="1796482124">
    <w:abstractNumId w:val="7"/>
  </w:num>
  <w:num w:numId="21" w16cid:durableId="711155952">
    <w:abstractNumId w:val="11"/>
  </w:num>
  <w:num w:numId="22" w16cid:durableId="1604535680">
    <w:abstractNumId w:val="8"/>
  </w:num>
  <w:num w:numId="23" w16cid:durableId="1767114046">
    <w:abstractNumId w:val="23"/>
  </w:num>
  <w:num w:numId="24" w16cid:durableId="1976444245">
    <w:abstractNumId w:val="15"/>
  </w:num>
  <w:num w:numId="25" w16cid:durableId="159200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902"/>
    <w:rsid w:val="002256B2"/>
    <w:rsid w:val="005C2902"/>
    <w:rsid w:val="00BF7148"/>
    <w:rsid w:val="00CC0564"/>
    <w:rsid w:val="00DA4BCD"/>
    <w:rsid w:val="00F660BE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31C1"/>
  <w15:docId w15:val="{B18D24A2-ED64-4B71-915B-E5714FF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Заголовок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  <w:style w:type="paragraph" w:styleId="afffff3">
    <w:name w:val="Body Text"/>
    <w:basedOn w:val="a"/>
    <w:link w:val="afffff4"/>
    <w:pPr>
      <w:jc w:val="both"/>
    </w:pPr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Кашкаров Дмитрий Валерьевич</cp:lastModifiedBy>
  <cp:revision>3</cp:revision>
  <dcterms:created xsi:type="dcterms:W3CDTF">2022-04-22T11:47:00Z</dcterms:created>
  <dcterms:modified xsi:type="dcterms:W3CDTF">2022-05-20T05:18:00Z</dcterms:modified>
</cp:coreProperties>
</file>