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93" w:rsidRPr="00AA1959" w:rsidRDefault="00F37ABC" w:rsidP="00B57D93">
      <w:pPr>
        <w:adjustRightInd w:val="0"/>
        <w:snapToGri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A1959">
        <w:rPr>
          <w:rFonts w:ascii="Arial" w:hAnsi="Arial" w:cs="Arial"/>
          <w:b/>
          <w:sz w:val="22"/>
          <w:szCs w:val="22"/>
        </w:rPr>
        <w:t xml:space="preserve">Правительство дало старт </w:t>
      </w:r>
      <w:r w:rsidR="00F63CF0" w:rsidRPr="00AA1959">
        <w:rPr>
          <w:rFonts w:ascii="Arial" w:hAnsi="Arial" w:cs="Arial"/>
          <w:b/>
          <w:sz w:val="22"/>
          <w:szCs w:val="22"/>
        </w:rPr>
        <w:t>новой систем</w:t>
      </w:r>
      <w:r w:rsidRPr="00AA1959">
        <w:rPr>
          <w:rFonts w:ascii="Arial" w:hAnsi="Arial" w:cs="Arial"/>
          <w:b/>
          <w:sz w:val="22"/>
          <w:szCs w:val="22"/>
        </w:rPr>
        <w:t>е</w:t>
      </w:r>
      <w:r w:rsidR="007B2325" w:rsidRPr="00AA1959">
        <w:rPr>
          <w:rFonts w:ascii="Arial" w:hAnsi="Arial" w:cs="Arial"/>
          <w:b/>
          <w:sz w:val="22"/>
          <w:szCs w:val="22"/>
        </w:rPr>
        <w:t xml:space="preserve"> планирования</w:t>
      </w:r>
      <w:r w:rsidR="00F63CF0" w:rsidRPr="00AA1959">
        <w:rPr>
          <w:rFonts w:ascii="Arial" w:hAnsi="Arial" w:cs="Arial"/>
          <w:b/>
          <w:sz w:val="22"/>
          <w:szCs w:val="22"/>
        </w:rPr>
        <w:t xml:space="preserve"> перспективного </w:t>
      </w:r>
      <w:r w:rsidR="001236E0" w:rsidRPr="00AA1959">
        <w:rPr>
          <w:rFonts w:ascii="Arial" w:hAnsi="Arial" w:cs="Arial"/>
          <w:b/>
          <w:sz w:val="22"/>
          <w:szCs w:val="22"/>
        </w:rPr>
        <w:t xml:space="preserve">развития </w:t>
      </w:r>
      <w:r w:rsidR="00F64900" w:rsidRPr="00AA1959">
        <w:rPr>
          <w:rFonts w:ascii="Arial" w:hAnsi="Arial" w:cs="Arial"/>
          <w:b/>
          <w:sz w:val="22"/>
          <w:szCs w:val="22"/>
        </w:rPr>
        <w:t>электроэнергетики</w:t>
      </w:r>
      <w:bookmarkStart w:id="0" w:name="_GoBack"/>
      <w:bookmarkEnd w:id="0"/>
    </w:p>
    <w:p w:rsidR="00DE4F1E" w:rsidRPr="00AA1959" w:rsidRDefault="00504EF7" w:rsidP="00B57D93">
      <w:pPr>
        <w:adjustRightInd w:val="0"/>
        <w:snapToGrid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bookmarkStart w:id="1" w:name="_Hlk124241234"/>
      <w:r w:rsidRPr="00AA1959">
        <w:rPr>
          <w:rFonts w:ascii="Arial" w:hAnsi="Arial" w:cs="Arial"/>
          <w:b/>
          <w:i/>
          <w:sz w:val="20"/>
          <w:szCs w:val="20"/>
        </w:rPr>
        <w:t>Правите</w:t>
      </w:r>
      <w:r w:rsidR="0029176C" w:rsidRPr="00AA1959">
        <w:rPr>
          <w:rFonts w:ascii="Arial" w:hAnsi="Arial" w:cs="Arial"/>
          <w:b/>
          <w:i/>
          <w:sz w:val="20"/>
          <w:szCs w:val="20"/>
        </w:rPr>
        <w:t>льством Росси</w:t>
      </w:r>
      <w:r w:rsidR="006A4253" w:rsidRPr="00AA1959">
        <w:rPr>
          <w:rFonts w:ascii="Arial" w:hAnsi="Arial" w:cs="Arial"/>
          <w:b/>
          <w:i/>
          <w:sz w:val="20"/>
          <w:szCs w:val="20"/>
        </w:rPr>
        <w:t>йской Федераци</w:t>
      </w:r>
      <w:r w:rsidR="0029176C" w:rsidRPr="00AA1959">
        <w:rPr>
          <w:rFonts w:ascii="Arial" w:hAnsi="Arial" w:cs="Arial"/>
          <w:b/>
          <w:i/>
          <w:sz w:val="20"/>
          <w:szCs w:val="20"/>
        </w:rPr>
        <w:t>и принято</w:t>
      </w:r>
      <w:hyperlink r:id="rId8" w:history="1">
        <w:r w:rsidR="00424173" w:rsidRPr="00AA1959">
          <w:rPr>
            <w:rStyle w:val="a7"/>
            <w:rFonts w:ascii="Arial" w:hAnsi="Arial" w:cs="Arial"/>
            <w:b/>
            <w:i/>
            <w:sz w:val="20"/>
            <w:szCs w:val="20"/>
          </w:rPr>
          <w:t>П</w:t>
        </w:r>
        <w:r w:rsidR="0029176C" w:rsidRPr="00AA1959">
          <w:rPr>
            <w:rStyle w:val="a7"/>
            <w:rFonts w:ascii="Arial" w:hAnsi="Arial" w:cs="Arial"/>
            <w:b/>
            <w:i/>
            <w:sz w:val="20"/>
            <w:szCs w:val="20"/>
          </w:rPr>
          <w:t xml:space="preserve">остановление </w:t>
        </w:r>
        <w:r w:rsidR="006A4253" w:rsidRPr="00AA1959">
          <w:rPr>
            <w:rStyle w:val="a7"/>
            <w:rFonts w:ascii="Arial" w:hAnsi="Arial" w:cs="Arial"/>
            <w:b/>
            <w:i/>
            <w:sz w:val="20"/>
            <w:szCs w:val="20"/>
          </w:rPr>
          <w:t xml:space="preserve">№ </w:t>
        </w:r>
        <w:r w:rsidR="00792310" w:rsidRPr="00AA1959">
          <w:rPr>
            <w:rStyle w:val="a7"/>
            <w:rFonts w:ascii="Arial" w:hAnsi="Arial" w:cs="Arial"/>
            <w:b/>
            <w:i/>
            <w:sz w:val="20"/>
            <w:szCs w:val="20"/>
          </w:rPr>
          <w:t>2556</w:t>
        </w:r>
      </w:hyperlink>
      <w:r w:rsidR="0029176C" w:rsidRPr="00AA1959">
        <w:rPr>
          <w:rFonts w:ascii="Arial" w:hAnsi="Arial" w:cs="Arial"/>
          <w:b/>
          <w:i/>
          <w:sz w:val="20"/>
          <w:szCs w:val="20"/>
        </w:rPr>
        <w:t>«Об утверждении Правил разработки и утверждения документов перспективного развития электроэнергетики и о внесении изменений в некоторые акты Правительства Российской Федерации»</w:t>
      </w:r>
      <w:bookmarkEnd w:id="1"/>
      <w:r w:rsidR="0029176C" w:rsidRPr="00AA1959">
        <w:rPr>
          <w:rFonts w:ascii="Arial" w:hAnsi="Arial" w:cs="Arial"/>
          <w:b/>
          <w:i/>
          <w:sz w:val="20"/>
          <w:szCs w:val="20"/>
        </w:rPr>
        <w:t xml:space="preserve"> – </w:t>
      </w:r>
      <w:r w:rsidR="007B2325" w:rsidRPr="00AA1959">
        <w:rPr>
          <w:rFonts w:ascii="Arial" w:hAnsi="Arial" w:cs="Arial"/>
          <w:b/>
          <w:i/>
          <w:sz w:val="20"/>
          <w:szCs w:val="20"/>
        </w:rPr>
        <w:t xml:space="preserve">основополагающий </w:t>
      </w:r>
      <w:r w:rsidR="006A4253" w:rsidRPr="00AA1959">
        <w:rPr>
          <w:rFonts w:ascii="Arial" w:hAnsi="Arial" w:cs="Arial"/>
          <w:b/>
          <w:i/>
          <w:sz w:val="20"/>
          <w:szCs w:val="20"/>
        </w:rPr>
        <w:t xml:space="preserve">для </w:t>
      </w:r>
      <w:r w:rsidR="00FA291D" w:rsidRPr="00AA1959">
        <w:rPr>
          <w:rFonts w:ascii="Arial" w:hAnsi="Arial" w:cs="Arial"/>
          <w:b/>
          <w:i/>
          <w:sz w:val="20"/>
          <w:szCs w:val="20"/>
        </w:rPr>
        <w:t xml:space="preserve">реализации </w:t>
      </w:r>
      <w:r w:rsidR="006A4253" w:rsidRPr="00AA1959">
        <w:rPr>
          <w:rFonts w:ascii="Arial" w:hAnsi="Arial" w:cs="Arial"/>
          <w:b/>
          <w:i/>
          <w:sz w:val="20"/>
          <w:szCs w:val="20"/>
        </w:rPr>
        <w:t xml:space="preserve">новой системы </w:t>
      </w:r>
      <w:r w:rsidR="007B2325" w:rsidRPr="00AA1959">
        <w:rPr>
          <w:rFonts w:ascii="Arial" w:hAnsi="Arial" w:cs="Arial"/>
          <w:b/>
          <w:i/>
          <w:sz w:val="20"/>
          <w:szCs w:val="20"/>
        </w:rPr>
        <w:t xml:space="preserve">планирования </w:t>
      </w:r>
      <w:r w:rsidR="006A4253" w:rsidRPr="00AA1959">
        <w:rPr>
          <w:rFonts w:ascii="Arial" w:hAnsi="Arial" w:cs="Arial"/>
          <w:b/>
          <w:i/>
          <w:sz w:val="20"/>
          <w:szCs w:val="20"/>
        </w:rPr>
        <w:t xml:space="preserve">перспективного развития </w:t>
      </w:r>
      <w:r w:rsidR="0077661E" w:rsidRPr="00AA1959">
        <w:rPr>
          <w:rFonts w:ascii="Arial" w:hAnsi="Arial" w:cs="Arial"/>
          <w:b/>
          <w:i/>
          <w:sz w:val="20"/>
          <w:szCs w:val="20"/>
        </w:rPr>
        <w:t xml:space="preserve">электроэнергетики </w:t>
      </w:r>
      <w:r w:rsidR="0029176C" w:rsidRPr="00AA1959">
        <w:rPr>
          <w:rFonts w:ascii="Arial" w:hAnsi="Arial" w:cs="Arial"/>
          <w:b/>
          <w:i/>
          <w:sz w:val="20"/>
          <w:szCs w:val="20"/>
        </w:rPr>
        <w:t>нормативн</w:t>
      </w:r>
      <w:r w:rsidR="007B2325" w:rsidRPr="00AA1959">
        <w:rPr>
          <w:rFonts w:ascii="Arial" w:hAnsi="Arial" w:cs="Arial"/>
          <w:b/>
          <w:i/>
          <w:sz w:val="20"/>
          <w:szCs w:val="20"/>
        </w:rPr>
        <w:t>ый</w:t>
      </w:r>
      <w:r w:rsidR="0029176C" w:rsidRPr="00AA1959">
        <w:rPr>
          <w:rFonts w:ascii="Arial" w:hAnsi="Arial" w:cs="Arial"/>
          <w:b/>
          <w:i/>
          <w:sz w:val="20"/>
          <w:szCs w:val="20"/>
        </w:rPr>
        <w:t xml:space="preserve"> правово</w:t>
      </w:r>
      <w:r w:rsidR="007B2325" w:rsidRPr="00AA1959">
        <w:rPr>
          <w:rFonts w:ascii="Arial" w:hAnsi="Arial" w:cs="Arial"/>
          <w:b/>
          <w:i/>
          <w:sz w:val="20"/>
          <w:szCs w:val="20"/>
        </w:rPr>
        <w:t>й</w:t>
      </w:r>
      <w:r w:rsidR="0029176C" w:rsidRPr="00AA1959">
        <w:rPr>
          <w:rFonts w:ascii="Arial" w:hAnsi="Arial" w:cs="Arial"/>
          <w:b/>
          <w:i/>
          <w:sz w:val="20"/>
          <w:szCs w:val="20"/>
        </w:rPr>
        <w:t xml:space="preserve"> акт.</w:t>
      </w:r>
    </w:p>
    <w:p w:rsidR="004D2544" w:rsidRPr="00AA1959" w:rsidRDefault="00890BB0" w:rsidP="00B57D93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>Правила разработки и утверждения документов перспективного развития электроэнергетики позволят</w:t>
      </w:r>
      <w:r w:rsidR="004D2544" w:rsidRPr="00AA1959">
        <w:rPr>
          <w:rFonts w:ascii="Arial" w:hAnsi="Arial" w:cs="Arial"/>
          <w:sz w:val="20"/>
          <w:szCs w:val="20"/>
        </w:rPr>
        <w:t xml:space="preserve"> модернизировать </w:t>
      </w:r>
      <w:r w:rsidRPr="00AA1959">
        <w:rPr>
          <w:rFonts w:ascii="Arial" w:hAnsi="Arial" w:cs="Arial"/>
          <w:sz w:val="20"/>
          <w:szCs w:val="20"/>
        </w:rPr>
        <w:t>систем</w:t>
      </w:r>
      <w:r w:rsidR="004D2544" w:rsidRPr="00AA1959">
        <w:rPr>
          <w:rFonts w:ascii="Arial" w:hAnsi="Arial" w:cs="Arial"/>
          <w:sz w:val="20"/>
          <w:szCs w:val="20"/>
        </w:rPr>
        <w:t>у</w:t>
      </w:r>
      <w:r w:rsidRPr="00AA1959">
        <w:rPr>
          <w:rFonts w:ascii="Arial" w:hAnsi="Arial" w:cs="Arial"/>
          <w:sz w:val="20"/>
          <w:szCs w:val="20"/>
        </w:rPr>
        <w:t xml:space="preserve"> планирования перспективного развития отрасли. </w:t>
      </w:r>
    </w:p>
    <w:p w:rsidR="00E91B92" w:rsidRPr="00AA1959" w:rsidRDefault="00E91B92" w:rsidP="00B57D93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>Новая система планирования перспективного развития, внедряемая в отрасли в соответствии с принятыми в июне 2022 года изменениями в Федеральный закон № 35-ФЗ «Об электроэнергетике»</w:t>
      </w:r>
      <w:r w:rsidR="00424173" w:rsidRPr="00AA1959">
        <w:rPr>
          <w:rFonts w:ascii="Arial" w:hAnsi="Arial" w:cs="Arial"/>
          <w:sz w:val="20"/>
          <w:szCs w:val="20"/>
        </w:rPr>
        <w:t>,</w:t>
      </w:r>
      <w:r w:rsidRPr="00AA1959">
        <w:rPr>
          <w:rFonts w:ascii="Arial" w:hAnsi="Arial" w:cs="Arial"/>
          <w:sz w:val="20"/>
          <w:szCs w:val="20"/>
        </w:rPr>
        <w:t xml:space="preserve"> является двухуровневой. Она заменит действовавшую с 2010 года в отрасли трехуровневую модель и предполагает разработку двух программных документов - Генеральной схемы размещения объектов электроэнергетики на 18 лет и Схемы и программы развития электроэнергетических систем России на 6 лет с включением в последнюю планов по развитию региональных энергосистем в части системообразующей сети 110 кВ и выше. Ранее по каждому региону такой документ разрабатывался отдельно.</w:t>
      </w:r>
    </w:p>
    <w:p w:rsidR="00DE4F1E" w:rsidRPr="00AA1959" w:rsidRDefault="00DE4F1E" w:rsidP="00B57D93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 xml:space="preserve">Ответственность за разработку </w:t>
      </w:r>
      <w:r w:rsidR="00EC05C2" w:rsidRPr="00AA1959">
        <w:rPr>
          <w:rFonts w:ascii="Arial" w:hAnsi="Arial" w:cs="Arial"/>
          <w:sz w:val="20"/>
          <w:szCs w:val="20"/>
        </w:rPr>
        <w:t xml:space="preserve">проектов </w:t>
      </w:r>
      <w:r w:rsidR="004B58DB" w:rsidRPr="00AA1959">
        <w:rPr>
          <w:rFonts w:ascii="Arial" w:hAnsi="Arial" w:cs="Arial"/>
          <w:sz w:val="20"/>
          <w:szCs w:val="20"/>
        </w:rPr>
        <w:t xml:space="preserve">ключевых </w:t>
      </w:r>
      <w:r w:rsidRPr="00AA1959">
        <w:rPr>
          <w:rFonts w:ascii="Arial" w:hAnsi="Arial" w:cs="Arial"/>
          <w:sz w:val="20"/>
          <w:szCs w:val="20"/>
        </w:rPr>
        <w:t xml:space="preserve">документов </w:t>
      </w:r>
      <w:r w:rsidR="00D12A9E" w:rsidRPr="00AA1959">
        <w:rPr>
          <w:rFonts w:ascii="Arial" w:hAnsi="Arial" w:cs="Arial"/>
          <w:sz w:val="20"/>
          <w:szCs w:val="20"/>
        </w:rPr>
        <w:t xml:space="preserve">перспективного развития электроэнергетики </w:t>
      </w:r>
      <w:r w:rsidRPr="00AA1959">
        <w:rPr>
          <w:rFonts w:ascii="Arial" w:hAnsi="Arial" w:cs="Arial"/>
          <w:sz w:val="20"/>
          <w:szCs w:val="20"/>
        </w:rPr>
        <w:t xml:space="preserve">будет нести Системный оператор.Принятые Правительством Правила разработки и утверждения документов перспективного развития электроэнергетики устанавливают порядок разработки и утверждения </w:t>
      </w:r>
      <w:r w:rsidR="004B58DB" w:rsidRPr="00AA1959">
        <w:rPr>
          <w:rFonts w:ascii="Arial" w:hAnsi="Arial" w:cs="Arial"/>
          <w:sz w:val="20"/>
          <w:szCs w:val="20"/>
        </w:rPr>
        <w:t>этих</w:t>
      </w:r>
      <w:r w:rsidRPr="00AA1959">
        <w:rPr>
          <w:rFonts w:ascii="Arial" w:hAnsi="Arial" w:cs="Arial"/>
          <w:sz w:val="20"/>
          <w:szCs w:val="20"/>
        </w:rPr>
        <w:t xml:space="preserve"> документов. </w:t>
      </w:r>
    </w:p>
    <w:p w:rsidR="007956B9" w:rsidRPr="00AA1959" w:rsidRDefault="007956B9" w:rsidP="007956B9">
      <w:pPr>
        <w:snapToGri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 xml:space="preserve">«Правила содержат детально прописанные принципы и условия работы новой системы планирования в электроэнергетике. Это позволит внедрять наиболее эффективные с технической и с экономической точек зрения решения с учётом особенностей работы российской энергосистемы, оптимизировать строительство и модернизацию сетевой инфраструктуры и генерирующих мощностей», – заявил </w:t>
      </w:r>
      <w:r w:rsidRPr="00AA1959">
        <w:rPr>
          <w:rFonts w:ascii="Arial" w:hAnsi="Arial" w:cs="Arial"/>
          <w:b/>
          <w:bCs/>
          <w:sz w:val="20"/>
          <w:szCs w:val="20"/>
        </w:rPr>
        <w:t>министр энергетики РФ Николай Шульгинов.</w:t>
      </w:r>
    </w:p>
    <w:p w:rsidR="007956B9" w:rsidRPr="00AA1959" w:rsidRDefault="007956B9" w:rsidP="007956B9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>Правила позволят оптимизировать организацию деятельности по разработке документов перспективного развития электроэнергетики, упорядочить систему формирования необходимых исходных данных, четко распределить функции и ответственность на каждом этапе процесса перспективного планирования в области электроэнергетики, обеспечить координацию технических решений по развитию энергосистемы, принимаемых на разных уровнях управления, повысить их техническую обоснованность и экономическую эффективность. Заложенные в Правилах механизмы общественного обсуждения проектов программных документов, существенно повышают открытость и прозрачность процедуры планирования развития электроэнергетики.</w:t>
      </w:r>
    </w:p>
    <w:p w:rsidR="00424173" w:rsidRPr="00AA1959" w:rsidRDefault="007956B9" w:rsidP="00B57D93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 xml:space="preserve">Также Правилами впервые в качестве обязательного требования </w:t>
      </w:r>
      <w:r w:rsidR="00EC05C2" w:rsidRPr="00AA1959">
        <w:rPr>
          <w:rFonts w:ascii="Arial" w:hAnsi="Arial" w:cs="Arial"/>
          <w:sz w:val="20"/>
          <w:szCs w:val="20"/>
        </w:rPr>
        <w:t xml:space="preserve">поэтапно </w:t>
      </w:r>
      <w:r w:rsidRPr="00AA1959">
        <w:rPr>
          <w:rFonts w:ascii="Arial" w:hAnsi="Arial" w:cs="Arial"/>
          <w:sz w:val="20"/>
          <w:szCs w:val="20"/>
        </w:rPr>
        <w:t xml:space="preserve">вводится оценка экономических последствий принимаемых решений по развитию электроэнергетики. </w:t>
      </w:r>
      <w:r w:rsidR="00B057F8" w:rsidRPr="00AA1959">
        <w:rPr>
          <w:rFonts w:ascii="Arial" w:hAnsi="Arial" w:cs="Arial"/>
          <w:sz w:val="20"/>
          <w:szCs w:val="20"/>
        </w:rPr>
        <w:t>Это позволит обеспечить выбор оптимальных технических решений, прежде всего при строительстве линий электропередачи и подстанций с учетом стоимости их реализации, а также поэтапно сформировать рациональную структуру генерирующих мощностей в стране, в том числе с учетом задач низкоуглеродного развития.</w:t>
      </w:r>
    </w:p>
    <w:p w:rsidR="00F63CF0" w:rsidRPr="00AA1959" w:rsidRDefault="00F63CF0" w:rsidP="00B57D93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 xml:space="preserve">«Правила разработки и утверждения документов перспективного развития электроэнергетики являются базовым подзаконным актом, без которого невозможно начало применения новой системы перспективного планирования как таковой. Этот документ задает </w:t>
      </w:r>
      <w:r w:rsidR="0008093E" w:rsidRPr="00AA1959">
        <w:rPr>
          <w:rFonts w:ascii="Arial" w:hAnsi="Arial" w:cs="Arial"/>
          <w:sz w:val="20"/>
          <w:szCs w:val="20"/>
        </w:rPr>
        <w:t xml:space="preserve">требования к </w:t>
      </w:r>
      <w:r w:rsidRPr="00AA1959">
        <w:rPr>
          <w:rFonts w:ascii="Arial" w:hAnsi="Arial" w:cs="Arial"/>
          <w:sz w:val="20"/>
          <w:szCs w:val="20"/>
        </w:rPr>
        <w:t>содержани</w:t>
      </w:r>
      <w:r w:rsidR="0008093E" w:rsidRPr="00AA1959">
        <w:rPr>
          <w:rFonts w:ascii="Arial" w:hAnsi="Arial" w:cs="Arial"/>
          <w:sz w:val="20"/>
          <w:szCs w:val="20"/>
        </w:rPr>
        <w:t>ю</w:t>
      </w:r>
      <w:r w:rsidR="004B61A1" w:rsidRPr="00AA1959">
        <w:rPr>
          <w:rFonts w:ascii="Arial" w:hAnsi="Arial" w:cs="Arial"/>
          <w:sz w:val="20"/>
          <w:szCs w:val="20"/>
        </w:rPr>
        <w:t xml:space="preserve"> документов перспективного развития электроэнергетики, </w:t>
      </w:r>
      <w:r w:rsidR="0008093E" w:rsidRPr="00AA1959">
        <w:rPr>
          <w:rFonts w:ascii="Arial" w:hAnsi="Arial" w:cs="Arial"/>
          <w:sz w:val="20"/>
          <w:szCs w:val="20"/>
        </w:rPr>
        <w:t>порядку их разработки</w:t>
      </w:r>
      <w:r w:rsidR="00D12A9E" w:rsidRPr="00AA1959">
        <w:rPr>
          <w:rFonts w:ascii="Arial" w:hAnsi="Arial" w:cs="Arial"/>
          <w:sz w:val="20"/>
          <w:szCs w:val="20"/>
        </w:rPr>
        <w:t>, обсуждения</w:t>
      </w:r>
      <w:r w:rsidR="0008093E" w:rsidRPr="00AA1959">
        <w:rPr>
          <w:rFonts w:ascii="Arial" w:hAnsi="Arial" w:cs="Arial"/>
          <w:sz w:val="20"/>
          <w:szCs w:val="20"/>
        </w:rPr>
        <w:t xml:space="preserve"> и утверждения, </w:t>
      </w:r>
      <w:r w:rsidR="004B61A1" w:rsidRPr="00AA1959">
        <w:rPr>
          <w:rFonts w:ascii="Arial" w:hAnsi="Arial" w:cs="Arial"/>
          <w:sz w:val="20"/>
          <w:szCs w:val="20"/>
        </w:rPr>
        <w:t>а также</w:t>
      </w:r>
      <w:r w:rsidRPr="00AA1959">
        <w:rPr>
          <w:rFonts w:ascii="Arial" w:hAnsi="Arial" w:cs="Arial"/>
          <w:sz w:val="20"/>
          <w:szCs w:val="20"/>
        </w:rPr>
        <w:t xml:space="preserve"> устанавливает механизмы взаимодействия </w:t>
      </w:r>
      <w:r w:rsidR="0008093E" w:rsidRPr="00AA1959">
        <w:rPr>
          <w:rFonts w:ascii="Arial" w:hAnsi="Arial" w:cs="Arial"/>
          <w:sz w:val="20"/>
          <w:szCs w:val="20"/>
        </w:rPr>
        <w:t xml:space="preserve">Системного оператора и заинтересованных лиц </w:t>
      </w:r>
      <w:r w:rsidRPr="00AA1959">
        <w:rPr>
          <w:rFonts w:ascii="Arial" w:hAnsi="Arial" w:cs="Arial"/>
          <w:sz w:val="20"/>
          <w:szCs w:val="20"/>
        </w:rPr>
        <w:t xml:space="preserve">при </w:t>
      </w:r>
      <w:r w:rsidR="004B61A1" w:rsidRPr="00AA1959">
        <w:rPr>
          <w:rFonts w:ascii="Arial" w:hAnsi="Arial" w:cs="Arial"/>
          <w:sz w:val="20"/>
          <w:szCs w:val="20"/>
        </w:rPr>
        <w:t xml:space="preserve">их </w:t>
      </w:r>
      <w:r w:rsidRPr="00AA1959">
        <w:rPr>
          <w:rFonts w:ascii="Arial" w:hAnsi="Arial" w:cs="Arial"/>
          <w:sz w:val="20"/>
          <w:szCs w:val="20"/>
        </w:rPr>
        <w:t>разработке</w:t>
      </w:r>
      <w:r w:rsidR="004B61A1" w:rsidRPr="00AA1959">
        <w:rPr>
          <w:rFonts w:ascii="Arial" w:hAnsi="Arial" w:cs="Arial"/>
          <w:sz w:val="20"/>
          <w:szCs w:val="20"/>
        </w:rPr>
        <w:t>. Т</w:t>
      </w:r>
      <w:r w:rsidRPr="00AA1959">
        <w:rPr>
          <w:rFonts w:ascii="Arial" w:hAnsi="Arial" w:cs="Arial"/>
          <w:sz w:val="20"/>
          <w:szCs w:val="20"/>
        </w:rPr>
        <w:t xml:space="preserve">аким образом, </w:t>
      </w:r>
      <w:r w:rsidR="004B61A1" w:rsidRPr="00AA1959">
        <w:rPr>
          <w:rFonts w:ascii="Arial" w:hAnsi="Arial" w:cs="Arial"/>
          <w:sz w:val="20"/>
          <w:szCs w:val="20"/>
        </w:rPr>
        <w:t xml:space="preserve">Правила являются </w:t>
      </w:r>
      <w:r w:rsidRPr="00AA1959">
        <w:rPr>
          <w:rFonts w:ascii="Arial" w:hAnsi="Arial" w:cs="Arial"/>
          <w:sz w:val="20"/>
          <w:szCs w:val="20"/>
        </w:rPr>
        <w:t xml:space="preserve">каркасом </w:t>
      </w:r>
      <w:r w:rsidR="004B61A1" w:rsidRPr="00AA1959">
        <w:rPr>
          <w:rFonts w:ascii="Arial" w:hAnsi="Arial" w:cs="Arial"/>
          <w:sz w:val="20"/>
          <w:szCs w:val="20"/>
        </w:rPr>
        <w:t xml:space="preserve">для </w:t>
      </w:r>
      <w:r w:rsidRPr="00AA1959">
        <w:rPr>
          <w:rFonts w:ascii="Arial" w:hAnsi="Arial" w:cs="Arial"/>
          <w:sz w:val="20"/>
          <w:szCs w:val="20"/>
        </w:rPr>
        <w:t xml:space="preserve">всей системы </w:t>
      </w:r>
      <w:r w:rsidR="00D12A9E" w:rsidRPr="00AA1959">
        <w:rPr>
          <w:rFonts w:ascii="Arial" w:hAnsi="Arial" w:cs="Arial"/>
          <w:sz w:val="20"/>
          <w:szCs w:val="20"/>
        </w:rPr>
        <w:t xml:space="preserve">планирования </w:t>
      </w:r>
      <w:r w:rsidRPr="00AA1959">
        <w:rPr>
          <w:rFonts w:ascii="Arial" w:hAnsi="Arial" w:cs="Arial"/>
          <w:sz w:val="20"/>
          <w:szCs w:val="20"/>
        </w:rPr>
        <w:t xml:space="preserve">перспективного </w:t>
      </w:r>
      <w:r w:rsidR="004B61A1" w:rsidRPr="00AA1959">
        <w:rPr>
          <w:rFonts w:ascii="Arial" w:hAnsi="Arial" w:cs="Arial"/>
          <w:sz w:val="20"/>
          <w:szCs w:val="20"/>
        </w:rPr>
        <w:t>развития электроэнергетики</w:t>
      </w:r>
      <w:r w:rsidRPr="00AA1959">
        <w:rPr>
          <w:rFonts w:ascii="Arial" w:hAnsi="Arial" w:cs="Arial"/>
          <w:sz w:val="20"/>
          <w:szCs w:val="20"/>
        </w:rPr>
        <w:t xml:space="preserve">», – отметил </w:t>
      </w:r>
      <w:r w:rsidRPr="00AA1959">
        <w:rPr>
          <w:rFonts w:ascii="Arial" w:hAnsi="Arial" w:cs="Arial"/>
          <w:b/>
          <w:sz w:val="20"/>
          <w:szCs w:val="20"/>
        </w:rPr>
        <w:t>Председатель Правления Системного оператора Федор Опадчий</w:t>
      </w:r>
      <w:r w:rsidRPr="00AA1959">
        <w:rPr>
          <w:rFonts w:ascii="Arial" w:hAnsi="Arial" w:cs="Arial"/>
          <w:sz w:val="20"/>
          <w:szCs w:val="20"/>
        </w:rPr>
        <w:t>.</w:t>
      </w:r>
      <w:r w:rsidR="00792310" w:rsidRPr="00AA1959">
        <w:rPr>
          <w:rFonts w:ascii="Arial" w:hAnsi="Arial" w:cs="Arial"/>
          <w:sz w:val="20"/>
          <w:szCs w:val="20"/>
        </w:rPr>
        <w:t xml:space="preserve"> Приказом Минэнерго России уже утверждены новые Методические указания по проектированию развития энергосистем.</w:t>
      </w:r>
    </w:p>
    <w:p w:rsidR="00792310" w:rsidRPr="00AA1959" w:rsidRDefault="00792310" w:rsidP="00792310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lastRenderedPageBreak/>
        <w:t xml:space="preserve">Помимо утверждения Правил разработки и утверждения документов перспективного развития электроэнергетики принятым постановлением Правительства РФ внесены корреспондирующие изменения в 13 актов Правительства РФ. </w:t>
      </w:r>
    </w:p>
    <w:p w:rsidR="00621EE5" w:rsidRPr="00AA1959" w:rsidRDefault="00F5456C" w:rsidP="00621EE5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 xml:space="preserve">Принятые Правительством РФ </w:t>
      </w:r>
      <w:r w:rsidR="00621EE5" w:rsidRPr="00AA1959">
        <w:rPr>
          <w:rFonts w:ascii="Arial" w:hAnsi="Arial" w:cs="Arial"/>
          <w:sz w:val="20"/>
          <w:szCs w:val="20"/>
        </w:rPr>
        <w:t xml:space="preserve">Правила </w:t>
      </w:r>
      <w:r w:rsidRPr="00AA1959">
        <w:rPr>
          <w:rFonts w:ascii="Arial" w:hAnsi="Arial" w:cs="Arial"/>
          <w:sz w:val="20"/>
          <w:szCs w:val="20"/>
        </w:rPr>
        <w:t>определяют</w:t>
      </w:r>
      <w:r w:rsidR="00621EE5" w:rsidRPr="00AA1959">
        <w:rPr>
          <w:rFonts w:ascii="Arial" w:hAnsi="Arial" w:cs="Arial"/>
          <w:sz w:val="20"/>
          <w:szCs w:val="20"/>
        </w:rPr>
        <w:t>:</w:t>
      </w:r>
    </w:p>
    <w:p w:rsidR="00621EE5" w:rsidRPr="00AA1959" w:rsidRDefault="00621EE5" w:rsidP="00621EE5">
      <w:pPr>
        <w:pStyle w:val="ab"/>
        <w:numPr>
          <w:ilvl w:val="0"/>
          <w:numId w:val="42"/>
        </w:numPr>
        <w:tabs>
          <w:tab w:val="left" w:pos="851"/>
        </w:tabs>
        <w:adjustRightInd w:val="0"/>
        <w:snapToGri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>порядок взаимодействия Системного оператора, федеральных органов исполнительной власти, органов исполнительной власти субъектов РФ, ГК «Росатом», субъектов электроэнергетики и потребителей электроэнергии при формировании исходных данных, учитываемых при разработке документов перспективного развития электроэнергетики;</w:t>
      </w:r>
    </w:p>
    <w:p w:rsidR="00621EE5" w:rsidRPr="00AA1959" w:rsidRDefault="00621EE5" w:rsidP="00621EE5">
      <w:pPr>
        <w:pStyle w:val="ab"/>
        <w:numPr>
          <w:ilvl w:val="0"/>
          <w:numId w:val="42"/>
        </w:numPr>
        <w:tabs>
          <w:tab w:val="left" w:pos="851"/>
        </w:tabs>
        <w:adjustRightInd w:val="0"/>
        <w:snapToGri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>требования к документам перспективного развития и порядок обеспечения соблюдения при разработке таких документов установленных требований;</w:t>
      </w:r>
    </w:p>
    <w:p w:rsidR="00621EE5" w:rsidRPr="00AA1959" w:rsidRDefault="00621EE5" w:rsidP="00621EE5">
      <w:pPr>
        <w:pStyle w:val="ab"/>
        <w:numPr>
          <w:ilvl w:val="0"/>
          <w:numId w:val="42"/>
        </w:numPr>
        <w:tabs>
          <w:tab w:val="left" w:pos="851"/>
        </w:tabs>
        <w:adjustRightInd w:val="0"/>
        <w:snapToGri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>порядок и сроки разработки, общественного обсуждения и утверждения этих документов;</w:t>
      </w:r>
    </w:p>
    <w:p w:rsidR="00621EE5" w:rsidRPr="00AA1959" w:rsidRDefault="00621EE5" w:rsidP="00621EE5">
      <w:pPr>
        <w:pStyle w:val="ab"/>
        <w:numPr>
          <w:ilvl w:val="0"/>
          <w:numId w:val="42"/>
        </w:numPr>
        <w:tabs>
          <w:tab w:val="left" w:pos="851"/>
        </w:tabs>
        <w:adjustRightInd w:val="0"/>
        <w:snapToGri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>порядок и пределы рассмотрения органами исполнительной власти субъектов РФ проекта СиПР ЭЭС</w:t>
      </w:r>
      <w:r w:rsidR="00F5456C" w:rsidRPr="00AA1959">
        <w:rPr>
          <w:rFonts w:ascii="Arial" w:hAnsi="Arial" w:cs="Arial"/>
          <w:sz w:val="20"/>
          <w:szCs w:val="20"/>
        </w:rPr>
        <w:t xml:space="preserve"> России</w:t>
      </w:r>
      <w:r w:rsidRPr="00AA1959">
        <w:rPr>
          <w:rFonts w:ascii="Arial" w:hAnsi="Arial" w:cs="Arial"/>
          <w:sz w:val="20"/>
          <w:szCs w:val="20"/>
        </w:rPr>
        <w:t>;</w:t>
      </w:r>
    </w:p>
    <w:p w:rsidR="00621EE5" w:rsidRPr="00AA1959" w:rsidRDefault="00621EE5" w:rsidP="00621EE5">
      <w:pPr>
        <w:pStyle w:val="ab"/>
        <w:numPr>
          <w:ilvl w:val="0"/>
          <w:numId w:val="42"/>
        </w:numPr>
        <w:tabs>
          <w:tab w:val="left" w:pos="851"/>
        </w:tabs>
        <w:adjustRightInd w:val="0"/>
        <w:snapToGri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 xml:space="preserve">механизмы реализации документов перспективного развития и требования к отчету о результатах реализации </w:t>
      </w:r>
      <w:r w:rsidR="00EC05C2" w:rsidRPr="00AA1959">
        <w:rPr>
          <w:rFonts w:ascii="Arial" w:hAnsi="Arial" w:cs="Arial"/>
          <w:sz w:val="20"/>
          <w:szCs w:val="20"/>
        </w:rPr>
        <w:t xml:space="preserve">ранее утверждённых </w:t>
      </w:r>
      <w:r w:rsidRPr="00AA1959">
        <w:rPr>
          <w:rFonts w:ascii="Arial" w:hAnsi="Arial" w:cs="Arial"/>
          <w:sz w:val="20"/>
          <w:szCs w:val="20"/>
        </w:rPr>
        <w:t>СиПР ЭЭС</w:t>
      </w:r>
      <w:r w:rsidR="00F5456C" w:rsidRPr="00AA1959">
        <w:rPr>
          <w:rFonts w:ascii="Arial" w:hAnsi="Arial" w:cs="Arial"/>
          <w:sz w:val="20"/>
          <w:szCs w:val="20"/>
        </w:rPr>
        <w:t xml:space="preserve"> России</w:t>
      </w:r>
      <w:r w:rsidRPr="00AA1959">
        <w:rPr>
          <w:rFonts w:ascii="Arial" w:hAnsi="Arial" w:cs="Arial"/>
          <w:sz w:val="20"/>
          <w:szCs w:val="20"/>
        </w:rPr>
        <w:t xml:space="preserve">. </w:t>
      </w:r>
    </w:p>
    <w:p w:rsidR="001204FD" w:rsidRPr="00AA1959" w:rsidRDefault="00FE0B2E" w:rsidP="00106746">
      <w:pPr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A1959">
        <w:rPr>
          <w:rFonts w:ascii="Arial" w:hAnsi="Arial" w:cs="Arial"/>
          <w:sz w:val="20"/>
          <w:szCs w:val="20"/>
        </w:rPr>
        <w:t xml:space="preserve">Постановление Правительства РФ </w:t>
      </w:r>
      <w:r w:rsidR="00EA7F6F" w:rsidRPr="00AA1959">
        <w:rPr>
          <w:rFonts w:ascii="Arial" w:hAnsi="Arial" w:cs="Arial"/>
          <w:sz w:val="20"/>
          <w:szCs w:val="20"/>
        </w:rPr>
        <w:t xml:space="preserve">(за исключением отдельных положений) </w:t>
      </w:r>
      <w:r w:rsidRPr="00AA1959">
        <w:rPr>
          <w:rFonts w:ascii="Arial" w:hAnsi="Arial" w:cs="Arial"/>
          <w:sz w:val="20"/>
          <w:szCs w:val="20"/>
        </w:rPr>
        <w:t xml:space="preserve">вступает в силу </w:t>
      </w:r>
      <w:r w:rsidR="00EA7F6F" w:rsidRPr="00AA1959">
        <w:rPr>
          <w:rFonts w:ascii="Arial" w:hAnsi="Arial" w:cs="Arial"/>
          <w:sz w:val="20"/>
          <w:szCs w:val="20"/>
        </w:rPr>
        <w:t>со дня его официального опубликования.</w:t>
      </w:r>
    </w:p>
    <w:sectPr w:rsidR="001204FD" w:rsidRPr="00AA1959" w:rsidSect="000F4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3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52" w:rsidRDefault="00E03A52">
      <w:r>
        <w:separator/>
      </w:r>
    </w:p>
  </w:endnote>
  <w:endnote w:type="continuationSeparator" w:id="1">
    <w:p w:rsidR="00E03A52" w:rsidRDefault="00E0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66" w:rsidRDefault="007B3FB8" w:rsidP="00FD24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5C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5C66" w:rsidRDefault="00B95C66" w:rsidP="00FD24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66" w:rsidRDefault="007B3FB8" w:rsidP="00FD24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5C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7D8">
      <w:rPr>
        <w:rStyle w:val="a6"/>
        <w:noProof/>
      </w:rPr>
      <w:t>2</w:t>
    </w:r>
    <w:r>
      <w:rPr>
        <w:rStyle w:val="a6"/>
      </w:rPr>
      <w:fldChar w:fldCharType="end"/>
    </w:r>
  </w:p>
  <w:p w:rsidR="00B95C66" w:rsidRDefault="00B95C66" w:rsidP="00FD24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52" w:rsidRDefault="00E03A52">
      <w:r>
        <w:separator/>
      </w:r>
    </w:p>
  </w:footnote>
  <w:footnote w:type="continuationSeparator" w:id="1">
    <w:p w:rsidR="00E03A52" w:rsidRDefault="00E0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66" w:rsidRDefault="007B3FB8" w:rsidP="00A724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5C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5C66" w:rsidRDefault="00B95C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66" w:rsidRDefault="00B95C66" w:rsidP="00A7246A">
    <w:pPr>
      <w:pStyle w:val="a4"/>
      <w:framePr w:wrap="around" w:vAnchor="text" w:hAnchor="margin" w:xAlign="center" w:y="1"/>
      <w:rPr>
        <w:rStyle w:val="a6"/>
      </w:rPr>
    </w:pPr>
  </w:p>
  <w:p w:rsidR="00B95C66" w:rsidRDefault="00B95C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2" w:type="pct"/>
      <w:tblInd w:w="-426" w:type="dxa"/>
      <w:tblLayout w:type="fixed"/>
      <w:tblCellMar>
        <w:left w:w="57" w:type="dxa"/>
      </w:tblCellMar>
      <w:tblLook w:val="04A0"/>
    </w:tblPr>
    <w:tblGrid>
      <w:gridCol w:w="8286"/>
      <w:gridCol w:w="2307"/>
    </w:tblGrid>
    <w:tr w:rsidR="0064092F" w:rsidRPr="005F77D8" w:rsidTr="000F4B96">
      <w:trPr>
        <w:trHeight w:val="1936"/>
      </w:trPr>
      <w:tc>
        <w:tcPr>
          <w:tcW w:w="3911" w:type="pct"/>
          <w:tcBorders>
            <w:right w:val="single" w:sz="18" w:space="0" w:color="234997"/>
          </w:tcBorders>
          <w:shd w:val="clear" w:color="auto" w:fill="auto"/>
        </w:tcPr>
        <w:p w:rsidR="001F6506" w:rsidRPr="00916FEC" w:rsidRDefault="000F4B96" w:rsidP="000F4B96">
          <w:pPr>
            <w:ind w:left="51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248604</wp:posOffset>
                </wp:positionH>
                <wp:positionV relativeFrom="paragraph">
                  <wp:posOffset>-18306</wp:posOffset>
                </wp:positionV>
                <wp:extent cx="4838215" cy="1273437"/>
                <wp:effectExtent l="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8215" cy="1273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9" w:type="pct"/>
          <w:tcBorders>
            <w:left w:val="single" w:sz="18" w:space="0" w:color="234997"/>
          </w:tcBorders>
          <w:shd w:val="clear" w:color="auto" w:fill="auto"/>
        </w:tcPr>
        <w:p w:rsidR="001F6506" w:rsidRPr="00916FEC" w:rsidRDefault="00051938" w:rsidP="002B38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A31C9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962025" cy="962025"/>
                <wp:effectExtent l="0" t="0" r="9525" b="9525"/>
                <wp:docPr id="1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7492" w:rsidRPr="00916FEC" w:rsidRDefault="007B3FB8" w:rsidP="002B3895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hyperlink r:id="rId3" w:tgtFrame="_blank" w:tooltip="Telegram каналСО" w:history="1">
            <w:r w:rsidR="002A7492" w:rsidRPr="000F4B96">
              <w:rPr>
                <w:rStyle w:val="a7"/>
                <w:rFonts w:ascii="Roboto" w:hAnsi="Roboto"/>
                <w:b/>
                <w:bCs/>
                <w:color w:val="094FA3"/>
                <w:sz w:val="18"/>
                <w:szCs w:val="20"/>
                <w:u w:val="none"/>
                <w:shd w:val="clear" w:color="auto" w:fill="FFFFFF"/>
                <w:lang w:val="en-US"/>
              </w:rPr>
              <w:t>t.me/so_ups_official</w:t>
            </w:r>
          </w:hyperlink>
        </w:p>
      </w:tc>
    </w:tr>
  </w:tbl>
  <w:p w:rsidR="001611EC" w:rsidRPr="00F9473E" w:rsidRDefault="001611EC" w:rsidP="00F9473E">
    <w:pPr>
      <w:rPr>
        <w:rFonts w:ascii="Arial" w:hAnsi="Arial" w:cs="Arial"/>
        <w:b/>
        <w:sz w:val="4"/>
        <w:szCs w:val="28"/>
        <w:lang w:val="en-US"/>
      </w:rPr>
    </w:pPr>
  </w:p>
  <w:p w:rsidR="001611EC" w:rsidRPr="00FA0CC6" w:rsidRDefault="007B3FB8" w:rsidP="00E92153">
    <w:pPr>
      <w:jc w:val="right"/>
      <w:rPr>
        <w:sz w:val="28"/>
        <w:szCs w:val="28"/>
        <w:lang w:val="en-US"/>
      </w:rPr>
    </w:pPr>
    <w:r w:rsidRPr="00FA0CC6">
      <w:rPr>
        <w:rFonts w:ascii="Arial" w:hAnsi="Arial" w:cs="Arial"/>
        <w:b/>
        <w:sz w:val="28"/>
        <w:szCs w:val="28"/>
      </w:rPr>
      <w:fldChar w:fldCharType="begin"/>
    </w:r>
    <w:r w:rsidR="00B95C66" w:rsidRPr="00FA0CC6">
      <w:rPr>
        <w:rFonts w:ascii="Arial" w:hAnsi="Arial" w:cs="Arial"/>
        <w:b/>
        <w:sz w:val="28"/>
        <w:szCs w:val="28"/>
      </w:rPr>
      <w:instrText xml:space="preserve"> TIME \@ "dd.MM.yyyy" </w:instrText>
    </w:r>
    <w:r w:rsidRPr="00FA0CC6">
      <w:rPr>
        <w:rFonts w:ascii="Arial" w:hAnsi="Arial" w:cs="Arial"/>
        <w:b/>
        <w:sz w:val="28"/>
        <w:szCs w:val="28"/>
      </w:rPr>
      <w:fldChar w:fldCharType="separate"/>
    </w:r>
    <w:r w:rsidR="005F77D8">
      <w:rPr>
        <w:rFonts w:ascii="Arial" w:hAnsi="Arial" w:cs="Arial"/>
        <w:b/>
        <w:noProof/>
        <w:sz w:val="28"/>
        <w:szCs w:val="28"/>
      </w:rPr>
      <w:t>25.01.2023</w:t>
    </w:r>
    <w:r w:rsidRPr="00FA0CC6">
      <w:rPr>
        <w:rFonts w:ascii="Arial" w:hAnsi="Arial" w:cs="Arial"/>
        <w:b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1CC"/>
    <w:multiLevelType w:val="hybridMultilevel"/>
    <w:tmpl w:val="EBFCBC48"/>
    <w:lvl w:ilvl="0" w:tplc="CE2046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E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49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26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B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2B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A0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4E9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82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F15D3"/>
    <w:multiLevelType w:val="hybridMultilevel"/>
    <w:tmpl w:val="E26E4A9E"/>
    <w:lvl w:ilvl="0" w:tplc="23DAC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2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C9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A4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80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66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E9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E0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0F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C7922"/>
    <w:multiLevelType w:val="hybridMultilevel"/>
    <w:tmpl w:val="9D240F9A"/>
    <w:lvl w:ilvl="0" w:tplc="ECBC7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E7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CA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9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AC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CC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07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CC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0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C7AE3"/>
    <w:multiLevelType w:val="hybridMultilevel"/>
    <w:tmpl w:val="3B2A4464"/>
    <w:lvl w:ilvl="0" w:tplc="217879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73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44BE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CC6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83B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A68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4C4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85D9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B4A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154068"/>
    <w:multiLevelType w:val="hybridMultilevel"/>
    <w:tmpl w:val="7E3A0786"/>
    <w:lvl w:ilvl="0" w:tplc="A65EF4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549C"/>
    <w:multiLevelType w:val="hybridMultilevel"/>
    <w:tmpl w:val="7DC2D87E"/>
    <w:lvl w:ilvl="0" w:tplc="CB38B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22270"/>
    <w:multiLevelType w:val="hybridMultilevel"/>
    <w:tmpl w:val="BBEA869C"/>
    <w:lvl w:ilvl="0" w:tplc="94C0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E8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6A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1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EC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8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AA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6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0A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52176"/>
    <w:multiLevelType w:val="hybridMultilevel"/>
    <w:tmpl w:val="AB926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5296EAC"/>
    <w:multiLevelType w:val="hybridMultilevel"/>
    <w:tmpl w:val="3C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62DA0"/>
    <w:multiLevelType w:val="multilevel"/>
    <w:tmpl w:val="379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1617C"/>
    <w:multiLevelType w:val="hybridMultilevel"/>
    <w:tmpl w:val="296C6D42"/>
    <w:lvl w:ilvl="0" w:tplc="1D3A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82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18C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C3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80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E5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A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E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46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6678C"/>
    <w:multiLevelType w:val="hybridMultilevel"/>
    <w:tmpl w:val="7932F8A6"/>
    <w:lvl w:ilvl="0" w:tplc="976696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1A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633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8F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4E6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CD5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0E3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409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4BA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D535D4"/>
    <w:multiLevelType w:val="hybridMultilevel"/>
    <w:tmpl w:val="0D7EE5A4"/>
    <w:lvl w:ilvl="0" w:tplc="185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20E64181"/>
    <w:multiLevelType w:val="hybridMultilevel"/>
    <w:tmpl w:val="814CE706"/>
    <w:lvl w:ilvl="0" w:tplc="67823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2F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E8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47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5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80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AE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6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1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A0E64"/>
    <w:multiLevelType w:val="hybridMultilevel"/>
    <w:tmpl w:val="88FEDCEA"/>
    <w:lvl w:ilvl="0" w:tplc="930CB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480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6F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21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C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2B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4F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85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0F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96EF1"/>
    <w:multiLevelType w:val="hybridMultilevel"/>
    <w:tmpl w:val="CCAA0FA4"/>
    <w:lvl w:ilvl="0" w:tplc="7172B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CD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CF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829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E9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C5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05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EF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3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E616F"/>
    <w:multiLevelType w:val="hybridMultilevel"/>
    <w:tmpl w:val="613EE890"/>
    <w:lvl w:ilvl="0" w:tplc="A23E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66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69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6E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E4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A1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C2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CE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6A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654DE"/>
    <w:multiLevelType w:val="hybridMultilevel"/>
    <w:tmpl w:val="E372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70B15"/>
    <w:multiLevelType w:val="hybridMultilevel"/>
    <w:tmpl w:val="D0FA9CFE"/>
    <w:lvl w:ilvl="0" w:tplc="423EAF7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67B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61E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863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2E4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E49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4AB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E02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FD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EE4044"/>
    <w:multiLevelType w:val="hybridMultilevel"/>
    <w:tmpl w:val="64881FA4"/>
    <w:lvl w:ilvl="0" w:tplc="613CBF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E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28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994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47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AA2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6D6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6954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9F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F72E55"/>
    <w:multiLevelType w:val="hybridMultilevel"/>
    <w:tmpl w:val="413CE602"/>
    <w:lvl w:ilvl="0" w:tplc="9542A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4B2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6C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6C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270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3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6C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253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872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A3C00"/>
    <w:multiLevelType w:val="hybridMultilevel"/>
    <w:tmpl w:val="0F6620A2"/>
    <w:lvl w:ilvl="0" w:tplc="6F4C5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A94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AC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EE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E9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A7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4E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88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E5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2C1295"/>
    <w:multiLevelType w:val="multilevel"/>
    <w:tmpl w:val="47F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C0E5B"/>
    <w:multiLevelType w:val="hybridMultilevel"/>
    <w:tmpl w:val="D8BC4DD6"/>
    <w:lvl w:ilvl="0" w:tplc="5A8C3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CEE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8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AF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02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CDC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2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CF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3176C9"/>
    <w:multiLevelType w:val="multilevel"/>
    <w:tmpl w:val="ADBA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66522"/>
    <w:multiLevelType w:val="hybridMultilevel"/>
    <w:tmpl w:val="C90C8796"/>
    <w:lvl w:ilvl="0" w:tplc="25E659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63801"/>
    <w:multiLevelType w:val="hybridMultilevel"/>
    <w:tmpl w:val="937C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2E3E"/>
    <w:multiLevelType w:val="hybridMultilevel"/>
    <w:tmpl w:val="68EA369E"/>
    <w:lvl w:ilvl="0" w:tplc="A88A2F7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8C8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22F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4812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6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8F7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A8C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ABE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9E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4952C5"/>
    <w:multiLevelType w:val="hybridMultilevel"/>
    <w:tmpl w:val="3E2C9DEA"/>
    <w:lvl w:ilvl="0" w:tplc="8A404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E92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0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6C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54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E2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E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66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E6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F341F2"/>
    <w:multiLevelType w:val="hybridMultilevel"/>
    <w:tmpl w:val="6ABAEA76"/>
    <w:lvl w:ilvl="0" w:tplc="6B528F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C4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08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A50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E3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64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C9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49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C6A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C4BD6"/>
    <w:multiLevelType w:val="hybridMultilevel"/>
    <w:tmpl w:val="38F0DDB0"/>
    <w:lvl w:ilvl="0" w:tplc="3516D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48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82B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A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4D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E2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288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24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777A56"/>
    <w:multiLevelType w:val="hybridMultilevel"/>
    <w:tmpl w:val="1A78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271BB"/>
    <w:multiLevelType w:val="hybridMultilevel"/>
    <w:tmpl w:val="E78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32FC"/>
    <w:multiLevelType w:val="hybridMultilevel"/>
    <w:tmpl w:val="4DAA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451C4"/>
    <w:multiLevelType w:val="hybridMultilevel"/>
    <w:tmpl w:val="06AAE6BA"/>
    <w:lvl w:ilvl="0" w:tplc="139A418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80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4CC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A1C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9C7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0C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00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CE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DB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84D1B9B"/>
    <w:multiLevelType w:val="hybridMultilevel"/>
    <w:tmpl w:val="63DA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728E4"/>
    <w:multiLevelType w:val="hybridMultilevel"/>
    <w:tmpl w:val="B4A6EC2A"/>
    <w:lvl w:ilvl="0" w:tplc="8C94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E3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89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2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69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AB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4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120F07"/>
    <w:multiLevelType w:val="hybridMultilevel"/>
    <w:tmpl w:val="6F3EFCEC"/>
    <w:lvl w:ilvl="0" w:tplc="97B68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A1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C4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4F0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45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5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65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88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1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B448A9"/>
    <w:multiLevelType w:val="hybridMultilevel"/>
    <w:tmpl w:val="92BE280E"/>
    <w:lvl w:ilvl="0" w:tplc="15D296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091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E30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62C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01BE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2DF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289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76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402A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6E91475"/>
    <w:multiLevelType w:val="hybridMultilevel"/>
    <w:tmpl w:val="DC1CE1EA"/>
    <w:lvl w:ilvl="0" w:tplc="6D3CF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1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47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83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0D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8C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A0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E3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CC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43137C"/>
    <w:multiLevelType w:val="multilevel"/>
    <w:tmpl w:val="5D1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67577"/>
    <w:multiLevelType w:val="hybridMultilevel"/>
    <w:tmpl w:val="2FE613B2"/>
    <w:lvl w:ilvl="0" w:tplc="E5F44E0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AA9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F8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0F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42E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8C47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C01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E0B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A7B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BA5CA7"/>
    <w:multiLevelType w:val="hybridMultilevel"/>
    <w:tmpl w:val="6BC002CC"/>
    <w:lvl w:ilvl="0" w:tplc="CD92D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80C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E9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F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876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07E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AC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E1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6B6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4"/>
  </w:num>
  <w:num w:numId="5">
    <w:abstractNumId w:val="20"/>
  </w:num>
  <w:num w:numId="6">
    <w:abstractNumId w:val="27"/>
  </w:num>
  <w:num w:numId="7">
    <w:abstractNumId w:val="19"/>
  </w:num>
  <w:num w:numId="8">
    <w:abstractNumId w:val="16"/>
  </w:num>
  <w:num w:numId="9">
    <w:abstractNumId w:val="30"/>
  </w:num>
  <w:num w:numId="10">
    <w:abstractNumId w:val="21"/>
  </w:num>
  <w:num w:numId="11">
    <w:abstractNumId w:val="42"/>
  </w:num>
  <w:num w:numId="12">
    <w:abstractNumId w:val="37"/>
  </w:num>
  <w:num w:numId="13">
    <w:abstractNumId w:val="33"/>
  </w:num>
  <w:num w:numId="14">
    <w:abstractNumId w:val="26"/>
  </w:num>
  <w:num w:numId="15">
    <w:abstractNumId w:val="4"/>
  </w:num>
  <w:num w:numId="16">
    <w:abstractNumId w:val="12"/>
  </w:num>
  <w:num w:numId="17">
    <w:abstractNumId w:val="24"/>
  </w:num>
  <w:num w:numId="18">
    <w:abstractNumId w:val="13"/>
  </w:num>
  <w:num w:numId="19">
    <w:abstractNumId w:val="29"/>
  </w:num>
  <w:num w:numId="20">
    <w:abstractNumId w:val="15"/>
  </w:num>
  <w:num w:numId="21">
    <w:abstractNumId w:val="23"/>
  </w:num>
  <w:num w:numId="22">
    <w:abstractNumId w:val="11"/>
  </w:num>
  <w:num w:numId="23">
    <w:abstractNumId w:val="40"/>
  </w:num>
  <w:num w:numId="24">
    <w:abstractNumId w:val="22"/>
  </w:num>
  <w:num w:numId="25">
    <w:abstractNumId w:val="36"/>
  </w:num>
  <w:num w:numId="26">
    <w:abstractNumId w:val="0"/>
  </w:num>
  <w:num w:numId="27">
    <w:abstractNumId w:val="39"/>
  </w:num>
  <w:num w:numId="28">
    <w:abstractNumId w:val="2"/>
  </w:num>
  <w:num w:numId="29">
    <w:abstractNumId w:val="10"/>
  </w:num>
  <w:num w:numId="30">
    <w:abstractNumId w:val="6"/>
  </w:num>
  <w:num w:numId="31">
    <w:abstractNumId w:val="41"/>
  </w:num>
  <w:num w:numId="32">
    <w:abstractNumId w:val="1"/>
  </w:num>
  <w:num w:numId="33">
    <w:abstractNumId w:val="32"/>
  </w:num>
  <w:num w:numId="34">
    <w:abstractNumId w:val="35"/>
  </w:num>
  <w:num w:numId="35">
    <w:abstractNumId w:val="38"/>
  </w:num>
  <w:num w:numId="36">
    <w:abstractNumId w:val="3"/>
  </w:num>
  <w:num w:numId="37">
    <w:abstractNumId w:val="34"/>
  </w:num>
  <w:num w:numId="38">
    <w:abstractNumId w:val="18"/>
  </w:num>
  <w:num w:numId="39">
    <w:abstractNumId w:val="7"/>
  </w:num>
  <w:num w:numId="40">
    <w:abstractNumId w:val="25"/>
  </w:num>
  <w:num w:numId="41">
    <w:abstractNumId w:val="5"/>
  </w:num>
  <w:num w:numId="42">
    <w:abstractNumId w:val="31"/>
  </w:num>
  <w:num w:numId="43">
    <w:abstractNumId w:val="1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attachedTemplate r:id="rId1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5B5"/>
    <w:rsid w:val="00005812"/>
    <w:rsid w:val="00005D89"/>
    <w:rsid w:val="00006FEC"/>
    <w:rsid w:val="000223F0"/>
    <w:rsid w:val="00023C31"/>
    <w:rsid w:val="00024151"/>
    <w:rsid w:val="00025394"/>
    <w:rsid w:val="00025C43"/>
    <w:rsid w:val="00026475"/>
    <w:rsid w:val="00027E0D"/>
    <w:rsid w:val="000306AA"/>
    <w:rsid w:val="000344B2"/>
    <w:rsid w:val="0003777F"/>
    <w:rsid w:val="00041FDF"/>
    <w:rsid w:val="000428D3"/>
    <w:rsid w:val="0004586C"/>
    <w:rsid w:val="000472B3"/>
    <w:rsid w:val="00047A66"/>
    <w:rsid w:val="000502CA"/>
    <w:rsid w:val="00051938"/>
    <w:rsid w:val="00051AE5"/>
    <w:rsid w:val="00054E9B"/>
    <w:rsid w:val="0005798D"/>
    <w:rsid w:val="00061264"/>
    <w:rsid w:val="00063A59"/>
    <w:rsid w:val="00070D68"/>
    <w:rsid w:val="000736BB"/>
    <w:rsid w:val="0008093E"/>
    <w:rsid w:val="00083802"/>
    <w:rsid w:val="000922B2"/>
    <w:rsid w:val="00094084"/>
    <w:rsid w:val="00094A21"/>
    <w:rsid w:val="00094FF0"/>
    <w:rsid w:val="00096F15"/>
    <w:rsid w:val="000A02D3"/>
    <w:rsid w:val="000B14E4"/>
    <w:rsid w:val="000B4647"/>
    <w:rsid w:val="000B5672"/>
    <w:rsid w:val="000B69A9"/>
    <w:rsid w:val="000B7A58"/>
    <w:rsid w:val="000C0715"/>
    <w:rsid w:val="000C3623"/>
    <w:rsid w:val="000C58B6"/>
    <w:rsid w:val="000C7E23"/>
    <w:rsid w:val="000D1612"/>
    <w:rsid w:val="000D17BC"/>
    <w:rsid w:val="000D35EB"/>
    <w:rsid w:val="000D56A0"/>
    <w:rsid w:val="000D5714"/>
    <w:rsid w:val="000D5B16"/>
    <w:rsid w:val="000D7677"/>
    <w:rsid w:val="000E3C31"/>
    <w:rsid w:val="000F4A09"/>
    <w:rsid w:val="000F4B96"/>
    <w:rsid w:val="0010622D"/>
    <w:rsid w:val="00106746"/>
    <w:rsid w:val="001122EE"/>
    <w:rsid w:val="001150D7"/>
    <w:rsid w:val="00117053"/>
    <w:rsid w:val="001204FD"/>
    <w:rsid w:val="00120FE4"/>
    <w:rsid w:val="001236CF"/>
    <w:rsid w:val="001236E0"/>
    <w:rsid w:val="00123EE3"/>
    <w:rsid w:val="00127428"/>
    <w:rsid w:val="001306E9"/>
    <w:rsid w:val="00133D63"/>
    <w:rsid w:val="0013491C"/>
    <w:rsid w:val="00135270"/>
    <w:rsid w:val="001368DB"/>
    <w:rsid w:val="00140C53"/>
    <w:rsid w:val="00142051"/>
    <w:rsid w:val="00142BE4"/>
    <w:rsid w:val="00147B42"/>
    <w:rsid w:val="00150143"/>
    <w:rsid w:val="001611EC"/>
    <w:rsid w:val="00161990"/>
    <w:rsid w:val="00162EAB"/>
    <w:rsid w:val="00163A4C"/>
    <w:rsid w:val="00165AC6"/>
    <w:rsid w:val="0017100B"/>
    <w:rsid w:val="001711DB"/>
    <w:rsid w:val="0017333E"/>
    <w:rsid w:val="00173C39"/>
    <w:rsid w:val="00174083"/>
    <w:rsid w:val="00177A99"/>
    <w:rsid w:val="001871B4"/>
    <w:rsid w:val="00196C32"/>
    <w:rsid w:val="001973CE"/>
    <w:rsid w:val="0019741E"/>
    <w:rsid w:val="001A3992"/>
    <w:rsid w:val="001A45FE"/>
    <w:rsid w:val="001C1D22"/>
    <w:rsid w:val="001C2E41"/>
    <w:rsid w:val="001E297F"/>
    <w:rsid w:val="001E3B48"/>
    <w:rsid w:val="001E3DC7"/>
    <w:rsid w:val="001E3EE0"/>
    <w:rsid w:val="001E3F3B"/>
    <w:rsid w:val="001E400A"/>
    <w:rsid w:val="001E41AF"/>
    <w:rsid w:val="001E7F9E"/>
    <w:rsid w:val="001F3C56"/>
    <w:rsid w:val="001F4E74"/>
    <w:rsid w:val="001F6506"/>
    <w:rsid w:val="001F7A5B"/>
    <w:rsid w:val="00204B7F"/>
    <w:rsid w:val="00205D20"/>
    <w:rsid w:val="00212BBE"/>
    <w:rsid w:val="00212FA2"/>
    <w:rsid w:val="0021782E"/>
    <w:rsid w:val="0022690F"/>
    <w:rsid w:val="00230F22"/>
    <w:rsid w:val="00231791"/>
    <w:rsid w:val="00232AA4"/>
    <w:rsid w:val="00234E65"/>
    <w:rsid w:val="0024382D"/>
    <w:rsid w:val="002449AC"/>
    <w:rsid w:val="002465E3"/>
    <w:rsid w:val="002467A2"/>
    <w:rsid w:val="00246AE0"/>
    <w:rsid w:val="00253C1B"/>
    <w:rsid w:val="002623AE"/>
    <w:rsid w:val="002627B8"/>
    <w:rsid w:val="002629A8"/>
    <w:rsid w:val="00264430"/>
    <w:rsid w:val="00267EC0"/>
    <w:rsid w:val="0027361C"/>
    <w:rsid w:val="002762B6"/>
    <w:rsid w:val="002804A5"/>
    <w:rsid w:val="00280F28"/>
    <w:rsid w:val="00285535"/>
    <w:rsid w:val="00285D33"/>
    <w:rsid w:val="002863BB"/>
    <w:rsid w:val="00286D43"/>
    <w:rsid w:val="00290D2D"/>
    <w:rsid w:val="0029176C"/>
    <w:rsid w:val="00295C1E"/>
    <w:rsid w:val="00297553"/>
    <w:rsid w:val="00297A89"/>
    <w:rsid w:val="002A31C9"/>
    <w:rsid w:val="002A412E"/>
    <w:rsid w:val="002A7492"/>
    <w:rsid w:val="002B041C"/>
    <w:rsid w:val="002B0CFF"/>
    <w:rsid w:val="002B1588"/>
    <w:rsid w:val="002B23C4"/>
    <w:rsid w:val="002B27A4"/>
    <w:rsid w:val="002B31A3"/>
    <w:rsid w:val="002B3895"/>
    <w:rsid w:val="002B7DFB"/>
    <w:rsid w:val="002C114C"/>
    <w:rsid w:val="002C1EB9"/>
    <w:rsid w:val="002C3362"/>
    <w:rsid w:val="002C37A6"/>
    <w:rsid w:val="002C4C2B"/>
    <w:rsid w:val="002C7F7F"/>
    <w:rsid w:val="002D1F70"/>
    <w:rsid w:val="002D7454"/>
    <w:rsid w:val="002E0946"/>
    <w:rsid w:val="002E2DB9"/>
    <w:rsid w:val="002E45BD"/>
    <w:rsid w:val="002E49ED"/>
    <w:rsid w:val="002E70DD"/>
    <w:rsid w:val="002F1006"/>
    <w:rsid w:val="002F2EFF"/>
    <w:rsid w:val="002F6A2B"/>
    <w:rsid w:val="0030207E"/>
    <w:rsid w:val="003044BB"/>
    <w:rsid w:val="00310C4D"/>
    <w:rsid w:val="00313773"/>
    <w:rsid w:val="003170A4"/>
    <w:rsid w:val="00323718"/>
    <w:rsid w:val="0032596E"/>
    <w:rsid w:val="003276C5"/>
    <w:rsid w:val="003349B0"/>
    <w:rsid w:val="00335F6D"/>
    <w:rsid w:val="003362BB"/>
    <w:rsid w:val="003400AE"/>
    <w:rsid w:val="00341315"/>
    <w:rsid w:val="00341427"/>
    <w:rsid w:val="00341629"/>
    <w:rsid w:val="00341AA5"/>
    <w:rsid w:val="00342A88"/>
    <w:rsid w:val="00355B24"/>
    <w:rsid w:val="003629BB"/>
    <w:rsid w:val="003630F4"/>
    <w:rsid w:val="00366D90"/>
    <w:rsid w:val="0036728E"/>
    <w:rsid w:val="00371E4D"/>
    <w:rsid w:val="003746B4"/>
    <w:rsid w:val="0037611D"/>
    <w:rsid w:val="00376923"/>
    <w:rsid w:val="003776F3"/>
    <w:rsid w:val="00391CD3"/>
    <w:rsid w:val="00394645"/>
    <w:rsid w:val="003947C3"/>
    <w:rsid w:val="003A2C13"/>
    <w:rsid w:val="003A63F7"/>
    <w:rsid w:val="003A6B21"/>
    <w:rsid w:val="003A7ACA"/>
    <w:rsid w:val="003A7E03"/>
    <w:rsid w:val="003B3A64"/>
    <w:rsid w:val="003B5A45"/>
    <w:rsid w:val="003B66F2"/>
    <w:rsid w:val="003D2BA4"/>
    <w:rsid w:val="003D5570"/>
    <w:rsid w:val="003D6561"/>
    <w:rsid w:val="003E335E"/>
    <w:rsid w:val="003E495F"/>
    <w:rsid w:val="003E5929"/>
    <w:rsid w:val="003E603C"/>
    <w:rsid w:val="003F19C5"/>
    <w:rsid w:val="003F503C"/>
    <w:rsid w:val="003F5D80"/>
    <w:rsid w:val="003F5DA3"/>
    <w:rsid w:val="004005BF"/>
    <w:rsid w:val="00402EBC"/>
    <w:rsid w:val="004032AF"/>
    <w:rsid w:val="004040A7"/>
    <w:rsid w:val="00404696"/>
    <w:rsid w:val="00405094"/>
    <w:rsid w:val="00405DC0"/>
    <w:rsid w:val="00405E42"/>
    <w:rsid w:val="004063C0"/>
    <w:rsid w:val="0041126D"/>
    <w:rsid w:val="00413359"/>
    <w:rsid w:val="004178B9"/>
    <w:rsid w:val="00424173"/>
    <w:rsid w:val="00426BD1"/>
    <w:rsid w:val="004370B3"/>
    <w:rsid w:val="00441BB6"/>
    <w:rsid w:val="00442A4C"/>
    <w:rsid w:val="00443AFD"/>
    <w:rsid w:val="00445388"/>
    <w:rsid w:val="004454AD"/>
    <w:rsid w:val="004464A4"/>
    <w:rsid w:val="00452B18"/>
    <w:rsid w:val="00456104"/>
    <w:rsid w:val="004610AA"/>
    <w:rsid w:val="00461776"/>
    <w:rsid w:val="00462160"/>
    <w:rsid w:val="004624D1"/>
    <w:rsid w:val="00465A5C"/>
    <w:rsid w:val="00471397"/>
    <w:rsid w:val="004717EC"/>
    <w:rsid w:val="00474F99"/>
    <w:rsid w:val="00476E64"/>
    <w:rsid w:val="004771A0"/>
    <w:rsid w:val="004828BA"/>
    <w:rsid w:val="00485B81"/>
    <w:rsid w:val="00486074"/>
    <w:rsid w:val="00487BD1"/>
    <w:rsid w:val="00491E34"/>
    <w:rsid w:val="00492B43"/>
    <w:rsid w:val="00495789"/>
    <w:rsid w:val="004A458C"/>
    <w:rsid w:val="004A5FEA"/>
    <w:rsid w:val="004A697A"/>
    <w:rsid w:val="004A7ABF"/>
    <w:rsid w:val="004B0342"/>
    <w:rsid w:val="004B1154"/>
    <w:rsid w:val="004B3598"/>
    <w:rsid w:val="004B4834"/>
    <w:rsid w:val="004B58DB"/>
    <w:rsid w:val="004B5C35"/>
    <w:rsid w:val="004B61A1"/>
    <w:rsid w:val="004C01EA"/>
    <w:rsid w:val="004C189D"/>
    <w:rsid w:val="004C2671"/>
    <w:rsid w:val="004C4D0E"/>
    <w:rsid w:val="004C7597"/>
    <w:rsid w:val="004D2544"/>
    <w:rsid w:val="004D34D4"/>
    <w:rsid w:val="004D5558"/>
    <w:rsid w:val="004D70AD"/>
    <w:rsid w:val="004D7C15"/>
    <w:rsid w:val="004E1DF3"/>
    <w:rsid w:val="004E5BEC"/>
    <w:rsid w:val="004E6947"/>
    <w:rsid w:val="004E6AB0"/>
    <w:rsid w:val="004E7953"/>
    <w:rsid w:val="004F0238"/>
    <w:rsid w:val="004F3C1B"/>
    <w:rsid w:val="004F686D"/>
    <w:rsid w:val="004F6C85"/>
    <w:rsid w:val="005016AF"/>
    <w:rsid w:val="0050170D"/>
    <w:rsid w:val="00501D0D"/>
    <w:rsid w:val="00502DE7"/>
    <w:rsid w:val="005044E5"/>
    <w:rsid w:val="00504EF7"/>
    <w:rsid w:val="00514151"/>
    <w:rsid w:val="005155C5"/>
    <w:rsid w:val="0051632A"/>
    <w:rsid w:val="005230BA"/>
    <w:rsid w:val="00523F2A"/>
    <w:rsid w:val="00524B1B"/>
    <w:rsid w:val="0052528C"/>
    <w:rsid w:val="0052597A"/>
    <w:rsid w:val="00526959"/>
    <w:rsid w:val="00527BAB"/>
    <w:rsid w:val="0053173C"/>
    <w:rsid w:val="00534A6F"/>
    <w:rsid w:val="00540CA0"/>
    <w:rsid w:val="00541111"/>
    <w:rsid w:val="00543D9C"/>
    <w:rsid w:val="00550F97"/>
    <w:rsid w:val="0055234F"/>
    <w:rsid w:val="00555701"/>
    <w:rsid w:val="005572C7"/>
    <w:rsid w:val="00561A2A"/>
    <w:rsid w:val="00564ACC"/>
    <w:rsid w:val="005650EC"/>
    <w:rsid w:val="00565F55"/>
    <w:rsid w:val="00566272"/>
    <w:rsid w:val="00566C5B"/>
    <w:rsid w:val="00573B4C"/>
    <w:rsid w:val="0057637F"/>
    <w:rsid w:val="00585851"/>
    <w:rsid w:val="0058601E"/>
    <w:rsid w:val="00587EBB"/>
    <w:rsid w:val="0059047B"/>
    <w:rsid w:val="0059294F"/>
    <w:rsid w:val="00594379"/>
    <w:rsid w:val="005954B3"/>
    <w:rsid w:val="00595DDB"/>
    <w:rsid w:val="005964ED"/>
    <w:rsid w:val="005979C5"/>
    <w:rsid w:val="005A1D2B"/>
    <w:rsid w:val="005A1FA4"/>
    <w:rsid w:val="005A2B9C"/>
    <w:rsid w:val="005A51D9"/>
    <w:rsid w:val="005A5598"/>
    <w:rsid w:val="005B0FDC"/>
    <w:rsid w:val="005B1E88"/>
    <w:rsid w:val="005B3BE0"/>
    <w:rsid w:val="005B766C"/>
    <w:rsid w:val="005C0894"/>
    <w:rsid w:val="005C13FD"/>
    <w:rsid w:val="005C20D6"/>
    <w:rsid w:val="005C2481"/>
    <w:rsid w:val="005C479F"/>
    <w:rsid w:val="005C4B96"/>
    <w:rsid w:val="005C6055"/>
    <w:rsid w:val="005D33FB"/>
    <w:rsid w:val="005D3E84"/>
    <w:rsid w:val="005E12B7"/>
    <w:rsid w:val="005E3492"/>
    <w:rsid w:val="005E5EE4"/>
    <w:rsid w:val="005E6EB9"/>
    <w:rsid w:val="005E7A2A"/>
    <w:rsid w:val="005F0A07"/>
    <w:rsid w:val="005F1EC0"/>
    <w:rsid w:val="005F1ED4"/>
    <w:rsid w:val="005F5953"/>
    <w:rsid w:val="005F77D8"/>
    <w:rsid w:val="00606C85"/>
    <w:rsid w:val="00607EB3"/>
    <w:rsid w:val="006109AE"/>
    <w:rsid w:val="00610DEE"/>
    <w:rsid w:val="00614309"/>
    <w:rsid w:val="0061511D"/>
    <w:rsid w:val="00616769"/>
    <w:rsid w:val="00617883"/>
    <w:rsid w:val="00621EE5"/>
    <w:rsid w:val="00624839"/>
    <w:rsid w:val="0063004A"/>
    <w:rsid w:val="006304F9"/>
    <w:rsid w:val="00631D1D"/>
    <w:rsid w:val="00631FFE"/>
    <w:rsid w:val="006345CB"/>
    <w:rsid w:val="0063502E"/>
    <w:rsid w:val="00636147"/>
    <w:rsid w:val="006379A3"/>
    <w:rsid w:val="00637BD0"/>
    <w:rsid w:val="0064092F"/>
    <w:rsid w:val="006419A1"/>
    <w:rsid w:val="00642BFF"/>
    <w:rsid w:val="00644240"/>
    <w:rsid w:val="00646773"/>
    <w:rsid w:val="006506FF"/>
    <w:rsid w:val="00655467"/>
    <w:rsid w:val="00655F7E"/>
    <w:rsid w:val="00660B6E"/>
    <w:rsid w:val="0066316A"/>
    <w:rsid w:val="00665A82"/>
    <w:rsid w:val="0067278F"/>
    <w:rsid w:val="00675CC9"/>
    <w:rsid w:val="006768A1"/>
    <w:rsid w:val="00677851"/>
    <w:rsid w:val="0068052D"/>
    <w:rsid w:val="006834A1"/>
    <w:rsid w:val="00684463"/>
    <w:rsid w:val="00685B91"/>
    <w:rsid w:val="0068666A"/>
    <w:rsid w:val="006878E0"/>
    <w:rsid w:val="006938D5"/>
    <w:rsid w:val="0069428E"/>
    <w:rsid w:val="00697333"/>
    <w:rsid w:val="00697C5A"/>
    <w:rsid w:val="006A4253"/>
    <w:rsid w:val="006A4299"/>
    <w:rsid w:val="006A4B80"/>
    <w:rsid w:val="006A68D2"/>
    <w:rsid w:val="006A7874"/>
    <w:rsid w:val="006A7A4E"/>
    <w:rsid w:val="006B0539"/>
    <w:rsid w:val="006B18D7"/>
    <w:rsid w:val="006B38AC"/>
    <w:rsid w:val="006B6528"/>
    <w:rsid w:val="006B6597"/>
    <w:rsid w:val="006C32D9"/>
    <w:rsid w:val="006C3B31"/>
    <w:rsid w:val="006C6DF3"/>
    <w:rsid w:val="006D1F4F"/>
    <w:rsid w:val="006D3707"/>
    <w:rsid w:val="006E5C43"/>
    <w:rsid w:val="006F0DDD"/>
    <w:rsid w:val="006F15B9"/>
    <w:rsid w:val="006F4647"/>
    <w:rsid w:val="006F5859"/>
    <w:rsid w:val="006F6DC4"/>
    <w:rsid w:val="006F74E8"/>
    <w:rsid w:val="00701024"/>
    <w:rsid w:val="007015C1"/>
    <w:rsid w:val="0070218B"/>
    <w:rsid w:val="00703595"/>
    <w:rsid w:val="00710D10"/>
    <w:rsid w:val="00715572"/>
    <w:rsid w:val="0072349A"/>
    <w:rsid w:val="00724F3B"/>
    <w:rsid w:val="007269D4"/>
    <w:rsid w:val="00731440"/>
    <w:rsid w:val="007319F8"/>
    <w:rsid w:val="00734AE8"/>
    <w:rsid w:val="00734DC8"/>
    <w:rsid w:val="007358F7"/>
    <w:rsid w:val="00735EDE"/>
    <w:rsid w:val="00735F29"/>
    <w:rsid w:val="0074442F"/>
    <w:rsid w:val="00744D03"/>
    <w:rsid w:val="00745F29"/>
    <w:rsid w:val="007474C4"/>
    <w:rsid w:val="00751EFC"/>
    <w:rsid w:val="00752877"/>
    <w:rsid w:val="00753C3E"/>
    <w:rsid w:val="0075437A"/>
    <w:rsid w:val="00754D8C"/>
    <w:rsid w:val="0075572D"/>
    <w:rsid w:val="00755956"/>
    <w:rsid w:val="007559BD"/>
    <w:rsid w:val="00760D76"/>
    <w:rsid w:val="00760FC7"/>
    <w:rsid w:val="00761D31"/>
    <w:rsid w:val="00762199"/>
    <w:rsid w:val="00771D52"/>
    <w:rsid w:val="00772EF6"/>
    <w:rsid w:val="00772FAA"/>
    <w:rsid w:val="00774386"/>
    <w:rsid w:val="00774545"/>
    <w:rsid w:val="00774D91"/>
    <w:rsid w:val="0077661E"/>
    <w:rsid w:val="00782E5E"/>
    <w:rsid w:val="00783415"/>
    <w:rsid w:val="00783795"/>
    <w:rsid w:val="007842B3"/>
    <w:rsid w:val="0078676B"/>
    <w:rsid w:val="00792310"/>
    <w:rsid w:val="00792E1B"/>
    <w:rsid w:val="00794FD4"/>
    <w:rsid w:val="00795105"/>
    <w:rsid w:val="007956B9"/>
    <w:rsid w:val="0079574A"/>
    <w:rsid w:val="007A3D12"/>
    <w:rsid w:val="007B1557"/>
    <w:rsid w:val="007B2325"/>
    <w:rsid w:val="007B2DA7"/>
    <w:rsid w:val="007B3FB8"/>
    <w:rsid w:val="007B518F"/>
    <w:rsid w:val="007B5B42"/>
    <w:rsid w:val="007B7202"/>
    <w:rsid w:val="007C0A58"/>
    <w:rsid w:val="007C545E"/>
    <w:rsid w:val="007C5E8F"/>
    <w:rsid w:val="007D2CBA"/>
    <w:rsid w:val="007D2EA7"/>
    <w:rsid w:val="007D3A43"/>
    <w:rsid w:val="007D7EE4"/>
    <w:rsid w:val="007E1EFE"/>
    <w:rsid w:val="007E3145"/>
    <w:rsid w:val="007E4E6F"/>
    <w:rsid w:val="007E6CDC"/>
    <w:rsid w:val="007F3588"/>
    <w:rsid w:val="007F455B"/>
    <w:rsid w:val="007F7177"/>
    <w:rsid w:val="00801FE6"/>
    <w:rsid w:val="008042C0"/>
    <w:rsid w:val="00804506"/>
    <w:rsid w:val="00805C6D"/>
    <w:rsid w:val="00806CD3"/>
    <w:rsid w:val="008075E2"/>
    <w:rsid w:val="008079FE"/>
    <w:rsid w:val="008106BA"/>
    <w:rsid w:val="00815431"/>
    <w:rsid w:val="00817E35"/>
    <w:rsid w:val="0082246E"/>
    <w:rsid w:val="00831386"/>
    <w:rsid w:val="0083259B"/>
    <w:rsid w:val="00832E6E"/>
    <w:rsid w:val="00833AE1"/>
    <w:rsid w:val="00834191"/>
    <w:rsid w:val="00835AE4"/>
    <w:rsid w:val="00835DC3"/>
    <w:rsid w:val="00842869"/>
    <w:rsid w:val="00843E26"/>
    <w:rsid w:val="00845DB9"/>
    <w:rsid w:val="00850848"/>
    <w:rsid w:val="00860545"/>
    <w:rsid w:val="008627F3"/>
    <w:rsid w:val="0086303B"/>
    <w:rsid w:val="00870334"/>
    <w:rsid w:val="00871806"/>
    <w:rsid w:val="00872DD7"/>
    <w:rsid w:val="00874CE6"/>
    <w:rsid w:val="008768A5"/>
    <w:rsid w:val="008768F3"/>
    <w:rsid w:val="00882373"/>
    <w:rsid w:val="00887231"/>
    <w:rsid w:val="00887CBF"/>
    <w:rsid w:val="00890304"/>
    <w:rsid w:val="00890BB0"/>
    <w:rsid w:val="00893013"/>
    <w:rsid w:val="00893311"/>
    <w:rsid w:val="00893A1D"/>
    <w:rsid w:val="008A565B"/>
    <w:rsid w:val="008A6EF2"/>
    <w:rsid w:val="008A75B5"/>
    <w:rsid w:val="008B1A86"/>
    <w:rsid w:val="008C184B"/>
    <w:rsid w:val="008C4A12"/>
    <w:rsid w:val="008C79F5"/>
    <w:rsid w:val="008D17CD"/>
    <w:rsid w:val="008D23E0"/>
    <w:rsid w:val="008D313F"/>
    <w:rsid w:val="008D34AB"/>
    <w:rsid w:val="008D35DA"/>
    <w:rsid w:val="008D5758"/>
    <w:rsid w:val="008D5932"/>
    <w:rsid w:val="008D5EDF"/>
    <w:rsid w:val="008E3414"/>
    <w:rsid w:val="008E3D09"/>
    <w:rsid w:val="008E4928"/>
    <w:rsid w:val="008E513D"/>
    <w:rsid w:val="008E52D6"/>
    <w:rsid w:val="008E58DA"/>
    <w:rsid w:val="008E5F7C"/>
    <w:rsid w:val="008F456B"/>
    <w:rsid w:val="008F4631"/>
    <w:rsid w:val="008F5778"/>
    <w:rsid w:val="008F7772"/>
    <w:rsid w:val="00900020"/>
    <w:rsid w:val="009009AF"/>
    <w:rsid w:val="00902269"/>
    <w:rsid w:val="009028B4"/>
    <w:rsid w:val="00907C7B"/>
    <w:rsid w:val="00911B06"/>
    <w:rsid w:val="00912006"/>
    <w:rsid w:val="00912A87"/>
    <w:rsid w:val="0091475E"/>
    <w:rsid w:val="00916FEC"/>
    <w:rsid w:val="00922A0A"/>
    <w:rsid w:val="00932071"/>
    <w:rsid w:val="009322A7"/>
    <w:rsid w:val="0093353A"/>
    <w:rsid w:val="00934B50"/>
    <w:rsid w:val="00941A42"/>
    <w:rsid w:val="00941C74"/>
    <w:rsid w:val="0094256D"/>
    <w:rsid w:val="00942D64"/>
    <w:rsid w:val="009436B6"/>
    <w:rsid w:val="00945320"/>
    <w:rsid w:val="00955252"/>
    <w:rsid w:val="00961E64"/>
    <w:rsid w:val="00963E14"/>
    <w:rsid w:val="00975AFC"/>
    <w:rsid w:val="00977859"/>
    <w:rsid w:val="00980492"/>
    <w:rsid w:val="00982B88"/>
    <w:rsid w:val="00983752"/>
    <w:rsid w:val="00984166"/>
    <w:rsid w:val="00985109"/>
    <w:rsid w:val="00985CF9"/>
    <w:rsid w:val="00985DB9"/>
    <w:rsid w:val="00994A37"/>
    <w:rsid w:val="00996CC5"/>
    <w:rsid w:val="00996E84"/>
    <w:rsid w:val="009A30AE"/>
    <w:rsid w:val="009A3E47"/>
    <w:rsid w:val="009A795A"/>
    <w:rsid w:val="009B1100"/>
    <w:rsid w:val="009B1B8B"/>
    <w:rsid w:val="009B3E27"/>
    <w:rsid w:val="009B4608"/>
    <w:rsid w:val="009B6050"/>
    <w:rsid w:val="009B6F71"/>
    <w:rsid w:val="009C09EA"/>
    <w:rsid w:val="009C7D9A"/>
    <w:rsid w:val="009D4790"/>
    <w:rsid w:val="009E0960"/>
    <w:rsid w:val="009F2A5A"/>
    <w:rsid w:val="009F56C2"/>
    <w:rsid w:val="009F73AB"/>
    <w:rsid w:val="00A0727F"/>
    <w:rsid w:val="00A12E7B"/>
    <w:rsid w:val="00A14695"/>
    <w:rsid w:val="00A157B5"/>
    <w:rsid w:val="00A20BCC"/>
    <w:rsid w:val="00A214E3"/>
    <w:rsid w:val="00A22077"/>
    <w:rsid w:val="00A22BBE"/>
    <w:rsid w:val="00A24521"/>
    <w:rsid w:val="00A24685"/>
    <w:rsid w:val="00A2573A"/>
    <w:rsid w:val="00A279A5"/>
    <w:rsid w:val="00A315F2"/>
    <w:rsid w:val="00A36CC3"/>
    <w:rsid w:val="00A45D0F"/>
    <w:rsid w:val="00A47666"/>
    <w:rsid w:val="00A52219"/>
    <w:rsid w:val="00A531C7"/>
    <w:rsid w:val="00A53A55"/>
    <w:rsid w:val="00A55291"/>
    <w:rsid w:val="00A55993"/>
    <w:rsid w:val="00A562EF"/>
    <w:rsid w:val="00A609F5"/>
    <w:rsid w:val="00A626BE"/>
    <w:rsid w:val="00A6415E"/>
    <w:rsid w:val="00A6461B"/>
    <w:rsid w:val="00A650C5"/>
    <w:rsid w:val="00A6517D"/>
    <w:rsid w:val="00A67435"/>
    <w:rsid w:val="00A7122C"/>
    <w:rsid w:val="00A71555"/>
    <w:rsid w:val="00A7246A"/>
    <w:rsid w:val="00A7713E"/>
    <w:rsid w:val="00A8082B"/>
    <w:rsid w:val="00A81C06"/>
    <w:rsid w:val="00A87154"/>
    <w:rsid w:val="00A8741F"/>
    <w:rsid w:val="00A95AF3"/>
    <w:rsid w:val="00A9616C"/>
    <w:rsid w:val="00AA08E0"/>
    <w:rsid w:val="00AA17C3"/>
    <w:rsid w:val="00AA1959"/>
    <w:rsid w:val="00AA3104"/>
    <w:rsid w:val="00AA4708"/>
    <w:rsid w:val="00AA4947"/>
    <w:rsid w:val="00AA74A5"/>
    <w:rsid w:val="00AA7542"/>
    <w:rsid w:val="00AB080A"/>
    <w:rsid w:val="00AB12CC"/>
    <w:rsid w:val="00AB5659"/>
    <w:rsid w:val="00AC21DF"/>
    <w:rsid w:val="00AC2569"/>
    <w:rsid w:val="00AC3C4D"/>
    <w:rsid w:val="00AC4480"/>
    <w:rsid w:val="00AD1883"/>
    <w:rsid w:val="00AD494F"/>
    <w:rsid w:val="00AD4B53"/>
    <w:rsid w:val="00AD6D8E"/>
    <w:rsid w:val="00AE195E"/>
    <w:rsid w:val="00AE3333"/>
    <w:rsid w:val="00AE376A"/>
    <w:rsid w:val="00AE5EF4"/>
    <w:rsid w:val="00AE6D75"/>
    <w:rsid w:val="00AF1B44"/>
    <w:rsid w:val="00AF3072"/>
    <w:rsid w:val="00AF6090"/>
    <w:rsid w:val="00B00885"/>
    <w:rsid w:val="00B00B34"/>
    <w:rsid w:val="00B02B26"/>
    <w:rsid w:val="00B0339C"/>
    <w:rsid w:val="00B057F8"/>
    <w:rsid w:val="00B058B9"/>
    <w:rsid w:val="00B05AB5"/>
    <w:rsid w:val="00B116BB"/>
    <w:rsid w:val="00B11DCA"/>
    <w:rsid w:val="00B14732"/>
    <w:rsid w:val="00B15D4B"/>
    <w:rsid w:val="00B17A86"/>
    <w:rsid w:val="00B20B98"/>
    <w:rsid w:val="00B24C24"/>
    <w:rsid w:val="00B25D91"/>
    <w:rsid w:val="00B334FC"/>
    <w:rsid w:val="00B34FD5"/>
    <w:rsid w:val="00B3764C"/>
    <w:rsid w:val="00B404F7"/>
    <w:rsid w:val="00B40F6D"/>
    <w:rsid w:val="00B420B0"/>
    <w:rsid w:val="00B426F6"/>
    <w:rsid w:val="00B44D4D"/>
    <w:rsid w:val="00B452DC"/>
    <w:rsid w:val="00B458B6"/>
    <w:rsid w:val="00B45A61"/>
    <w:rsid w:val="00B47206"/>
    <w:rsid w:val="00B50F8F"/>
    <w:rsid w:val="00B51249"/>
    <w:rsid w:val="00B54081"/>
    <w:rsid w:val="00B57C24"/>
    <w:rsid w:val="00B57D93"/>
    <w:rsid w:val="00B64E0F"/>
    <w:rsid w:val="00B66318"/>
    <w:rsid w:val="00B66BA3"/>
    <w:rsid w:val="00B71ACE"/>
    <w:rsid w:val="00B72106"/>
    <w:rsid w:val="00B72D5D"/>
    <w:rsid w:val="00B72F85"/>
    <w:rsid w:val="00B73FF9"/>
    <w:rsid w:val="00B746C4"/>
    <w:rsid w:val="00B748E5"/>
    <w:rsid w:val="00B76040"/>
    <w:rsid w:val="00B76A49"/>
    <w:rsid w:val="00B8010C"/>
    <w:rsid w:val="00B8091B"/>
    <w:rsid w:val="00B82334"/>
    <w:rsid w:val="00B82402"/>
    <w:rsid w:val="00B85E00"/>
    <w:rsid w:val="00B87084"/>
    <w:rsid w:val="00B87E02"/>
    <w:rsid w:val="00B95C66"/>
    <w:rsid w:val="00BA3B43"/>
    <w:rsid w:val="00BA3F33"/>
    <w:rsid w:val="00BA42B8"/>
    <w:rsid w:val="00BA42E1"/>
    <w:rsid w:val="00BA51F1"/>
    <w:rsid w:val="00BA56DD"/>
    <w:rsid w:val="00BB2B3B"/>
    <w:rsid w:val="00BB63DF"/>
    <w:rsid w:val="00BB78BF"/>
    <w:rsid w:val="00BB7DA1"/>
    <w:rsid w:val="00BC0BC3"/>
    <w:rsid w:val="00BC674F"/>
    <w:rsid w:val="00BC7063"/>
    <w:rsid w:val="00BD2A32"/>
    <w:rsid w:val="00BD3332"/>
    <w:rsid w:val="00BD4031"/>
    <w:rsid w:val="00BD5AE3"/>
    <w:rsid w:val="00BE04A9"/>
    <w:rsid w:val="00BE6483"/>
    <w:rsid w:val="00BF174D"/>
    <w:rsid w:val="00BF1A33"/>
    <w:rsid w:val="00BF1D84"/>
    <w:rsid w:val="00BF3236"/>
    <w:rsid w:val="00BF3499"/>
    <w:rsid w:val="00BF3768"/>
    <w:rsid w:val="00BF4515"/>
    <w:rsid w:val="00BF73C8"/>
    <w:rsid w:val="00C00B5E"/>
    <w:rsid w:val="00C01F8A"/>
    <w:rsid w:val="00C02664"/>
    <w:rsid w:val="00C061F9"/>
    <w:rsid w:val="00C10BD3"/>
    <w:rsid w:val="00C1116D"/>
    <w:rsid w:val="00C11FE1"/>
    <w:rsid w:val="00C12B12"/>
    <w:rsid w:val="00C1651B"/>
    <w:rsid w:val="00C2210B"/>
    <w:rsid w:val="00C314C9"/>
    <w:rsid w:val="00C35099"/>
    <w:rsid w:val="00C35B4D"/>
    <w:rsid w:val="00C362E3"/>
    <w:rsid w:val="00C36532"/>
    <w:rsid w:val="00C366C3"/>
    <w:rsid w:val="00C402DF"/>
    <w:rsid w:val="00C40689"/>
    <w:rsid w:val="00C46CB0"/>
    <w:rsid w:val="00C47621"/>
    <w:rsid w:val="00C526D3"/>
    <w:rsid w:val="00C53930"/>
    <w:rsid w:val="00C57974"/>
    <w:rsid w:val="00C605B4"/>
    <w:rsid w:val="00C60D36"/>
    <w:rsid w:val="00C6159A"/>
    <w:rsid w:val="00C67CEA"/>
    <w:rsid w:val="00C71821"/>
    <w:rsid w:val="00C74303"/>
    <w:rsid w:val="00C82AA7"/>
    <w:rsid w:val="00C83CAB"/>
    <w:rsid w:val="00C8422A"/>
    <w:rsid w:val="00C87F7B"/>
    <w:rsid w:val="00C92966"/>
    <w:rsid w:val="00C92CD7"/>
    <w:rsid w:val="00CA356A"/>
    <w:rsid w:val="00CA5A1F"/>
    <w:rsid w:val="00CA6663"/>
    <w:rsid w:val="00CB1655"/>
    <w:rsid w:val="00CB2FBE"/>
    <w:rsid w:val="00CB453B"/>
    <w:rsid w:val="00CB68E3"/>
    <w:rsid w:val="00CC35CC"/>
    <w:rsid w:val="00CC44A3"/>
    <w:rsid w:val="00CC5229"/>
    <w:rsid w:val="00CC5FE8"/>
    <w:rsid w:val="00CD3F69"/>
    <w:rsid w:val="00CD67D8"/>
    <w:rsid w:val="00CE2F6E"/>
    <w:rsid w:val="00CE3589"/>
    <w:rsid w:val="00CE715A"/>
    <w:rsid w:val="00CE7D60"/>
    <w:rsid w:val="00CF174C"/>
    <w:rsid w:val="00CF4A71"/>
    <w:rsid w:val="00CF5B5A"/>
    <w:rsid w:val="00CF7516"/>
    <w:rsid w:val="00D026C6"/>
    <w:rsid w:val="00D03C09"/>
    <w:rsid w:val="00D05D19"/>
    <w:rsid w:val="00D06210"/>
    <w:rsid w:val="00D064BC"/>
    <w:rsid w:val="00D06611"/>
    <w:rsid w:val="00D12A9E"/>
    <w:rsid w:val="00D16606"/>
    <w:rsid w:val="00D209BC"/>
    <w:rsid w:val="00D27C41"/>
    <w:rsid w:val="00D3350E"/>
    <w:rsid w:val="00D34B0A"/>
    <w:rsid w:val="00D35067"/>
    <w:rsid w:val="00D37D1A"/>
    <w:rsid w:val="00D409A1"/>
    <w:rsid w:val="00D40AFA"/>
    <w:rsid w:val="00D4114F"/>
    <w:rsid w:val="00D424CD"/>
    <w:rsid w:val="00D44780"/>
    <w:rsid w:val="00D4677F"/>
    <w:rsid w:val="00D51B33"/>
    <w:rsid w:val="00D54711"/>
    <w:rsid w:val="00D61786"/>
    <w:rsid w:val="00D61B98"/>
    <w:rsid w:val="00D63DED"/>
    <w:rsid w:val="00D65195"/>
    <w:rsid w:val="00D659A6"/>
    <w:rsid w:val="00D67018"/>
    <w:rsid w:val="00D7210A"/>
    <w:rsid w:val="00D75D46"/>
    <w:rsid w:val="00D76993"/>
    <w:rsid w:val="00D805B9"/>
    <w:rsid w:val="00D92132"/>
    <w:rsid w:val="00D9420B"/>
    <w:rsid w:val="00D97970"/>
    <w:rsid w:val="00DA14EC"/>
    <w:rsid w:val="00DA2103"/>
    <w:rsid w:val="00DA25AF"/>
    <w:rsid w:val="00DA2808"/>
    <w:rsid w:val="00DA3285"/>
    <w:rsid w:val="00DA76EE"/>
    <w:rsid w:val="00DB2961"/>
    <w:rsid w:val="00DB3ED3"/>
    <w:rsid w:val="00DB3EFD"/>
    <w:rsid w:val="00DB59B8"/>
    <w:rsid w:val="00DC16DF"/>
    <w:rsid w:val="00DC1A99"/>
    <w:rsid w:val="00DC346F"/>
    <w:rsid w:val="00DC5F7F"/>
    <w:rsid w:val="00DD0AF9"/>
    <w:rsid w:val="00DD50FD"/>
    <w:rsid w:val="00DD6FF8"/>
    <w:rsid w:val="00DE2DFA"/>
    <w:rsid w:val="00DE352D"/>
    <w:rsid w:val="00DE3B17"/>
    <w:rsid w:val="00DE4F1E"/>
    <w:rsid w:val="00DF0650"/>
    <w:rsid w:val="00DF0BA6"/>
    <w:rsid w:val="00DF236B"/>
    <w:rsid w:val="00DF3025"/>
    <w:rsid w:val="00DF7DCB"/>
    <w:rsid w:val="00E030B4"/>
    <w:rsid w:val="00E03A52"/>
    <w:rsid w:val="00E0442E"/>
    <w:rsid w:val="00E04989"/>
    <w:rsid w:val="00E07884"/>
    <w:rsid w:val="00E11DDD"/>
    <w:rsid w:val="00E14B3A"/>
    <w:rsid w:val="00E17CEE"/>
    <w:rsid w:val="00E20184"/>
    <w:rsid w:val="00E262A7"/>
    <w:rsid w:val="00E303F4"/>
    <w:rsid w:val="00E30DFF"/>
    <w:rsid w:val="00E32113"/>
    <w:rsid w:val="00E325DC"/>
    <w:rsid w:val="00E32D13"/>
    <w:rsid w:val="00E33CA3"/>
    <w:rsid w:val="00E36AD1"/>
    <w:rsid w:val="00E3772B"/>
    <w:rsid w:val="00E4300B"/>
    <w:rsid w:val="00E443D1"/>
    <w:rsid w:val="00E46AB8"/>
    <w:rsid w:val="00E47975"/>
    <w:rsid w:val="00E51CB9"/>
    <w:rsid w:val="00E52887"/>
    <w:rsid w:val="00E53D7B"/>
    <w:rsid w:val="00E542EF"/>
    <w:rsid w:val="00E56BC9"/>
    <w:rsid w:val="00E6299A"/>
    <w:rsid w:val="00E632C2"/>
    <w:rsid w:val="00E64285"/>
    <w:rsid w:val="00E649FF"/>
    <w:rsid w:val="00E6606E"/>
    <w:rsid w:val="00E66789"/>
    <w:rsid w:val="00E724F0"/>
    <w:rsid w:val="00E77C8B"/>
    <w:rsid w:val="00E8129C"/>
    <w:rsid w:val="00E83477"/>
    <w:rsid w:val="00E8476D"/>
    <w:rsid w:val="00E855BB"/>
    <w:rsid w:val="00E868C2"/>
    <w:rsid w:val="00E91B92"/>
    <w:rsid w:val="00E92153"/>
    <w:rsid w:val="00E92892"/>
    <w:rsid w:val="00E939CC"/>
    <w:rsid w:val="00E93B94"/>
    <w:rsid w:val="00E9506E"/>
    <w:rsid w:val="00E96D88"/>
    <w:rsid w:val="00EA0F58"/>
    <w:rsid w:val="00EA588B"/>
    <w:rsid w:val="00EA6F98"/>
    <w:rsid w:val="00EA7F6F"/>
    <w:rsid w:val="00EB1B85"/>
    <w:rsid w:val="00EB1F1F"/>
    <w:rsid w:val="00EB3233"/>
    <w:rsid w:val="00EB36D2"/>
    <w:rsid w:val="00EB506A"/>
    <w:rsid w:val="00EC05C2"/>
    <w:rsid w:val="00EC3B1E"/>
    <w:rsid w:val="00EC7254"/>
    <w:rsid w:val="00EC7E5D"/>
    <w:rsid w:val="00ED2B1C"/>
    <w:rsid w:val="00ED345C"/>
    <w:rsid w:val="00ED5F71"/>
    <w:rsid w:val="00ED74C0"/>
    <w:rsid w:val="00EE3625"/>
    <w:rsid w:val="00EF1583"/>
    <w:rsid w:val="00EF4F76"/>
    <w:rsid w:val="00EF5004"/>
    <w:rsid w:val="00EF55B5"/>
    <w:rsid w:val="00F02183"/>
    <w:rsid w:val="00F02ECE"/>
    <w:rsid w:val="00F0364D"/>
    <w:rsid w:val="00F05EB0"/>
    <w:rsid w:val="00F0620B"/>
    <w:rsid w:val="00F075BC"/>
    <w:rsid w:val="00F07AC2"/>
    <w:rsid w:val="00F07E66"/>
    <w:rsid w:val="00F11AF6"/>
    <w:rsid w:val="00F1300D"/>
    <w:rsid w:val="00F160C1"/>
    <w:rsid w:val="00F219B6"/>
    <w:rsid w:val="00F2216C"/>
    <w:rsid w:val="00F34DE9"/>
    <w:rsid w:val="00F36F65"/>
    <w:rsid w:val="00F37ABC"/>
    <w:rsid w:val="00F411C2"/>
    <w:rsid w:val="00F41260"/>
    <w:rsid w:val="00F418E5"/>
    <w:rsid w:val="00F42A88"/>
    <w:rsid w:val="00F44C97"/>
    <w:rsid w:val="00F51400"/>
    <w:rsid w:val="00F51653"/>
    <w:rsid w:val="00F518D6"/>
    <w:rsid w:val="00F51AF8"/>
    <w:rsid w:val="00F52379"/>
    <w:rsid w:val="00F54112"/>
    <w:rsid w:val="00F5456C"/>
    <w:rsid w:val="00F57D92"/>
    <w:rsid w:val="00F63CF0"/>
    <w:rsid w:val="00F64900"/>
    <w:rsid w:val="00F66F83"/>
    <w:rsid w:val="00F67D2D"/>
    <w:rsid w:val="00F71188"/>
    <w:rsid w:val="00F728BC"/>
    <w:rsid w:val="00F73416"/>
    <w:rsid w:val="00F738DF"/>
    <w:rsid w:val="00F7395C"/>
    <w:rsid w:val="00F73B4E"/>
    <w:rsid w:val="00F76395"/>
    <w:rsid w:val="00F77A77"/>
    <w:rsid w:val="00F80911"/>
    <w:rsid w:val="00F812B8"/>
    <w:rsid w:val="00F82226"/>
    <w:rsid w:val="00F92337"/>
    <w:rsid w:val="00F9473E"/>
    <w:rsid w:val="00F96926"/>
    <w:rsid w:val="00F96CD3"/>
    <w:rsid w:val="00FA0328"/>
    <w:rsid w:val="00FA0CC6"/>
    <w:rsid w:val="00FA2791"/>
    <w:rsid w:val="00FA291D"/>
    <w:rsid w:val="00FA3E7D"/>
    <w:rsid w:val="00FA44E7"/>
    <w:rsid w:val="00FA53F8"/>
    <w:rsid w:val="00FA5484"/>
    <w:rsid w:val="00FB13D2"/>
    <w:rsid w:val="00FB245D"/>
    <w:rsid w:val="00FB4A0E"/>
    <w:rsid w:val="00FB6704"/>
    <w:rsid w:val="00FC1590"/>
    <w:rsid w:val="00FC1C21"/>
    <w:rsid w:val="00FC60EC"/>
    <w:rsid w:val="00FD2425"/>
    <w:rsid w:val="00FE0B2E"/>
    <w:rsid w:val="00FE5F6D"/>
    <w:rsid w:val="00FF064A"/>
    <w:rsid w:val="00FF1DC1"/>
    <w:rsid w:val="00FF372C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F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2D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6210"/>
    <w:pPr>
      <w:keepNext/>
      <w:widowControl w:val="0"/>
      <w:adjustRightInd w:val="0"/>
      <w:spacing w:before="240" w:after="75" w:line="360" w:lineRule="atLeast"/>
      <w:textAlignment w:val="baseline"/>
      <w:outlineLvl w:val="2"/>
    </w:pPr>
    <w:rPr>
      <w:rFonts w:ascii="Arial" w:hAnsi="Arial" w:cs="Arial"/>
      <w:b/>
      <w:bCs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85E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088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73B4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a5">
    <w:name w:val="footer"/>
    <w:basedOn w:val="a"/>
    <w:rsid w:val="00BA56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246A"/>
  </w:style>
  <w:style w:type="paragraph" w:customStyle="1" w:styleId="-">
    <w:name w:val="Текст пресс-релиза (курсив)"/>
    <w:next w:val="-0"/>
    <w:autoRedefine/>
    <w:rsid w:val="001368DB"/>
    <w:pPr>
      <w:spacing w:after="240"/>
      <w:jc w:val="both"/>
    </w:pPr>
    <w:rPr>
      <w:rFonts w:ascii="Arial" w:hAnsi="Arial"/>
      <w:i/>
      <w:szCs w:val="28"/>
    </w:rPr>
  </w:style>
  <w:style w:type="paragraph" w:customStyle="1" w:styleId="11">
    <w:name w:val="Заголовок1"/>
    <w:basedOn w:val="a"/>
    <w:next w:val="-"/>
    <w:autoRedefine/>
    <w:rsid w:val="00163A4C"/>
    <w:pPr>
      <w:jc w:val="center"/>
    </w:pPr>
    <w:rPr>
      <w:b/>
      <w:sz w:val="28"/>
      <w:szCs w:val="28"/>
    </w:rPr>
  </w:style>
  <w:style w:type="paragraph" w:customStyle="1" w:styleId="-1">
    <w:name w:val="Заголовок пресс-релиза"/>
    <w:basedOn w:val="a"/>
    <w:next w:val="-"/>
    <w:autoRedefine/>
    <w:rsid w:val="001368DB"/>
    <w:pPr>
      <w:spacing w:before="240" w:after="120"/>
      <w:jc w:val="both"/>
    </w:pPr>
    <w:rPr>
      <w:rFonts w:ascii="Arial" w:hAnsi="Arial"/>
      <w:b/>
    </w:rPr>
  </w:style>
  <w:style w:type="character" w:styleId="a7">
    <w:name w:val="Hyperlink"/>
    <w:rsid w:val="003A63F7"/>
    <w:rPr>
      <w:color w:val="0000FF"/>
      <w:u w:val="single"/>
    </w:rPr>
  </w:style>
  <w:style w:type="paragraph" w:customStyle="1" w:styleId="-0">
    <w:name w:val="Текст пресс-релиза"/>
    <w:basedOn w:val="-"/>
    <w:autoRedefine/>
    <w:rsid w:val="00CB453B"/>
    <w:pPr>
      <w:spacing w:after="0"/>
    </w:pPr>
    <w:rPr>
      <w:i w:val="0"/>
    </w:rPr>
  </w:style>
  <w:style w:type="paragraph" w:customStyle="1" w:styleId="bodytext">
    <w:name w:val="bodytext"/>
    <w:basedOn w:val="a"/>
    <w:rsid w:val="00CB68E3"/>
    <w:pPr>
      <w:spacing w:before="100" w:beforeAutospacing="1" w:after="240" w:line="360" w:lineRule="atLeast"/>
    </w:pPr>
  </w:style>
  <w:style w:type="paragraph" w:styleId="a8">
    <w:name w:val="Balloon Text"/>
    <w:basedOn w:val="a"/>
    <w:link w:val="a9"/>
    <w:rsid w:val="00AD494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D494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9322A7"/>
    <w:rPr>
      <w:rFonts w:ascii="Arial" w:hAnsi="Arial" w:cs="Arial"/>
      <w:b/>
      <w:bCs/>
      <w:sz w:val="24"/>
      <w:szCs w:val="26"/>
      <w:lang w:val="en-US"/>
    </w:rPr>
  </w:style>
  <w:style w:type="character" w:customStyle="1" w:styleId="40">
    <w:name w:val="Заголовок 4 Знак"/>
    <w:link w:val="4"/>
    <w:semiHidden/>
    <w:rsid w:val="00B85E00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rsid w:val="00A22BBE"/>
    <w:pPr>
      <w:spacing w:before="100" w:beforeAutospacing="1" w:after="100" w:afterAutospacing="1"/>
    </w:pPr>
  </w:style>
  <w:style w:type="paragraph" w:styleId="ab">
    <w:name w:val="List Paragraph"/>
    <w:aliases w:val="Гл. Многоуровневый,Нумерованый список,List Paragraph1,AC List 01,List Paragraph,Абзац вправо-1,Абзац вправо-11,List Paragraph11,Абзац вправо-12,List Paragraph12,Абзац вправо-111,List Paragraph111,Абзац вправо-13,List Paragraph13,Список!"/>
    <w:basedOn w:val="a"/>
    <w:link w:val="ac"/>
    <w:uiPriority w:val="34"/>
    <w:qFormat/>
    <w:rsid w:val="0078676B"/>
    <w:pPr>
      <w:ind w:left="720"/>
      <w:contextualSpacing/>
    </w:pPr>
  </w:style>
  <w:style w:type="character" w:customStyle="1" w:styleId="ac">
    <w:name w:val="Абзац списка Знак"/>
    <w:aliases w:val="Гл. Многоуровневый Знак,Нумерованый список Знак,List Paragraph1 Знак,AC List 01 Знак,List Paragraph Знак,Абзац вправо-1 Знак,Абзац вправо-11 Знак,List Paragraph11 Знак,Абзац вправо-12 Знак,List Paragraph12 Знак,Абзац вправо-111 Знак"/>
    <w:link w:val="ab"/>
    <w:uiPriority w:val="34"/>
    <w:qFormat/>
    <w:locked/>
    <w:rsid w:val="0078676B"/>
    <w:rPr>
      <w:sz w:val="24"/>
      <w:szCs w:val="24"/>
    </w:rPr>
  </w:style>
  <w:style w:type="character" w:styleId="ad">
    <w:name w:val="annotation reference"/>
    <w:rsid w:val="00941C74"/>
    <w:rPr>
      <w:sz w:val="16"/>
      <w:szCs w:val="16"/>
    </w:rPr>
  </w:style>
  <w:style w:type="paragraph" w:styleId="ae">
    <w:name w:val="annotation text"/>
    <w:basedOn w:val="a"/>
    <w:link w:val="af"/>
    <w:rsid w:val="00941C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41C74"/>
  </w:style>
  <w:style w:type="paragraph" w:styleId="af0">
    <w:name w:val="annotation subject"/>
    <w:basedOn w:val="ae"/>
    <w:next w:val="ae"/>
    <w:link w:val="af1"/>
    <w:rsid w:val="00941C74"/>
    <w:rPr>
      <w:b/>
      <w:bCs/>
    </w:rPr>
  </w:style>
  <w:style w:type="character" w:customStyle="1" w:styleId="af1">
    <w:name w:val="Тема примечания Знак"/>
    <w:link w:val="af0"/>
    <w:rsid w:val="00941C74"/>
    <w:rPr>
      <w:b/>
      <w:bCs/>
    </w:rPr>
  </w:style>
  <w:style w:type="character" w:customStyle="1" w:styleId="10">
    <w:name w:val="Заголовок 1 Знак"/>
    <w:link w:val="1"/>
    <w:rsid w:val="002E2D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234E6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12">
    <w:name w:val="Font Style12"/>
    <w:uiPriority w:val="99"/>
    <w:rsid w:val="00234E65"/>
    <w:rPr>
      <w:rFonts w:ascii="Times New Roman" w:hAnsi="Times New Roman" w:cs="Times New Roman"/>
      <w:color w:val="000000"/>
      <w:sz w:val="26"/>
      <w:szCs w:val="26"/>
    </w:rPr>
  </w:style>
  <w:style w:type="paragraph" w:customStyle="1" w:styleId="31">
    <w:name w:val="Абзац списка3"/>
    <w:basedOn w:val="a"/>
    <w:link w:val="32"/>
    <w:qFormat/>
    <w:rsid w:val="00280F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F518D6"/>
    <w:rPr>
      <w:i/>
      <w:iCs/>
    </w:rPr>
  </w:style>
  <w:style w:type="paragraph" w:customStyle="1" w:styleId="12">
    <w:name w:val="Стиль1"/>
    <w:basedOn w:val="31"/>
    <w:link w:val="13"/>
    <w:qFormat/>
    <w:rsid w:val="00B57D93"/>
    <w:pPr>
      <w:spacing w:before="120" w:after="320" w:line="240" w:lineRule="auto"/>
    </w:pPr>
    <w:rPr>
      <w:rFonts w:ascii="Arial" w:hAnsi="Arial"/>
      <w:sz w:val="20"/>
    </w:rPr>
  </w:style>
  <w:style w:type="paragraph" w:customStyle="1" w:styleId="2">
    <w:name w:val="Стиль2"/>
    <w:basedOn w:val="12"/>
    <w:link w:val="20"/>
    <w:qFormat/>
    <w:rsid w:val="00B57D93"/>
    <w:pPr>
      <w:spacing w:line="360" w:lineRule="auto"/>
    </w:pPr>
  </w:style>
  <w:style w:type="character" w:customStyle="1" w:styleId="32">
    <w:name w:val="Абзац списка3 Знак"/>
    <w:basedOn w:val="a0"/>
    <w:link w:val="31"/>
    <w:rsid w:val="00B57D93"/>
    <w:rPr>
      <w:rFonts w:ascii="Calibri" w:hAnsi="Calibri"/>
      <w:sz w:val="22"/>
      <w:szCs w:val="22"/>
      <w:lang w:eastAsia="en-US"/>
    </w:rPr>
  </w:style>
  <w:style w:type="character" w:customStyle="1" w:styleId="13">
    <w:name w:val="Стиль1 Знак"/>
    <w:basedOn w:val="32"/>
    <w:link w:val="12"/>
    <w:rsid w:val="00B57D93"/>
    <w:rPr>
      <w:rFonts w:ascii="Arial" w:hAnsi="Arial"/>
      <w:sz w:val="22"/>
      <w:szCs w:val="22"/>
      <w:lang w:eastAsia="en-US"/>
    </w:rPr>
  </w:style>
  <w:style w:type="character" w:customStyle="1" w:styleId="20">
    <w:name w:val="Стиль2 Знак"/>
    <w:basedOn w:val="13"/>
    <w:link w:val="2"/>
    <w:rsid w:val="00B57D93"/>
    <w:rPr>
      <w:rFonts w:ascii="Arial" w:hAnsi="Arial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D12A9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23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96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45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102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79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10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46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14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48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68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59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65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64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7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05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4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05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5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0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54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016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1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38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501">
          <w:marLeft w:val="2650"/>
          <w:marRight w:val="2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4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9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592">
          <w:marLeft w:val="2650"/>
          <w:marRight w:val="2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9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83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50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12300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so_ups_offici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77;&#1084;&#1072;%20&#1075;&#1086;&#1076;&#1072;\2022_&#1090;&#1077;&#1084;&#1072;%20&#1075;&#1086;&#1076;&#1072;\&#1087;&#1088;&#1072;&#1079;&#1076;&#1085;&#1080;&#1095;&#1085;&#1099;&#1077;%20&#1087;&#1088;&#1086;&#1087;&#1091;&#1089;&#1082;&#1072;\100%20&#1083;&#1077;&#1090;%20&#1086;&#1076;&#1091;\&#1080;&#1090;&#1086;&#1075;\&#1087;&#1088;&#1077;&#1089;&#1089;-&#1088;&#1077;&#1083;&#1080;&#1079;&#1099;\&#1085;&#1086;&#1074;\&#1096;&#1072;&#1073;&#1083;&#1086;&#1085;%20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9359-AC9E-4320-8E67-CE28B40C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СО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"Системный оператор Единой энергетической системы"</vt:lpstr>
    </vt:vector>
  </TitlesOfParts>
  <Company>DUIID</Company>
  <LinksUpToDate>false</LinksUpToDate>
  <CharactersWithSpaces>5146</CharactersWithSpaces>
  <SharedDoc>false</SharedDoc>
  <HLinks>
    <vt:vector size="6" baseType="variant">
      <vt:variant>
        <vt:i4>5439508</vt:i4>
      </vt:variant>
      <vt:variant>
        <vt:i4>7</vt:i4>
      </vt:variant>
      <vt:variant>
        <vt:i4>0</vt:i4>
      </vt:variant>
      <vt:variant>
        <vt:i4>5</vt:i4>
      </vt:variant>
      <vt:variant>
        <vt:lpwstr>https://t.me/so_ups_official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"Системный оператор Единой энергетической системы"</dc:title>
  <dc:creator>Windows User</dc:creator>
  <cp:lastModifiedBy>Olga</cp:lastModifiedBy>
  <cp:revision>2</cp:revision>
  <cp:lastPrinted>2016-07-26T08:40:00Z</cp:lastPrinted>
  <dcterms:created xsi:type="dcterms:W3CDTF">2023-01-25T08:16:00Z</dcterms:created>
  <dcterms:modified xsi:type="dcterms:W3CDTF">2023-01-25T08:16:00Z</dcterms:modified>
</cp:coreProperties>
</file>