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86" w:rsidRDefault="001C1A86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0DED" w:rsidRDefault="00480DED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0DED" w:rsidRDefault="00480DED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0DED" w:rsidRDefault="00480DED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0DED" w:rsidRDefault="00480DED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0DED" w:rsidRDefault="00480DED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0DED" w:rsidRDefault="00480DED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0DED" w:rsidRDefault="00480DED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0DED" w:rsidRDefault="00480DED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0DED" w:rsidRDefault="00480DED" w:rsidP="00480D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0DED" w:rsidRPr="00794F65" w:rsidRDefault="00480DED" w:rsidP="00480D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0CA7" w:rsidRDefault="004420BE" w:rsidP="00442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0675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420BE" w:rsidRPr="00470675" w:rsidRDefault="004420BE" w:rsidP="00442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  <w:r w:rsidR="00C62C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Ульяновской области» на 2019-202</w:t>
      </w:r>
      <w:r w:rsidR="00513A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420BE" w:rsidRDefault="004420BE" w:rsidP="00442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0DED" w:rsidRPr="009F4D2E" w:rsidRDefault="00480DED" w:rsidP="00442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0BE" w:rsidRPr="00470675" w:rsidRDefault="004420BE" w:rsidP="0044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75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 w:rsidR="00480D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7067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675">
        <w:rPr>
          <w:rFonts w:ascii="Times New Roman" w:hAnsi="Times New Roman" w:cs="Times New Roman"/>
          <w:sz w:val="28"/>
          <w:szCs w:val="28"/>
        </w:rPr>
        <w:t>т:</w:t>
      </w:r>
    </w:p>
    <w:p w:rsidR="004420BE" w:rsidRPr="00470675" w:rsidRDefault="004420BE" w:rsidP="005C0CA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75">
        <w:rPr>
          <w:rFonts w:ascii="Times New Roman" w:hAnsi="Times New Roman" w:cs="Times New Roman"/>
          <w:sz w:val="28"/>
          <w:szCs w:val="28"/>
        </w:rPr>
        <w:t xml:space="preserve">1. Утвердить прилагаемую государственную </w:t>
      </w:r>
      <w:hyperlink w:anchor="P77" w:history="1">
        <w:r w:rsidRPr="00470675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470675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A53CD5">
        <w:rPr>
          <w:rFonts w:ascii="Times New Roman" w:hAnsi="Times New Roman" w:cs="Times New Roman"/>
          <w:sz w:val="28"/>
          <w:szCs w:val="28"/>
        </w:rPr>
        <w:t>«</w:t>
      </w:r>
      <w:r w:rsidRPr="00470675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Ульяновской области» на 2019-202</w:t>
      </w:r>
      <w:r w:rsidR="00513A65">
        <w:rPr>
          <w:rFonts w:ascii="Times New Roman" w:hAnsi="Times New Roman" w:cs="Times New Roman"/>
          <w:sz w:val="28"/>
          <w:szCs w:val="28"/>
        </w:rPr>
        <w:t>4</w:t>
      </w:r>
      <w:r w:rsidRPr="0047067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420BE" w:rsidRDefault="004420BE" w:rsidP="004420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Pr="004706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06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20BE" w:rsidRPr="00B77DCE" w:rsidRDefault="004420BE" w:rsidP="00442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DCE" w:rsidRPr="00B77DCE" w:rsidRDefault="00B77DCE" w:rsidP="00B77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0BE" w:rsidRPr="00B77DCE" w:rsidRDefault="004420BE" w:rsidP="00442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0BE" w:rsidRPr="002157B0" w:rsidRDefault="004420BE" w:rsidP="004420BE">
      <w:r w:rsidRPr="002157B0">
        <w:t>Председатель</w:t>
      </w:r>
    </w:p>
    <w:p w:rsidR="004420BE" w:rsidRPr="00916DB9" w:rsidRDefault="004420BE" w:rsidP="004420BE">
      <w:r w:rsidRPr="002157B0">
        <w:t xml:space="preserve">Правительства области                                                                     </w:t>
      </w:r>
      <w:r>
        <w:t xml:space="preserve">    </w:t>
      </w:r>
      <w:r w:rsidRPr="002157B0">
        <w:t>А.А.Смекалин</w:t>
      </w:r>
    </w:p>
    <w:p w:rsidR="001C1A86" w:rsidRPr="00794F65" w:rsidRDefault="001C1A86" w:rsidP="002F65C8">
      <w:pPr>
        <w:autoSpaceDE w:val="0"/>
        <w:autoSpaceDN w:val="0"/>
        <w:adjustRightInd w:val="0"/>
        <w:jc w:val="both"/>
      </w:pPr>
    </w:p>
    <w:p w:rsidR="001C1A86" w:rsidRPr="00794F65" w:rsidRDefault="001C1A86" w:rsidP="00F744A4">
      <w:pPr>
        <w:autoSpaceDE w:val="0"/>
        <w:autoSpaceDN w:val="0"/>
        <w:adjustRightInd w:val="0"/>
        <w:ind w:right="-312"/>
      </w:pPr>
    </w:p>
    <w:p w:rsidR="001C1A86" w:rsidRPr="00794F65" w:rsidRDefault="001C1A86" w:rsidP="00F744A4">
      <w:pPr>
        <w:autoSpaceDE w:val="0"/>
        <w:autoSpaceDN w:val="0"/>
        <w:adjustRightInd w:val="0"/>
        <w:ind w:right="-312"/>
        <w:sectPr w:rsidR="001C1A86" w:rsidRPr="00794F65" w:rsidSect="00D965F1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C1A86" w:rsidRDefault="001C1A86" w:rsidP="00480DED">
      <w:pPr>
        <w:keepNext/>
        <w:widowControl w:val="0"/>
        <w:ind w:left="4920"/>
        <w:jc w:val="center"/>
      </w:pPr>
      <w:bookmarkStart w:id="0" w:name="Par40"/>
      <w:bookmarkEnd w:id="0"/>
      <w:r w:rsidRPr="00D960F1">
        <w:lastRenderedPageBreak/>
        <w:t>УТВЕРЖДЕНА</w:t>
      </w:r>
    </w:p>
    <w:p w:rsidR="00480DED" w:rsidRDefault="00480DED" w:rsidP="00480DED">
      <w:pPr>
        <w:keepNext/>
        <w:widowControl w:val="0"/>
        <w:ind w:left="4920"/>
        <w:jc w:val="center"/>
      </w:pPr>
    </w:p>
    <w:p w:rsidR="001C1A86" w:rsidRDefault="001C1A86" w:rsidP="00480DED">
      <w:pPr>
        <w:keepNext/>
        <w:widowControl w:val="0"/>
        <w:ind w:left="4920"/>
        <w:jc w:val="center"/>
      </w:pPr>
      <w:r>
        <w:t xml:space="preserve">постановлением Правительства </w:t>
      </w:r>
    </w:p>
    <w:p w:rsidR="001C1A86" w:rsidRDefault="001C1A86" w:rsidP="00C04EAA">
      <w:pPr>
        <w:keepNext/>
        <w:widowControl w:val="0"/>
        <w:ind w:left="4920"/>
        <w:jc w:val="center"/>
      </w:pPr>
      <w:r>
        <w:t>Ульяновской области</w:t>
      </w:r>
    </w:p>
    <w:p w:rsidR="001C1A86" w:rsidRDefault="001C1A86" w:rsidP="00C04EAA">
      <w:pPr>
        <w:keepNext/>
        <w:widowControl w:val="0"/>
        <w:ind w:left="4920"/>
        <w:jc w:val="center"/>
      </w:pPr>
    </w:p>
    <w:p w:rsidR="001C1A86" w:rsidRDefault="001C1A86" w:rsidP="00C04EAA">
      <w:pPr>
        <w:keepNext/>
        <w:widowControl w:val="0"/>
        <w:ind w:left="4920"/>
        <w:jc w:val="center"/>
      </w:pPr>
    </w:p>
    <w:p w:rsidR="001C1A86" w:rsidRDefault="001C1A86" w:rsidP="00C04EAA">
      <w:pPr>
        <w:keepNext/>
        <w:widowControl w:val="0"/>
        <w:ind w:left="4920"/>
        <w:jc w:val="center"/>
      </w:pPr>
    </w:p>
    <w:p w:rsidR="001C1A86" w:rsidRDefault="001C1A86" w:rsidP="00C04EAA">
      <w:pPr>
        <w:keepNext/>
        <w:widowControl w:val="0"/>
        <w:ind w:left="4920"/>
        <w:jc w:val="center"/>
      </w:pPr>
    </w:p>
    <w:p w:rsidR="001C1A86" w:rsidRDefault="001C1A86" w:rsidP="00C04EAA">
      <w:pPr>
        <w:keepNext/>
        <w:widowControl w:val="0"/>
        <w:ind w:left="4920"/>
        <w:jc w:val="center"/>
      </w:pPr>
    </w:p>
    <w:p w:rsidR="001C1A86" w:rsidRDefault="001C1A86" w:rsidP="00C04EAA">
      <w:pPr>
        <w:keepNext/>
        <w:widowControl w:val="0"/>
        <w:ind w:left="4920"/>
        <w:jc w:val="center"/>
      </w:pPr>
    </w:p>
    <w:p w:rsidR="001C1A86" w:rsidRDefault="001C1A86" w:rsidP="00C04EAA">
      <w:pPr>
        <w:keepNext/>
        <w:widowControl w:val="0"/>
        <w:ind w:left="4920"/>
        <w:jc w:val="center"/>
      </w:pPr>
    </w:p>
    <w:p w:rsidR="001C1A86" w:rsidRDefault="001C1A86" w:rsidP="00C04EAA">
      <w:pPr>
        <w:keepNext/>
        <w:widowControl w:val="0"/>
        <w:ind w:left="4920"/>
        <w:jc w:val="center"/>
      </w:pPr>
    </w:p>
    <w:p w:rsidR="001C1A86" w:rsidRDefault="001C1A86" w:rsidP="00C04EAA">
      <w:pPr>
        <w:keepNext/>
        <w:widowControl w:val="0"/>
        <w:ind w:left="4920"/>
        <w:jc w:val="center"/>
      </w:pPr>
    </w:p>
    <w:p w:rsidR="001C1A86" w:rsidRDefault="001C1A86" w:rsidP="00C04EAA">
      <w:pPr>
        <w:keepNext/>
        <w:widowControl w:val="0"/>
        <w:ind w:left="4920"/>
        <w:jc w:val="center"/>
      </w:pPr>
    </w:p>
    <w:p w:rsidR="001C1A86" w:rsidRDefault="001C1A86" w:rsidP="00C04EAA">
      <w:pPr>
        <w:keepNext/>
        <w:widowControl w:val="0"/>
        <w:ind w:left="4920"/>
        <w:jc w:val="center"/>
      </w:pPr>
    </w:p>
    <w:p w:rsidR="001C1A86" w:rsidRPr="00D960F1" w:rsidRDefault="001C1A86" w:rsidP="00C04EAA">
      <w:pPr>
        <w:keepNext/>
        <w:widowControl w:val="0"/>
        <w:jc w:val="center"/>
        <w:rPr>
          <w:b/>
          <w:sz w:val="32"/>
          <w:szCs w:val="32"/>
        </w:rPr>
      </w:pPr>
      <w:r w:rsidRPr="00D960F1">
        <w:rPr>
          <w:b/>
          <w:sz w:val="32"/>
          <w:szCs w:val="32"/>
        </w:rPr>
        <w:t>Государственная программа</w:t>
      </w:r>
      <w:r>
        <w:rPr>
          <w:b/>
          <w:sz w:val="32"/>
          <w:szCs w:val="32"/>
        </w:rPr>
        <w:t xml:space="preserve"> Ульяновской области</w:t>
      </w:r>
    </w:p>
    <w:p w:rsidR="004420BE" w:rsidRDefault="001C1A86" w:rsidP="004420BE">
      <w:pPr>
        <w:keepNext/>
        <w:widowControl w:val="0"/>
        <w:jc w:val="center"/>
        <w:rPr>
          <w:b/>
          <w:sz w:val="32"/>
          <w:szCs w:val="32"/>
        </w:rPr>
      </w:pPr>
      <w:r w:rsidRPr="004420BE">
        <w:rPr>
          <w:b/>
          <w:sz w:val="32"/>
          <w:szCs w:val="32"/>
        </w:rPr>
        <w:t>«</w:t>
      </w:r>
      <w:r w:rsidR="004420BE" w:rsidRPr="004420BE">
        <w:rPr>
          <w:b/>
          <w:sz w:val="32"/>
          <w:szCs w:val="32"/>
        </w:rPr>
        <w:t xml:space="preserve">Развитие малого и среднего предпринимательства </w:t>
      </w:r>
    </w:p>
    <w:p w:rsidR="001C1A86" w:rsidRPr="004420BE" w:rsidRDefault="004420BE" w:rsidP="004420BE">
      <w:pPr>
        <w:keepNext/>
        <w:widowControl w:val="0"/>
        <w:jc w:val="center"/>
        <w:rPr>
          <w:b/>
          <w:sz w:val="32"/>
          <w:szCs w:val="32"/>
        </w:rPr>
      </w:pPr>
      <w:r w:rsidRPr="004420BE">
        <w:rPr>
          <w:b/>
          <w:sz w:val="32"/>
          <w:szCs w:val="32"/>
        </w:rPr>
        <w:t>в Ульяновской области» на 2019-202</w:t>
      </w:r>
      <w:r w:rsidR="00513A65">
        <w:rPr>
          <w:b/>
          <w:sz w:val="32"/>
          <w:szCs w:val="32"/>
        </w:rPr>
        <w:t>4</w:t>
      </w:r>
      <w:r w:rsidRPr="004420BE">
        <w:rPr>
          <w:b/>
          <w:sz w:val="32"/>
          <w:szCs w:val="32"/>
        </w:rPr>
        <w:t xml:space="preserve"> годы</w:t>
      </w: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Default="001C1A86" w:rsidP="00C04EAA">
      <w:pPr>
        <w:keepNext/>
        <w:widowControl w:val="0"/>
        <w:jc w:val="center"/>
        <w:rPr>
          <w:b/>
        </w:rPr>
      </w:pPr>
    </w:p>
    <w:p w:rsidR="001C1A86" w:rsidRPr="001B63C9" w:rsidRDefault="001C1A86" w:rsidP="009F4C00">
      <w:pPr>
        <w:keepNext/>
        <w:widowControl w:val="0"/>
        <w:spacing w:line="238" w:lineRule="auto"/>
        <w:jc w:val="center"/>
        <w:rPr>
          <w:b/>
        </w:rPr>
      </w:pPr>
      <w:r w:rsidRPr="001B63C9">
        <w:rPr>
          <w:b/>
        </w:rPr>
        <w:lastRenderedPageBreak/>
        <w:t>ПАСПОРТ</w:t>
      </w:r>
    </w:p>
    <w:p w:rsidR="001C1A86" w:rsidRDefault="001C1A86" w:rsidP="009F4C00">
      <w:pPr>
        <w:keepNext/>
        <w:widowControl w:val="0"/>
        <w:spacing w:line="238" w:lineRule="auto"/>
        <w:jc w:val="center"/>
        <w:rPr>
          <w:b/>
        </w:rPr>
      </w:pPr>
      <w:r w:rsidRPr="001B63C9">
        <w:rPr>
          <w:b/>
        </w:rPr>
        <w:t xml:space="preserve">государственной программы </w:t>
      </w:r>
    </w:p>
    <w:p w:rsidR="001C1A86" w:rsidRDefault="001C1A86" w:rsidP="009F4C00">
      <w:pPr>
        <w:keepNext/>
        <w:widowControl w:val="0"/>
        <w:spacing w:line="238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2445"/>
        <w:gridCol w:w="356"/>
        <w:gridCol w:w="26"/>
        <w:gridCol w:w="7000"/>
        <w:gridCol w:w="26"/>
      </w:tblGrid>
      <w:tr w:rsidR="001C1A86" w:rsidRPr="009348FF" w:rsidTr="00927FBF">
        <w:trPr>
          <w:gridAfter w:val="1"/>
          <w:wAfter w:w="13" w:type="pct"/>
          <w:trHeight w:val="57"/>
        </w:trPr>
        <w:tc>
          <w:tcPr>
            <w:tcW w:w="1241" w:type="pct"/>
          </w:tcPr>
          <w:p w:rsidR="001C1A86" w:rsidRPr="009348FF" w:rsidRDefault="001C1A86" w:rsidP="006448A0">
            <w:pPr>
              <w:keepNext/>
              <w:widowControl w:val="0"/>
              <w:spacing w:line="238" w:lineRule="auto"/>
              <w:jc w:val="both"/>
              <w:rPr>
                <w:b/>
              </w:rPr>
            </w:pPr>
            <w:r w:rsidRPr="009348FF">
              <w:t>Наименование государственной программы</w:t>
            </w:r>
          </w:p>
        </w:tc>
        <w:tc>
          <w:tcPr>
            <w:tcW w:w="181" w:type="pct"/>
          </w:tcPr>
          <w:p w:rsidR="001C1A86" w:rsidRPr="009348FF" w:rsidRDefault="001C1A86" w:rsidP="006448A0">
            <w:pPr>
              <w:keepNext/>
              <w:widowControl w:val="0"/>
              <w:spacing w:line="238" w:lineRule="auto"/>
              <w:rPr>
                <w:b/>
              </w:rPr>
            </w:pPr>
            <w:r w:rsidRPr="00C74766">
              <w:t>–</w:t>
            </w:r>
          </w:p>
        </w:tc>
        <w:tc>
          <w:tcPr>
            <w:tcW w:w="3565" w:type="pct"/>
            <w:gridSpan w:val="2"/>
          </w:tcPr>
          <w:p w:rsidR="001C1A86" w:rsidRDefault="001C1A86" w:rsidP="006448A0">
            <w:pPr>
              <w:keepNext/>
              <w:widowControl w:val="0"/>
              <w:spacing w:line="238" w:lineRule="auto"/>
              <w:jc w:val="both"/>
            </w:pPr>
            <w:r>
              <w:t>г</w:t>
            </w:r>
            <w:r w:rsidRPr="00822E98">
              <w:t>осударственная программа Ульяновской области</w:t>
            </w:r>
            <w:r>
              <w:t xml:space="preserve"> </w:t>
            </w:r>
            <w:r w:rsidRPr="009348FF">
              <w:t>«</w:t>
            </w:r>
            <w:r w:rsidR="004420BE">
              <w:t>Ра</w:t>
            </w:r>
            <w:r w:rsidR="004420BE">
              <w:t>з</w:t>
            </w:r>
            <w:r w:rsidR="004420BE">
              <w:t xml:space="preserve">витие малого и среднего предпринимательства </w:t>
            </w:r>
            <w:r w:rsidR="006B422C">
              <w:br/>
            </w:r>
            <w:r w:rsidR="004420BE">
              <w:t>в Ульяновской области» на 2019-202</w:t>
            </w:r>
            <w:r w:rsidR="00513A65">
              <w:t>4</w:t>
            </w:r>
            <w:r w:rsidR="004420BE">
              <w:t xml:space="preserve"> годы </w:t>
            </w:r>
            <w:r>
              <w:t xml:space="preserve">(далее </w:t>
            </w:r>
            <w:r w:rsidRPr="009348FF">
              <w:t xml:space="preserve">– </w:t>
            </w:r>
            <w:r>
              <w:t>государственная программа).</w:t>
            </w:r>
          </w:p>
          <w:p w:rsidR="001C1A86" w:rsidRPr="009348FF" w:rsidRDefault="001C1A86" w:rsidP="006448A0">
            <w:pPr>
              <w:keepNext/>
              <w:widowControl w:val="0"/>
              <w:spacing w:line="238" w:lineRule="auto"/>
              <w:jc w:val="both"/>
            </w:pPr>
          </w:p>
        </w:tc>
      </w:tr>
      <w:tr w:rsidR="001C1A86" w:rsidRPr="009348FF" w:rsidTr="00927FBF">
        <w:trPr>
          <w:gridAfter w:val="1"/>
          <w:wAfter w:w="13" w:type="pct"/>
          <w:trHeight w:val="57"/>
        </w:trPr>
        <w:tc>
          <w:tcPr>
            <w:tcW w:w="1241" w:type="pct"/>
          </w:tcPr>
          <w:p w:rsidR="001C1A86" w:rsidRDefault="001C1A86" w:rsidP="006448A0">
            <w:pPr>
              <w:keepNext/>
              <w:widowControl w:val="0"/>
              <w:spacing w:line="238" w:lineRule="auto"/>
            </w:pPr>
            <w:r>
              <w:t>Государственный заказчик госуда</w:t>
            </w:r>
            <w:r>
              <w:t>р</w:t>
            </w:r>
            <w:r>
              <w:t>ственной пр</w:t>
            </w:r>
            <w:r>
              <w:t>о</w:t>
            </w:r>
            <w:r>
              <w:t>граммы (госуда</w:t>
            </w:r>
            <w:r>
              <w:t>р</w:t>
            </w:r>
            <w:r>
              <w:t>ственный зака</w:t>
            </w:r>
            <w:r>
              <w:t>з</w:t>
            </w:r>
            <w:r>
              <w:t>чик – координ</w:t>
            </w:r>
            <w:r>
              <w:t>а</w:t>
            </w:r>
            <w:r>
              <w:t>тор государстве</w:t>
            </w:r>
            <w:r>
              <w:t>н</w:t>
            </w:r>
            <w:r>
              <w:t>ной программы)</w:t>
            </w:r>
          </w:p>
          <w:p w:rsidR="001C1A86" w:rsidRPr="00324F39" w:rsidRDefault="001C1A86" w:rsidP="006448A0">
            <w:pPr>
              <w:keepNext/>
              <w:widowControl w:val="0"/>
              <w:spacing w:line="238" w:lineRule="auto"/>
              <w:jc w:val="both"/>
            </w:pPr>
          </w:p>
        </w:tc>
        <w:tc>
          <w:tcPr>
            <w:tcW w:w="181" w:type="pct"/>
          </w:tcPr>
          <w:p w:rsidR="001C1A86" w:rsidRPr="009348FF" w:rsidRDefault="001C1A86" w:rsidP="006448A0">
            <w:pPr>
              <w:keepNext/>
              <w:widowControl w:val="0"/>
              <w:spacing w:line="238" w:lineRule="auto"/>
            </w:pPr>
            <w:r w:rsidRPr="00C74766">
              <w:t>–</w:t>
            </w:r>
          </w:p>
        </w:tc>
        <w:tc>
          <w:tcPr>
            <w:tcW w:w="3565" w:type="pct"/>
            <w:gridSpan w:val="2"/>
          </w:tcPr>
          <w:p w:rsidR="001C1A86" w:rsidRPr="009348FF" w:rsidRDefault="001C1A86" w:rsidP="006448A0">
            <w:pPr>
              <w:keepNext/>
              <w:widowControl w:val="0"/>
              <w:spacing w:line="238" w:lineRule="auto"/>
              <w:jc w:val="both"/>
              <w:rPr>
                <w:b/>
              </w:rPr>
            </w:pPr>
            <w:r w:rsidRPr="009348FF">
              <w:t xml:space="preserve">Министерство </w:t>
            </w:r>
            <w:r w:rsidR="00B034A1">
              <w:t xml:space="preserve">развития конкуренции и экономики  </w:t>
            </w:r>
            <w:r w:rsidRPr="009348FF">
              <w:t xml:space="preserve"> Ульяновской области</w:t>
            </w:r>
            <w:r>
              <w:t>.</w:t>
            </w:r>
          </w:p>
        </w:tc>
      </w:tr>
      <w:tr w:rsidR="001C1A86" w:rsidRPr="009348FF" w:rsidTr="00927FBF">
        <w:trPr>
          <w:gridAfter w:val="1"/>
          <w:wAfter w:w="13" w:type="pct"/>
          <w:trHeight w:val="57"/>
        </w:trPr>
        <w:tc>
          <w:tcPr>
            <w:tcW w:w="1241" w:type="pct"/>
          </w:tcPr>
          <w:p w:rsidR="001C1A86" w:rsidRDefault="001C1A86" w:rsidP="006448A0">
            <w:pPr>
              <w:keepNext/>
              <w:widowControl w:val="0"/>
              <w:spacing w:line="238" w:lineRule="auto"/>
              <w:jc w:val="both"/>
            </w:pPr>
            <w:r>
              <w:t xml:space="preserve">Соисполнители государственной </w:t>
            </w:r>
            <w:r w:rsidRPr="009348FF">
              <w:t>программы</w:t>
            </w:r>
          </w:p>
          <w:p w:rsidR="00325604" w:rsidRPr="009348FF" w:rsidRDefault="00325604" w:rsidP="006448A0">
            <w:pPr>
              <w:keepNext/>
              <w:widowControl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181" w:type="pct"/>
          </w:tcPr>
          <w:p w:rsidR="001C1A86" w:rsidRPr="009348FF" w:rsidRDefault="001C1A86" w:rsidP="006448A0">
            <w:pPr>
              <w:keepNext/>
              <w:widowControl w:val="0"/>
              <w:spacing w:line="238" w:lineRule="auto"/>
              <w:rPr>
                <w:b/>
              </w:rPr>
            </w:pPr>
            <w:r w:rsidRPr="00C74766">
              <w:t>–</w:t>
            </w:r>
          </w:p>
        </w:tc>
        <w:tc>
          <w:tcPr>
            <w:tcW w:w="3565" w:type="pct"/>
            <w:gridSpan w:val="2"/>
          </w:tcPr>
          <w:p w:rsidR="001C1A86" w:rsidRDefault="00B034A1" w:rsidP="006448A0">
            <w:pPr>
              <w:keepNext/>
              <w:widowControl w:val="0"/>
              <w:spacing w:line="238" w:lineRule="auto"/>
              <w:jc w:val="both"/>
            </w:pPr>
            <w:r>
              <w:rPr>
                <w:color w:val="000000"/>
              </w:rPr>
              <w:t>не предусмотрены</w:t>
            </w:r>
            <w:r w:rsidR="001C1A86">
              <w:t>.</w:t>
            </w:r>
          </w:p>
          <w:p w:rsidR="001C1A86" w:rsidRPr="009348FF" w:rsidRDefault="001C1A86" w:rsidP="006448A0">
            <w:pPr>
              <w:keepNext/>
              <w:widowControl w:val="0"/>
              <w:spacing w:line="238" w:lineRule="auto"/>
              <w:jc w:val="both"/>
            </w:pPr>
          </w:p>
        </w:tc>
      </w:tr>
      <w:tr w:rsidR="001C1A86" w:rsidRPr="009348FF" w:rsidTr="00927FBF">
        <w:trPr>
          <w:gridAfter w:val="1"/>
          <w:wAfter w:w="13" w:type="pct"/>
          <w:trHeight w:val="57"/>
        </w:trPr>
        <w:tc>
          <w:tcPr>
            <w:tcW w:w="1241" w:type="pct"/>
          </w:tcPr>
          <w:p w:rsidR="001C1A86" w:rsidRDefault="001C1A86" w:rsidP="006448A0">
            <w:pPr>
              <w:keepNext/>
              <w:widowControl w:val="0"/>
              <w:spacing w:line="238" w:lineRule="auto"/>
              <w:jc w:val="both"/>
            </w:pPr>
            <w:r w:rsidRPr="009348FF">
              <w:t>Подпрограммы государственной программы</w:t>
            </w:r>
          </w:p>
          <w:p w:rsidR="00A553B7" w:rsidRDefault="00A553B7" w:rsidP="006448A0">
            <w:pPr>
              <w:keepNext/>
              <w:widowControl w:val="0"/>
              <w:spacing w:line="238" w:lineRule="auto"/>
              <w:jc w:val="both"/>
            </w:pPr>
          </w:p>
          <w:p w:rsidR="00A553B7" w:rsidRDefault="00A553B7" w:rsidP="006448A0">
            <w:pPr>
              <w:keepNext/>
              <w:widowControl w:val="0"/>
              <w:spacing w:line="238" w:lineRule="auto"/>
              <w:jc w:val="both"/>
            </w:pPr>
            <w:r>
              <w:t>Проекты, реал</w:t>
            </w:r>
            <w:r>
              <w:t>и</w:t>
            </w:r>
            <w:r>
              <w:t>зуемые в рамках</w:t>
            </w:r>
            <w:r w:rsidR="007451B4">
              <w:t xml:space="preserve"> </w:t>
            </w:r>
            <w:r>
              <w:t>государственной программы</w:t>
            </w:r>
          </w:p>
          <w:p w:rsidR="00325604" w:rsidRPr="009348FF" w:rsidRDefault="00325604" w:rsidP="006448A0">
            <w:pPr>
              <w:keepNext/>
              <w:widowControl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181" w:type="pct"/>
          </w:tcPr>
          <w:p w:rsidR="001C1A86" w:rsidRDefault="001C1A86" w:rsidP="006448A0">
            <w:pPr>
              <w:keepNext/>
              <w:widowControl w:val="0"/>
              <w:spacing w:line="238" w:lineRule="auto"/>
              <w:jc w:val="both"/>
            </w:pPr>
            <w:r w:rsidRPr="00C74766">
              <w:t>–</w:t>
            </w:r>
          </w:p>
          <w:p w:rsidR="00A553B7" w:rsidRDefault="00A553B7" w:rsidP="006448A0">
            <w:pPr>
              <w:keepNext/>
              <w:widowControl w:val="0"/>
              <w:spacing w:line="238" w:lineRule="auto"/>
              <w:jc w:val="both"/>
            </w:pPr>
          </w:p>
          <w:p w:rsidR="00A553B7" w:rsidRDefault="00A553B7" w:rsidP="006448A0">
            <w:pPr>
              <w:keepNext/>
              <w:widowControl w:val="0"/>
              <w:spacing w:line="238" w:lineRule="auto"/>
              <w:jc w:val="both"/>
            </w:pPr>
          </w:p>
          <w:p w:rsidR="00A553B7" w:rsidRDefault="00A553B7" w:rsidP="006448A0">
            <w:pPr>
              <w:keepNext/>
              <w:widowControl w:val="0"/>
              <w:spacing w:line="238" w:lineRule="auto"/>
              <w:jc w:val="both"/>
            </w:pPr>
          </w:p>
          <w:p w:rsidR="00A553B7" w:rsidRDefault="00A553B7" w:rsidP="00A553B7">
            <w:pPr>
              <w:keepNext/>
              <w:widowControl w:val="0"/>
              <w:spacing w:line="238" w:lineRule="auto"/>
              <w:jc w:val="both"/>
            </w:pPr>
            <w:r w:rsidRPr="00C74766">
              <w:t>–</w:t>
            </w:r>
          </w:p>
          <w:p w:rsidR="00A553B7" w:rsidRPr="009348FF" w:rsidRDefault="00A553B7" w:rsidP="006448A0">
            <w:pPr>
              <w:keepNext/>
              <w:widowControl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3565" w:type="pct"/>
            <w:gridSpan w:val="2"/>
          </w:tcPr>
          <w:p w:rsidR="001C1A86" w:rsidRDefault="00325604" w:rsidP="006448A0">
            <w:pPr>
              <w:keepNext/>
              <w:widowControl w:val="0"/>
              <w:spacing w:line="238" w:lineRule="auto"/>
              <w:jc w:val="both"/>
            </w:pPr>
            <w:r>
              <w:t>не предусмотрены</w:t>
            </w:r>
            <w:r w:rsidR="001C1A86">
              <w:t>.</w:t>
            </w:r>
          </w:p>
          <w:p w:rsidR="00A553B7" w:rsidRDefault="00A553B7" w:rsidP="006448A0">
            <w:pPr>
              <w:keepNext/>
              <w:widowControl w:val="0"/>
              <w:spacing w:line="238" w:lineRule="auto"/>
              <w:jc w:val="both"/>
            </w:pPr>
          </w:p>
          <w:p w:rsidR="00A553B7" w:rsidRDefault="00A553B7" w:rsidP="006448A0">
            <w:pPr>
              <w:keepNext/>
              <w:widowControl w:val="0"/>
              <w:spacing w:line="238" w:lineRule="auto"/>
              <w:jc w:val="both"/>
            </w:pPr>
          </w:p>
          <w:p w:rsidR="00A553B7" w:rsidRDefault="00A553B7" w:rsidP="006448A0">
            <w:pPr>
              <w:keepNext/>
              <w:widowControl w:val="0"/>
              <w:spacing w:line="238" w:lineRule="auto"/>
              <w:jc w:val="both"/>
            </w:pPr>
          </w:p>
          <w:p w:rsidR="00A553B7" w:rsidRDefault="00A553B7" w:rsidP="006448A0">
            <w:pPr>
              <w:keepNext/>
              <w:widowControl w:val="0"/>
              <w:spacing w:line="238" w:lineRule="auto"/>
              <w:jc w:val="both"/>
            </w:pPr>
            <w:r>
              <w:t>не предусмотрены.</w:t>
            </w:r>
          </w:p>
          <w:p w:rsidR="001C1A86" w:rsidRPr="00EC6E8E" w:rsidRDefault="001C1A86" w:rsidP="006448A0">
            <w:pPr>
              <w:keepNext/>
              <w:widowControl w:val="0"/>
              <w:spacing w:line="238" w:lineRule="auto"/>
              <w:jc w:val="both"/>
              <w:rPr>
                <w:b/>
              </w:rPr>
            </w:pPr>
          </w:p>
        </w:tc>
      </w:tr>
      <w:tr w:rsidR="001C1A86" w:rsidRPr="009348FF" w:rsidTr="00927FBF">
        <w:trPr>
          <w:gridAfter w:val="1"/>
          <w:wAfter w:w="13" w:type="pct"/>
          <w:trHeight w:val="57"/>
        </w:trPr>
        <w:tc>
          <w:tcPr>
            <w:tcW w:w="1241" w:type="pct"/>
          </w:tcPr>
          <w:p w:rsidR="001C1A86" w:rsidRPr="0076726B" w:rsidRDefault="001C1A86" w:rsidP="006448A0">
            <w:pPr>
              <w:keepNext/>
              <w:widowControl w:val="0"/>
              <w:spacing w:line="238" w:lineRule="auto"/>
              <w:jc w:val="both"/>
              <w:rPr>
                <w:b/>
                <w:i/>
              </w:rPr>
            </w:pPr>
            <w:r w:rsidRPr="0076726B">
              <w:t>Цел</w:t>
            </w:r>
            <w:r w:rsidR="00346357">
              <w:t>и</w:t>
            </w:r>
            <w:r w:rsidRPr="0076726B">
              <w:t xml:space="preserve"> и задачи государственной программы</w:t>
            </w:r>
          </w:p>
        </w:tc>
        <w:tc>
          <w:tcPr>
            <w:tcW w:w="181" w:type="pct"/>
          </w:tcPr>
          <w:p w:rsidR="001C1A86" w:rsidRPr="00215829" w:rsidRDefault="001C1A86" w:rsidP="006448A0">
            <w:pPr>
              <w:keepNext/>
              <w:widowControl w:val="0"/>
              <w:spacing w:line="238" w:lineRule="auto"/>
              <w:jc w:val="both"/>
              <w:rPr>
                <w:b/>
              </w:rPr>
            </w:pPr>
            <w:r w:rsidRPr="00C74766">
              <w:t>–</w:t>
            </w:r>
          </w:p>
        </w:tc>
        <w:tc>
          <w:tcPr>
            <w:tcW w:w="3565" w:type="pct"/>
            <w:gridSpan w:val="2"/>
          </w:tcPr>
          <w:p w:rsidR="008E7FA1" w:rsidRPr="008E7FA1" w:rsidRDefault="008E7FA1" w:rsidP="008E7FA1">
            <w:pPr>
              <w:autoSpaceDE w:val="0"/>
              <w:autoSpaceDN w:val="0"/>
              <w:adjustRightInd w:val="0"/>
              <w:jc w:val="both"/>
            </w:pPr>
            <w:r w:rsidRPr="008E7FA1">
              <w:t>целями государственной программы являются:</w:t>
            </w:r>
          </w:p>
          <w:p w:rsidR="001C1A86" w:rsidRPr="007F138C" w:rsidRDefault="008E7FA1" w:rsidP="007F138C">
            <w:pPr>
              <w:autoSpaceDE w:val="0"/>
              <w:autoSpaceDN w:val="0"/>
              <w:adjustRightInd w:val="0"/>
              <w:jc w:val="both"/>
            </w:pPr>
            <w:r>
              <w:t>обеспечение благоприятных условий для развития м</w:t>
            </w:r>
            <w:r>
              <w:t>а</w:t>
            </w:r>
            <w:r>
              <w:t>лого и среднего предпринимательства</w:t>
            </w:r>
            <w:r w:rsidR="007F138C">
              <w:t xml:space="preserve"> </w:t>
            </w:r>
            <w:r w:rsidR="00CE478A">
              <w:rPr>
                <w:color w:val="000000"/>
              </w:rPr>
              <w:t>в Ульяновской области;</w:t>
            </w:r>
          </w:p>
          <w:p w:rsidR="008E7FA1" w:rsidRDefault="00CE478A" w:rsidP="008E7FA1">
            <w:pPr>
              <w:autoSpaceDE w:val="0"/>
              <w:autoSpaceDN w:val="0"/>
              <w:adjustRightInd w:val="0"/>
              <w:jc w:val="both"/>
            </w:pPr>
            <w:r>
              <w:t>обеспечение</w:t>
            </w:r>
            <w:r w:rsidR="008E7FA1">
              <w:t xml:space="preserve"> </w:t>
            </w:r>
            <w:r>
              <w:t>занятости населения и увеличение</w:t>
            </w:r>
            <w:r w:rsidR="00C62CE5">
              <w:t xml:space="preserve"> объёма</w:t>
            </w:r>
            <w:r w:rsidR="008E7FA1">
              <w:t xml:space="preserve"> производимых субъектами малого и среднего предпр</w:t>
            </w:r>
            <w:r w:rsidR="008E7FA1">
              <w:t>и</w:t>
            </w:r>
            <w:r w:rsidR="008E7FA1">
              <w:t>нимат</w:t>
            </w:r>
            <w:r>
              <w:t>ельства товаров (работ, услуг).</w:t>
            </w:r>
          </w:p>
          <w:p w:rsidR="001C1A86" w:rsidRPr="008E7FA1" w:rsidRDefault="00CE478A" w:rsidP="006448A0">
            <w:pPr>
              <w:keepNext/>
              <w:widowControl w:val="0"/>
              <w:autoSpaceDE w:val="0"/>
              <w:autoSpaceDN w:val="0"/>
              <w:adjustRightInd w:val="0"/>
              <w:spacing w:line="238" w:lineRule="auto"/>
              <w:jc w:val="both"/>
            </w:pPr>
            <w:r>
              <w:t>З</w:t>
            </w:r>
            <w:r w:rsidR="001C1A86" w:rsidRPr="008E7FA1">
              <w:t>адач</w:t>
            </w:r>
            <w:r w:rsidR="005C6A6E" w:rsidRPr="008E7FA1">
              <w:t>ами</w:t>
            </w:r>
            <w:r w:rsidR="001C1A86" w:rsidRPr="008E7FA1">
              <w:t xml:space="preserve"> государственной программы</w:t>
            </w:r>
            <w:r w:rsidR="005C6A6E" w:rsidRPr="008E7FA1">
              <w:t xml:space="preserve"> являются</w:t>
            </w:r>
            <w:r w:rsidR="001C1A86" w:rsidRPr="008E7FA1">
              <w:t>:</w:t>
            </w:r>
          </w:p>
          <w:p w:rsidR="001C1A86" w:rsidRPr="008E7FA1" w:rsidRDefault="001C1A86" w:rsidP="006448A0">
            <w:pPr>
              <w:keepNext/>
              <w:widowControl w:val="0"/>
              <w:spacing w:line="238" w:lineRule="auto"/>
              <w:jc w:val="both"/>
              <w:rPr>
                <w:lang w:eastAsia="en-US"/>
              </w:rPr>
            </w:pPr>
            <w:r w:rsidRPr="008E7FA1">
              <w:t>увеличение количества субъектов малого и среднего предпринимательства;</w:t>
            </w:r>
          </w:p>
          <w:p w:rsidR="001C1A86" w:rsidRDefault="001C1A86" w:rsidP="006448A0">
            <w:pPr>
              <w:keepNext/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  <w:r w:rsidRPr="008E7FA1">
              <w:t>оказание содействия субъектам малого и среднего пре</w:t>
            </w:r>
            <w:r w:rsidRPr="008E7FA1">
              <w:t>д</w:t>
            </w:r>
            <w:r w:rsidRPr="008E7FA1">
              <w:t>принимательства в продвижении производимых ими т</w:t>
            </w:r>
            <w:r w:rsidRPr="008E7FA1">
              <w:t>о</w:t>
            </w:r>
            <w:r w:rsidRPr="008E7FA1">
              <w:t>варов (работ, услуг), результатов интеллектуальной де</w:t>
            </w:r>
            <w:r w:rsidRPr="008E7FA1">
              <w:t>я</w:t>
            </w:r>
            <w:r w:rsidRPr="008E7FA1">
              <w:t>тельности на рынок Российской Федерации</w:t>
            </w:r>
            <w:r w:rsidR="00B77DCE">
              <w:t xml:space="preserve"> и рынки иностранных государств;</w:t>
            </w:r>
          </w:p>
          <w:p w:rsidR="00246285" w:rsidRPr="00246285" w:rsidRDefault="00246285" w:rsidP="00480DE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</w:rPr>
            </w:pPr>
            <w:r w:rsidRPr="00246285">
              <w:rPr>
                <w:bCs/>
              </w:rPr>
              <w:lastRenderedPageBreak/>
              <w:t>обеспечение доступности финансовой, имущественной, образовательной и информационно-консультационной поддержки для субъектов малого и среднего предпр</w:t>
            </w:r>
            <w:r w:rsidRPr="00246285">
              <w:rPr>
                <w:bCs/>
              </w:rPr>
              <w:t>и</w:t>
            </w:r>
            <w:r w:rsidRPr="00246285">
              <w:rPr>
                <w:bCs/>
              </w:rPr>
              <w:t>нимательства;</w:t>
            </w:r>
          </w:p>
          <w:p w:rsidR="00246285" w:rsidRPr="00246285" w:rsidRDefault="00246285" w:rsidP="00480DE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</w:rPr>
            </w:pPr>
            <w:r w:rsidRPr="00246285">
              <w:rPr>
                <w:bCs/>
              </w:rPr>
              <w:t>сокращение издержек субъектов малого и среднего предпринимательства</w:t>
            </w:r>
            <w:r w:rsidR="00DF5241">
              <w:rPr>
                <w:bCs/>
              </w:rPr>
              <w:t xml:space="preserve"> в результате </w:t>
            </w:r>
            <w:r w:rsidRPr="00246285">
              <w:rPr>
                <w:bCs/>
              </w:rPr>
              <w:t>государственн</w:t>
            </w:r>
            <w:r w:rsidR="00DF5241">
              <w:rPr>
                <w:bCs/>
              </w:rPr>
              <w:t>ого р</w:t>
            </w:r>
            <w:r w:rsidR="00DF5241">
              <w:rPr>
                <w:bCs/>
              </w:rPr>
              <w:t>е</w:t>
            </w:r>
            <w:r w:rsidR="00DF5241">
              <w:rPr>
                <w:bCs/>
              </w:rPr>
              <w:t>гулирования</w:t>
            </w:r>
            <w:r>
              <w:rPr>
                <w:bCs/>
              </w:rPr>
              <w:t>.</w:t>
            </w:r>
          </w:p>
          <w:p w:rsidR="001C1A86" w:rsidRPr="008E7FA1" w:rsidRDefault="001C1A86" w:rsidP="005C6A6E">
            <w:pPr>
              <w:autoSpaceDE w:val="0"/>
              <w:autoSpaceDN w:val="0"/>
              <w:adjustRightInd w:val="0"/>
              <w:jc w:val="both"/>
            </w:pPr>
          </w:p>
        </w:tc>
      </w:tr>
      <w:tr w:rsidR="001C1A86" w:rsidRPr="007C0316" w:rsidTr="00927FBF">
        <w:trPr>
          <w:gridAfter w:val="1"/>
          <w:wAfter w:w="13" w:type="pct"/>
          <w:trHeight w:val="57"/>
        </w:trPr>
        <w:tc>
          <w:tcPr>
            <w:tcW w:w="1241" w:type="pct"/>
          </w:tcPr>
          <w:p w:rsidR="001C1A86" w:rsidRPr="003A066D" w:rsidRDefault="001C1A86" w:rsidP="00480DED">
            <w:pPr>
              <w:keepNext/>
              <w:widowControl w:val="0"/>
              <w:spacing w:line="250" w:lineRule="auto"/>
              <w:jc w:val="both"/>
              <w:rPr>
                <w:b/>
              </w:rPr>
            </w:pPr>
            <w:r w:rsidRPr="0092512E">
              <w:lastRenderedPageBreak/>
              <w:t>Целевые индик</w:t>
            </w:r>
            <w:r w:rsidRPr="0092512E">
              <w:t>а</w:t>
            </w:r>
            <w:r w:rsidRPr="0092512E">
              <w:t>торы госуда</w:t>
            </w:r>
            <w:r w:rsidRPr="0092512E">
              <w:t>р</w:t>
            </w:r>
            <w:r w:rsidRPr="0092512E">
              <w:t>ственной пр</w:t>
            </w:r>
            <w:r w:rsidRPr="0092512E">
              <w:t>о</w:t>
            </w:r>
            <w:r w:rsidRPr="0092512E">
              <w:t>граммы</w:t>
            </w:r>
          </w:p>
        </w:tc>
        <w:tc>
          <w:tcPr>
            <w:tcW w:w="181" w:type="pct"/>
          </w:tcPr>
          <w:p w:rsidR="001C1A86" w:rsidRPr="003A066D" w:rsidRDefault="001C1A86" w:rsidP="00480DED">
            <w:pPr>
              <w:keepNext/>
              <w:widowControl w:val="0"/>
              <w:spacing w:line="250" w:lineRule="auto"/>
              <w:jc w:val="both"/>
              <w:rPr>
                <w:b/>
              </w:rPr>
            </w:pPr>
            <w:r w:rsidRPr="003A066D">
              <w:t>–</w:t>
            </w:r>
          </w:p>
        </w:tc>
        <w:tc>
          <w:tcPr>
            <w:tcW w:w="3565" w:type="pct"/>
            <w:gridSpan w:val="2"/>
          </w:tcPr>
          <w:p w:rsidR="0092512E" w:rsidRPr="00164162" w:rsidRDefault="0092512E" w:rsidP="00480DED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164162">
              <w:t>количество субъектов малого</w:t>
            </w:r>
            <w:r w:rsidR="00DF5241">
              <w:t xml:space="preserve">, </w:t>
            </w:r>
            <w:r w:rsidRPr="00164162">
              <w:t>среднего</w:t>
            </w:r>
            <w:r w:rsidR="0015481D">
              <w:t xml:space="preserve"> </w:t>
            </w:r>
            <w:r w:rsidR="00927FBF">
              <w:t>п</w:t>
            </w:r>
            <w:r w:rsidRPr="00164162">
              <w:t>редприним</w:t>
            </w:r>
            <w:r w:rsidRPr="00164162">
              <w:t>а</w:t>
            </w:r>
            <w:r w:rsidRPr="00164162">
              <w:t>тельства</w:t>
            </w:r>
            <w:r w:rsidR="00DF5241">
              <w:t xml:space="preserve">, а также граждан, </w:t>
            </w:r>
            <w:r w:rsidRPr="00164162">
              <w:t xml:space="preserve">планирующих </w:t>
            </w:r>
            <w:r w:rsidR="00DF5241">
              <w:t>осуществлять предпринимательскую деятельность</w:t>
            </w:r>
            <w:r w:rsidR="003D74A5">
              <w:t>, принявших уч</w:t>
            </w:r>
            <w:r w:rsidR="003D74A5">
              <w:t>а</w:t>
            </w:r>
            <w:r w:rsidR="003D74A5">
              <w:t>стие в мероприятиях по обучению (в том числе семин</w:t>
            </w:r>
            <w:r w:rsidR="003D74A5">
              <w:t>а</w:t>
            </w:r>
            <w:r w:rsidR="003D74A5">
              <w:t>р</w:t>
            </w:r>
            <w:r w:rsidR="00927FBF">
              <w:t>ах</w:t>
            </w:r>
            <w:r w:rsidR="003D74A5">
              <w:t>, тренинг</w:t>
            </w:r>
            <w:r w:rsidR="00927FBF">
              <w:t>ах</w:t>
            </w:r>
            <w:r w:rsidR="003D74A5">
              <w:t>)</w:t>
            </w:r>
            <w:r w:rsidR="00DF5241">
              <w:t>;</w:t>
            </w:r>
          </w:p>
          <w:p w:rsidR="0092512E" w:rsidRPr="00164162" w:rsidRDefault="0092512E" w:rsidP="00480DED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164162">
              <w:t xml:space="preserve">прирост среднесписочной численности работников (без внешних совместителей), занятых у субъектов малого </w:t>
            </w:r>
            <w:r w:rsidR="006B422C">
              <w:br/>
            </w:r>
            <w:r w:rsidRPr="00164162">
              <w:t>и среднего предпринимательства, получивших госуда</w:t>
            </w:r>
            <w:r w:rsidRPr="00164162">
              <w:t>р</w:t>
            </w:r>
            <w:r w:rsidRPr="00164162">
              <w:t>ственную поддержку;</w:t>
            </w:r>
          </w:p>
          <w:p w:rsidR="0092512E" w:rsidRPr="00164162" w:rsidRDefault="0092512E" w:rsidP="00480DED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164162">
              <w:t>увеличение оборота субъектов малого и среднего пре</w:t>
            </w:r>
            <w:r w:rsidRPr="00164162">
              <w:t>д</w:t>
            </w:r>
            <w:r w:rsidRPr="00164162">
              <w:t>принимательства, получивших государственную по</w:t>
            </w:r>
            <w:r w:rsidRPr="00164162">
              <w:t>д</w:t>
            </w:r>
            <w:r w:rsidRPr="00164162">
              <w:t xml:space="preserve">держку, в процентном соотношении к показателю </w:t>
            </w:r>
            <w:r w:rsidR="00927FBF">
              <w:t xml:space="preserve">    </w:t>
            </w:r>
            <w:r w:rsidR="0015481D">
              <w:br/>
            </w:r>
            <w:r w:rsidRPr="00164162">
              <w:t>за предыдущий период в постоянных ценах 2014 года;</w:t>
            </w:r>
          </w:p>
          <w:p w:rsidR="001C1A86" w:rsidRPr="00164162" w:rsidRDefault="00164162" w:rsidP="00480DED">
            <w:pPr>
              <w:spacing w:line="250" w:lineRule="auto"/>
              <w:jc w:val="both"/>
            </w:pPr>
            <w:r w:rsidRPr="00164162">
              <w:t>д</w:t>
            </w:r>
            <w:r w:rsidR="0092512E" w:rsidRPr="00164162">
              <w:t>оля обрабатывающей промышленности в обороте субъектов малого и средн</w:t>
            </w:r>
            <w:r w:rsidR="00927FBF">
              <w:t>его предпринимательства (без учё</w:t>
            </w:r>
            <w:r w:rsidR="0092512E" w:rsidRPr="00164162">
              <w:t>та индивидуальных предпринимателей), получивших государственную поддержку;</w:t>
            </w:r>
          </w:p>
          <w:p w:rsidR="0092512E" w:rsidRPr="00164162" w:rsidRDefault="00164162" w:rsidP="00480DED">
            <w:pPr>
              <w:spacing w:line="250" w:lineRule="auto"/>
              <w:jc w:val="both"/>
            </w:pPr>
            <w:r w:rsidRPr="00164162">
              <w:t>количество вновь созданных рабочих мест (включая вновь зарегистрированных индивидуальных</w:t>
            </w:r>
            <w:r w:rsidR="0015481D">
              <w:t xml:space="preserve"> </w:t>
            </w:r>
            <w:r w:rsidRPr="00164162">
              <w:t>предпр</w:t>
            </w:r>
            <w:r w:rsidRPr="00164162">
              <w:t>и</w:t>
            </w:r>
            <w:r w:rsidRPr="00164162">
              <w:t>нимателей) субъектами малого и среднего предприн</w:t>
            </w:r>
            <w:r w:rsidRPr="00164162">
              <w:t>и</w:t>
            </w:r>
            <w:r w:rsidRPr="00164162">
              <w:t>мательства, получившими государственную поддержку;</w:t>
            </w:r>
          </w:p>
          <w:p w:rsidR="00164162" w:rsidRPr="00164162" w:rsidRDefault="00164162" w:rsidP="00480DED">
            <w:pPr>
              <w:spacing w:line="250" w:lineRule="auto"/>
              <w:jc w:val="both"/>
            </w:pPr>
            <w:r w:rsidRPr="00164162">
              <w:t>количество вновь созданных рабочих мест (включая вновь зарегистрированных индивидуальных предпр</w:t>
            </w:r>
            <w:r w:rsidRPr="00164162">
              <w:t>и</w:t>
            </w:r>
            <w:r w:rsidRPr="00164162">
              <w:t>нимателей) субъектами молодёжного предпринимател</w:t>
            </w:r>
            <w:r w:rsidRPr="00164162">
              <w:t>ь</w:t>
            </w:r>
            <w:r w:rsidRPr="00164162">
              <w:t>ства, получившими государственную поддержку;</w:t>
            </w:r>
          </w:p>
          <w:p w:rsidR="00164162" w:rsidRPr="00164162" w:rsidRDefault="00164162" w:rsidP="00480DED">
            <w:pPr>
              <w:spacing w:line="250" w:lineRule="auto"/>
              <w:jc w:val="both"/>
            </w:pPr>
            <w:r w:rsidRPr="00164162">
              <w:t>количество субъектов малого предпринимательства, с</w:t>
            </w:r>
            <w:r w:rsidRPr="00164162">
              <w:t>о</w:t>
            </w:r>
            <w:r w:rsidRPr="00164162">
              <w:t>зданных физическими лицами в возрасте до 30 лет (включительно), вовлеч</w:t>
            </w:r>
            <w:r w:rsidR="00E04597">
              <w:t>ё</w:t>
            </w:r>
            <w:r w:rsidRPr="00164162">
              <w:t>нными в реализацию меропр</w:t>
            </w:r>
            <w:r w:rsidRPr="00164162">
              <w:t>и</w:t>
            </w:r>
            <w:r w:rsidRPr="00164162">
              <w:t>ятий;</w:t>
            </w:r>
          </w:p>
          <w:p w:rsidR="00164162" w:rsidRPr="00164162" w:rsidRDefault="00164162" w:rsidP="00480DED">
            <w:pPr>
              <w:spacing w:line="250" w:lineRule="auto"/>
              <w:jc w:val="both"/>
            </w:pPr>
            <w:r w:rsidRPr="00164162">
              <w:t>количество физических лиц в возрасте до 30 лет (вкл</w:t>
            </w:r>
            <w:r w:rsidRPr="00164162">
              <w:t>ю</w:t>
            </w:r>
            <w:r w:rsidRPr="00164162">
              <w:t xml:space="preserve">чительно), завершивших обучение, направленное </w:t>
            </w:r>
            <w:r w:rsidR="00E01FF4">
              <w:br/>
            </w:r>
            <w:r w:rsidRPr="00164162">
              <w:t>на приобретение навыков ведения бизнеса и создания м</w:t>
            </w:r>
            <w:r w:rsidRPr="00164162">
              <w:t>а</w:t>
            </w:r>
            <w:r w:rsidRPr="00164162">
              <w:t>лых и средних предприятий;</w:t>
            </w:r>
          </w:p>
          <w:p w:rsidR="00164162" w:rsidRPr="00164162" w:rsidRDefault="00164162" w:rsidP="00480DED">
            <w:pPr>
              <w:spacing w:line="250" w:lineRule="auto"/>
              <w:jc w:val="both"/>
            </w:pPr>
            <w:r w:rsidRPr="00164162">
              <w:t>количество физических лиц в возрасте до 30 лет (вкл</w:t>
            </w:r>
            <w:r w:rsidRPr="00164162">
              <w:t>ю</w:t>
            </w:r>
            <w:r w:rsidRPr="00164162">
              <w:t>чительно), вовлеч</w:t>
            </w:r>
            <w:r w:rsidR="00E23ED5">
              <w:t>ё</w:t>
            </w:r>
            <w:r w:rsidRPr="00164162">
              <w:t>нных в реализацию мероприятий;</w:t>
            </w:r>
          </w:p>
          <w:p w:rsidR="00164162" w:rsidRPr="00164162" w:rsidRDefault="00164162" w:rsidP="00480DED">
            <w:pPr>
              <w:spacing w:line="250" w:lineRule="auto"/>
              <w:jc w:val="both"/>
              <w:rPr>
                <w:color w:val="000000"/>
              </w:rPr>
            </w:pPr>
            <w:r w:rsidRPr="00164162">
              <w:rPr>
                <w:color w:val="000000"/>
              </w:rPr>
              <w:lastRenderedPageBreak/>
              <w:t>доля субъектов малого и среднего предпринимател</w:t>
            </w:r>
            <w:r w:rsidRPr="00164162">
              <w:rPr>
                <w:color w:val="000000"/>
              </w:rPr>
              <w:t>ь</w:t>
            </w:r>
            <w:r w:rsidRPr="00164162">
              <w:rPr>
                <w:color w:val="000000"/>
              </w:rPr>
              <w:t>ства, воспользовавшихся мерами государственной по</w:t>
            </w:r>
            <w:r w:rsidRPr="00164162">
              <w:rPr>
                <w:color w:val="000000"/>
              </w:rPr>
              <w:t>д</w:t>
            </w:r>
            <w:r w:rsidRPr="00164162">
              <w:rPr>
                <w:color w:val="000000"/>
              </w:rPr>
              <w:t>держки, от общего числа субъектов малого и среднего предпринимательства;</w:t>
            </w:r>
          </w:p>
          <w:p w:rsidR="00164162" w:rsidRPr="00164162" w:rsidRDefault="00164162" w:rsidP="00480DED">
            <w:pPr>
              <w:spacing w:line="250" w:lineRule="auto"/>
              <w:jc w:val="both"/>
            </w:pPr>
            <w:r w:rsidRPr="00164162">
              <w:t xml:space="preserve">количество услуг, предоставленных субъектам малого </w:t>
            </w:r>
            <w:r w:rsidR="00480DED">
              <w:br/>
            </w:r>
            <w:r w:rsidRPr="00164162">
              <w:t>и среднего предпринимательства организациями, обр</w:t>
            </w:r>
            <w:r w:rsidRPr="00164162">
              <w:t>а</w:t>
            </w:r>
            <w:r w:rsidRPr="00164162">
              <w:t>зующими объекты инфраструктуры поддержки субъе</w:t>
            </w:r>
            <w:r w:rsidRPr="00164162">
              <w:t>к</w:t>
            </w:r>
            <w:r w:rsidRPr="00164162">
              <w:t>тов малого и среднего предпринимательства;</w:t>
            </w:r>
          </w:p>
          <w:p w:rsidR="00164162" w:rsidRPr="00164162" w:rsidRDefault="00164162" w:rsidP="00480DED">
            <w:pPr>
              <w:spacing w:line="250" w:lineRule="auto"/>
              <w:jc w:val="both"/>
              <w:rPr>
                <w:color w:val="000000"/>
              </w:rPr>
            </w:pPr>
            <w:r w:rsidRPr="00164162">
              <w:rPr>
                <w:color w:val="000000"/>
              </w:rPr>
              <w:t>доля субъектов малого и среднего предпринимател</w:t>
            </w:r>
            <w:r w:rsidRPr="00164162">
              <w:rPr>
                <w:color w:val="000000"/>
              </w:rPr>
              <w:t>ь</w:t>
            </w:r>
            <w:r w:rsidRPr="00164162">
              <w:rPr>
                <w:color w:val="000000"/>
              </w:rPr>
              <w:t xml:space="preserve">ства, использующих механизм получения услуг </w:t>
            </w:r>
            <w:r w:rsidR="00480DED">
              <w:rPr>
                <w:color w:val="000000"/>
              </w:rPr>
              <w:br/>
            </w:r>
            <w:r w:rsidRPr="00164162">
              <w:rPr>
                <w:color w:val="000000"/>
              </w:rPr>
              <w:t>по принципу «одного окна»</w:t>
            </w:r>
            <w:r w:rsidR="00480DED">
              <w:rPr>
                <w:color w:val="000000"/>
              </w:rPr>
              <w:t>,</w:t>
            </w:r>
            <w:r w:rsidRPr="00164162">
              <w:rPr>
                <w:color w:val="000000"/>
              </w:rPr>
              <w:t xml:space="preserve"> от общего числа субъектов малого и среднего предпринимательства;</w:t>
            </w:r>
          </w:p>
          <w:p w:rsidR="00164162" w:rsidRPr="00164162" w:rsidRDefault="00164162" w:rsidP="00480DED">
            <w:pPr>
              <w:spacing w:line="250" w:lineRule="auto"/>
              <w:jc w:val="both"/>
              <w:rPr>
                <w:spacing w:val="-4"/>
              </w:rPr>
            </w:pPr>
            <w:r w:rsidRPr="00164162">
              <w:rPr>
                <w:spacing w:val="-4"/>
              </w:rPr>
              <w:t>отношение общего объёма действующих поручительств региональной гарантийной организации  к гарантийному капиталу региональной гарантийной организации;</w:t>
            </w:r>
          </w:p>
          <w:p w:rsidR="00164162" w:rsidRPr="00164162" w:rsidRDefault="00164162" w:rsidP="00480DED">
            <w:pPr>
              <w:spacing w:line="250" w:lineRule="auto"/>
              <w:jc w:val="both"/>
              <w:rPr>
                <w:spacing w:val="-4"/>
              </w:rPr>
            </w:pPr>
            <w:r w:rsidRPr="00164162">
              <w:rPr>
                <w:spacing w:val="-4"/>
              </w:rPr>
              <w:t xml:space="preserve">отношение </w:t>
            </w:r>
            <w:proofErr w:type="gramStart"/>
            <w:r w:rsidR="00C64187">
              <w:rPr>
                <w:spacing w:val="-4"/>
              </w:rPr>
              <w:t>выданн</w:t>
            </w:r>
            <w:r w:rsidR="00CD5018">
              <w:rPr>
                <w:spacing w:val="-4"/>
              </w:rPr>
              <w:t>ых</w:t>
            </w:r>
            <w:proofErr w:type="gramEnd"/>
            <w:r w:rsidRPr="00164162">
              <w:rPr>
                <w:spacing w:val="-4"/>
              </w:rPr>
              <w:t xml:space="preserve"> </w:t>
            </w:r>
            <w:proofErr w:type="spellStart"/>
            <w:r w:rsidRPr="00164162">
              <w:rPr>
                <w:spacing w:val="-4"/>
              </w:rPr>
              <w:t>микрозайм</w:t>
            </w:r>
            <w:r w:rsidR="00CD5018">
              <w:rPr>
                <w:spacing w:val="-4"/>
              </w:rPr>
              <w:t>ов</w:t>
            </w:r>
            <w:proofErr w:type="spellEnd"/>
            <w:r w:rsidR="007451B4">
              <w:rPr>
                <w:spacing w:val="-4"/>
              </w:rPr>
              <w:t xml:space="preserve"> </w:t>
            </w:r>
            <w:r w:rsidRPr="00164162">
              <w:rPr>
                <w:spacing w:val="-4"/>
              </w:rPr>
              <w:t xml:space="preserve">к капитализации </w:t>
            </w:r>
            <w:proofErr w:type="spellStart"/>
            <w:r w:rsidRPr="00164162">
              <w:rPr>
                <w:spacing w:val="-4"/>
              </w:rPr>
              <w:t>го</w:t>
            </w:r>
            <w:r w:rsidR="00480DED">
              <w:rPr>
                <w:spacing w:val="-4"/>
              </w:rPr>
              <w:t>-</w:t>
            </w:r>
            <w:r w:rsidRPr="00164162">
              <w:rPr>
                <w:spacing w:val="-4"/>
              </w:rPr>
              <w:t>сударственной</w:t>
            </w:r>
            <w:proofErr w:type="spellEnd"/>
            <w:r w:rsidRPr="00164162">
              <w:rPr>
                <w:spacing w:val="-4"/>
              </w:rPr>
              <w:t xml:space="preserve"> </w:t>
            </w:r>
            <w:proofErr w:type="spellStart"/>
            <w:r w:rsidRPr="00164162">
              <w:rPr>
                <w:spacing w:val="-4"/>
              </w:rPr>
              <w:t>микрофинансовой</w:t>
            </w:r>
            <w:proofErr w:type="spellEnd"/>
            <w:r w:rsidRPr="00164162">
              <w:rPr>
                <w:spacing w:val="-4"/>
              </w:rPr>
              <w:t xml:space="preserve"> организации;</w:t>
            </w:r>
          </w:p>
          <w:p w:rsidR="00164162" w:rsidRPr="00164162" w:rsidRDefault="00164162" w:rsidP="00480DED">
            <w:pPr>
              <w:spacing w:line="250" w:lineRule="auto"/>
              <w:jc w:val="both"/>
            </w:pPr>
            <w:r w:rsidRPr="00164162">
              <w:t xml:space="preserve">количество экспортёров и </w:t>
            </w:r>
            <w:proofErr w:type="spellStart"/>
            <w:r w:rsidRPr="00164162">
              <w:t>экспортно</w:t>
            </w:r>
            <w:proofErr w:type="spellEnd"/>
            <w:r w:rsidR="007451B4">
              <w:t xml:space="preserve"> </w:t>
            </w:r>
            <w:r w:rsidRPr="00164162">
              <w:t>ориентированных субъектов малого и среднего предпринимательства, воспользовавшихся услугами региональной инфр</w:t>
            </w:r>
            <w:r w:rsidRPr="00164162">
              <w:t>а</w:t>
            </w:r>
            <w:r w:rsidRPr="00164162">
              <w:t>структуры поддержки экспорта, в том числе образов</w:t>
            </w:r>
            <w:r w:rsidRPr="00164162">
              <w:t>а</w:t>
            </w:r>
            <w:r w:rsidRPr="00164162">
              <w:t>тельными услугами;</w:t>
            </w:r>
          </w:p>
          <w:p w:rsidR="00164162" w:rsidRPr="006448A0" w:rsidRDefault="00164162" w:rsidP="00480DED">
            <w:pPr>
              <w:spacing w:line="250" w:lineRule="auto"/>
              <w:jc w:val="both"/>
            </w:pPr>
            <w:r w:rsidRPr="00164162">
              <w:t>доля экспорта субъектов малого и среднего предприн</w:t>
            </w:r>
            <w:r w:rsidRPr="00164162">
              <w:t>и</w:t>
            </w:r>
            <w:r w:rsidRPr="00164162">
              <w:t>мательства, поддержанного региональной инфрастру</w:t>
            </w:r>
            <w:r w:rsidRPr="00164162">
              <w:t>к</w:t>
            </w:r>
            <w:r w:rsidRPr="00164162">
              <w:t>турой поддержки экспорта</w:t>
            </w:r>
            <w:r w:rsidR="007451B4">
              <w:t>,</w:t>
            </w:r>
            <w:r w:rsidRPr="00164162">
              <w:t xml:space="preserve"> в общем объёме экспорта малого и среднего предпринимательства.</w:t>
            </w:r>
          </w:p>
        </w:tc>
      </w:tr>
      <w:tr w:rsidR="001C1A86" w:rsidRPr="009348FF" w:rsidTr="00927FBF">
        <w:trPr>
          <w:gridAfter w:val="1"/>
          <w:wAfter w:w="13" w:type="pct"/>
          <w:trHeight w:val="57"/>
        </w:trPr>
        <w:tc>
          <w:tcPr>
            <w:tcW w:w="1241" w:type="pct"/>
          </w:tcPr>
          <w:p w:rsidR="007451B4" w:rsidRDefault="007451B4" w:rsidP="007451B4">
            <w:pPr>
              <w:keepNext/>
              <w:widowControl w:val="0"/>
              <w:suppressAutoHyphens/>
              <w:spacing w:line="245" w:lineRule="auto"/>
              <w:jc w:val="both"/>
            </w:pPr>
          </w:p>
          <w:p w:rsidR="001C1A86" w:rsidRDefault="001C1A86" w:rsidP="007451B4">
            <w:pPr>
              <w:keepNext/>
              <w:widowControl w:val="0"/>
              <w:suppressAutoHyphens/>
              <w:spacing w:line="245" w:lineRule="auto"/>
              <w:jc w:val="both"/>
            </w:pPr>
            <w:r w:rsidRPr="009348FF">
              <w:t xml:space="preserve">Сроки </w:t>
            </w:r>
            <w:r>
              <w:t xml:space="preserve">и этапы </w:t>
            </w:r>
            <w:r w:rsidRPr="009348FF">
              <w:t>реализации государственной программы</w:t>
            </w:r>
          </w:p>
          <w:p w:rsidR="001C1A86" w:rsidRPr="00324F39" w:rsidRDefault="001C1A86" w:rsidP="007451B4">
            <w:pPr>
              <w:keepNext/>
              <w:widowControl w:val="0"/>
              <w:suppressAutoHyphens/>
              <w:spacing w:line="245" w:lineRule="auto"/>
              <w:jc w:val="both"/>
            </w:pPr>
          </w:p>
        </w:tc>
        <w:tc>
          <w:tcPr>
            <w:tcW w:w="181" w:type="pct"/>
          </w:tcPr>
          <w:p w:rsidR="00164162" w:rsidRDefault="00164162" w:rsidP="006448A0">
            <w:pPr>
              <w:keepNext/>
              <w:widowControl w:val="0"/>
              <w:spacing w:line="245" w:lineRule="auto"/>
            </w:pPr>
          </w:p>
          <w:p w:rsidR="001C1A86" w:rsidRPr="009348FF" w:rsidRDefault="001C1A86" w:rsidP="006448A0">
            <w:pPr>
              <w:keepNext/>
              <w:widowControl w:val="0"/>
              <w:spacing w:line="245" w:lineRule="auto"/>
            </w:pPr>
            <w:r w:rsidRPr="00C74766">
              <w:t>–</w:t>
            </w:r>
          </w:p>
        </w:tc>
        <w:tc>
          <w:tcPr>
            <w:tcW w:w="3565" w:type="pct"/>
            <w:gridSpan w:val="2"/>
          </w:tcPr>
          <w:p w:rsidR="00164162" w:rsidRDefault="00164162" w:rsidP="00513A65">
            <w:pPr>
              <w:keepNext/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</w:p>
          <w:p w:rsidR="001C1A86" w:rsidRPr="009348FF" w:rsidRDefault="001C1A86" w:rsidP="00513A65">
            <w:pPr>
              <w:keepNext/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rPr>
                <w:color w:val="000000"/>
              </w:rPr>
              <w:t>государственная п</w:t>
            </w:r>
            <w:r w:rsidRPr="009348FF">
              <w:rPr>
                <w:color w:val="000000"/>
              </w:rPr>
              <w:t>рограмма реализуется с 201</w:t>
            </w:r>
            <w:r w:rsidR="007D6CA5">
              <w:rPr>
                <w:color w:val="000000"/>
              </w:rPr>
              <w:t>9</w:t>
            </w:r>
            <w:r w:rsidRPr="009348FF">
              <w:rPr>
                <w:color w:val="000000"/>
              </w:rPr>
              <w:t xml:space="preserve"> года </w:t>
            </w:r>
            <w:r w:rsidR="007451B4">
              <w:rPr>
                <w:color w:val="000000"/>
              </w:rPr>
              <w:br/>
            </w:r>
            <w:r w:rsidRPr="009348FF">
              <w:rPr>
                <w:color w:val="000000"/>
              </w:rPr>
              <w:t>по 20</w:t>
            </w:r>
            <w:r w:rsidR="007D6CA5">
              <w:rPr>
                <w:color w:val="000000"/>
              </w:rPr>
              <w:t>2</w:t>
            </w:r>
            <w:r w:rsidR="00513A65">
              <w:rPr>
                <w:color w:val="000000"/>
              </w:rPr>
              <w:t>4</w:t>
            </w:r>
            <w:r w:rsidRPr="009348FF">
              <w:rPr>
                <w:color w:val="000000"/>
              </w:rPr>
              <w:t xml:space="preserve"> год</w:t>
            </w:r>
            <w:r w:rsidR="007D6C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один этап.</w:t>
            </w:r>
          </w:p>
        </w:tc>
      </w:tr>
      <w:tr w:rsidR="00A553B7" w:rsidRPr="009348FF" w:rsidTr="00927FBF">
        <w:trPr>
          <w:trHeight w:val="57"/>
        </w:trPr>
        <w:tc>
          <w:tcPr>
            <w:tcW w:w="1241" w:type="pct"/>
          </w:tcPr>
          <w:p w:rsidR="00A553B7" w:rsidRDefault="00A553B7" w:rsidP="00A553B7">
            <w:pPr>
              <w:keepNext/>
              <w:widowControl w:val="0"/>
              <w:spacing w:line="245" w:lineRule="auto"/>
            </w:pPr>
            <w:r w:rsidRPr="005D2EA4">
              <w:t>Ресурсное обе</w:t>
            </w:r>
            <w:r w:rsidRPr="005D2EA4">
              <w:t>с</w:t>
            </w:r>
            <w:r w:rsidRPr="005D2EA4">
              <w:t>печение госуда</w:t>
            </w:r>
            <w:r w:rsidRPr="005D2EA4">
              <w:t>р</w:t>
            </w:r>
            <w:r w:rsidRPr="005D2EA4">
              <w:t>ственной пр</w:t>
            </w:r>
            <w:r w:rsidRPr="005D2EA4">
              <w:t>о</w:t>
            </w:r>
            <w:r w:rsidRPr="005D2EA4">
              <w:t>граммы с разби</w:t>
            </w:r>
            <w:r w:rsidRPr="005D2EA4">
              <w:t>в</w:t>
            </w:r>
            <w:r w:rsidRPr="005D2EA4">
              <w:t xml:space="preserve">кой по этапам </w:t>
            </w:r>
            <w:r w:rsidR="007451B4">
              <w:br/>
            </w:r>
            <w:r w:rsidRPr="005D2EA4">
              <w:t>и годам реализ</w:t>
            </w:r>
            <w:r w:rsidRPr="005D2EA4">
              <w:t>а</w:t>
            </w:r>
            <w:r w:rsidRPr="005D2EA4">
              <w:t>ции</w:t>
            </w: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BC44E0" w:rsidP="00A553B7">
            <w:pPr>
              <w:keepNext/>
              <w:widowControl w:val="0"/>
              <w:spacing w:line="245" w:lineRule="auto"/>
            </w:pPr>
            <w:r>
              <w:t xml:space="preserve">Ресурсное </w:t>
            </w:r>
            <w:r w:rsidR="00A553B7">
              <w:t>обе</w:t>
            </w:r>
            <w:r w:rsidR="00A553B7">
              <w:t>с</w:t>
            </w:r>
            <w:r w:rsidR="00A553B7">
              <w:t>печение проектов, реализуемых в рамках госуда</w:t>
            </w:r>
            <w:r w:rsidR="00A553B7">
              <w:t>р</w:t>
            </w:r>
            <w:r w:rsidR="00A553B7">
              <w:t>ственной пр</w:t>
            </w:r>
            <w:r w:rsidR="00A553B7">
              <w:t>о</w:t>
            </w:r>
            <w:r w:rsidR="00A553B7">
              <w:t>граммы</w:t>
            </w:r>
          </w:p>
          <w:p w:rsidR="00A553B7" w:rsidRPr="005D2EA4" w:rsidRDefault="00A553B7" w:rsidP="00A553B7">
            <w:pPr>
              <w:keepNext/>
              <w:widowControl w:val="0"/>
              <w:spacing w:line="245" w:lineRule="auto"/>
            </w:pPr>
          </w:p>
        </w:tc>
        <w:tc>
          <w:tcPr>
            <w:tcW w:w="194" w:type="pct"/>
            <w:gridSpan w:val="2"/>
          </w:tcPr>
          <w:p w:rsidR="00A553B7" w:rsidRDefault="00A553B7" w:rsidP="00A553B7">
            <w:pPr>
              <w:keepNext/>
              <w:widowControl w:val="0"/>
              <w:spacing w:line="245" w:lineRule="auto"/>
            </w:pPr>
            <w:r w:rsidRPr="005D2EA4">
              <w:lastRenderedPageBreak/>
              <w:t>–</w:t>
            </w: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Default="00A553B7" w:rsidP="00A553B7">
            <w:pPr>
              <w:keepNext/>
              <w:widowControl w:val="0"/>
              <w:spacing w:line="245" w:lineRule="auto"/>
            </w:pPr>
          </w:p>
          <w:p w:rsidR="00A553B7" w:rsidRPr="005D2EA4" w:rsidRDefault="00A553B7" w:rsidP="00A553B7">
            <w:pPr>
              <w:keepNext/>
              <w:widowControl w:val="0"/>
              <w:spacing w:line="245" w:lineRule="auto"/>
            </w:pPr>
            <w:r w:rsidRPr="005D2EA4">
              <w:t>–</w:t>
            </w:r>
          </w:p>
        </w:tc>
        <w:tc>
          <w:tcPr>
            <w:tcW w:w="3565" w:type="pct"/>
            <w:gridSpan w:val="2"/>
          </w:tcPr>
          <w:p w:rsidR="00A553B7" w:rsidRPr="005D2EA4" w:rsidRDefault="00A553B7" w:rsidP="00A553B7">
            <w:pPr>
              <w:autoSpaceDE w:val="0"/>
              <w:autoSpaceDN w:val="0"/>
              <w:adjustRightInd w:val="0"/>
              <w:jc w:val="both"/>
            </w:pPr>
            <w:r w:rsidRPr="005D2EA4">
              <w:lastRenderedPageBreak/>
              <w:t xml:space="preserve">общий объём бюджетных ассигнований на финансовое обеспечение реализации государственной программы </w:t>
            </w:r>
            <w:r w:rsidRPr="005D2EA4">
              <w:br/>
              <w:t xml:space="preserve">в 2019-2024 годах составляет </w:t>
            </w:r>
            <w:r w:rsidR="0003501D">
              <w:t>329584,5</w:t>
            </w:r>
            <w:r w:rsidRPr="005D2EA4">
              <w:t xml:space="preserve"> тыс. рублей, </w:t>
            </w:r>
            <w:r w:rsidR="007451B4">
              <w:br/>
            </w:r>
            <w:r w:rsidRPr="005D2EA4">
              <w:t>из них:</w:t>
            </w:r>
          </w:p>
          <w:p w:rsidR="00A553B7" w:rsidRPr="005D2EA4" w:rsidRDefault="00A553B7" w:rsidP="00A553B7">
            <w:pPr>
              <w:autoSpaceDE w:val="0"/>
              <w:autoSpaceDN w:val="0"/>
              <w:adjustRightInd w:val="0"/>
              <w:jc w:val="both"/>
            </w:pPr>
            <w:r w:rsidRPr="005D2EA4">
              <w:t xml:space="preserve">объём бюджетных ассигнований областного бюджета Ульяновской области – </w:t>
            </w:r>
            <w:r w:rsidR="0003501D">
              <w:t>209165,8</w:t>
            </w:r>
            <w:r w:rsidRPr="005D2EA4">
              <w:t xml:space="preserve"> тыс. рублей;</w:t>
            </w:r>
          </w:p>
          <w:p w:rsidR="00A553B7" w:rsidRPr="005D2EA4" w:rsidRDefault="00A553B7" w:rsidP="00A553B7">
            <w:pPr>
              <w:autoSpaceDE w:val="0"/>
              <w:autoSpaceDN w:val="0"/>
              <w:adjustRightInd w:val="0"/>
              <w:jc w:val="both"/>
            </w:pPr>
            <w:r w:rsidRPr="005D2EA4">
              <w:t xml:space="preserve">объём бюджетных ассигнований областного бюджета Ульяновской области, источником которых являются субсидии из федерального бюджета, – </w:t>
            </w:r>
            <w:r w:rsidR="00C67ED4">
              <w:t>120418,7</w:t>
            </w:r>
            <w:r w:rsidRPr="005D2EA4">
              <w:t xml:space="preserve"> тыс. рублей;</w:t>
            </w:r>
          </w:p>
          <w:p w:rsidR="00A553B7" w:rsidRPr="005D2EA4" w:rsidRDefault="00A553B7" w:rsidP="00A553B7">
            <w:pPr>
              <w:autoSpaceDE w:val="0"/>
              <w:autoSpaceDN w:val="0"/>
              <w:adjustRightInd w:val="0"/>
              <w:jc w:val="both"/>
            </w:pPr>
            <w:r w:rsidRPr="005D2EA4">
              <w:t>в том числе по годам реализации:</w:t>
            </w:r>
          </w:p>
          <w:p w:rsidR="00A553B7" w:rsidRPr="005D2EA4" w:rsidRDefault="00A553B7" w:rsidP="00A553B7">
            <w:pPr>
              <w:autoSpaceDE w:val="0"/>
              <w:autoSpaceDN w:val="0"/>
              <w:adjustRightInd w:val="0"/>
              <w:jc w:val="both"/>
            </w:pPr>
            <w:r w:rsidRPr="005D2EA4">
              <w:t xml:space="preserve">2019 год – </w:t>
            </w:r>
            <w:r w:rsidR="0003501D">
              <w:t>68803,1</w:t>
            </w:r>
            <w:r w:rsidRPr="005D2EA4">
              <w:t xml:space="preserve"> тыс. рублей, из них:</w:t>
            </w:r>
          </w:p>
          <w:p w:rsidR="00A553B7" w:rsidRPr="005D2EA4" w:rsidRDefault="0003501D" w:rsidP="00A553B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35965,8</w:t>
            </w:r>
            <w:r w:rsidR="00A553B7" w:rsidRPr="005D2EA4">
              <w:t xml:space="preserve"> тыс. рублей – за счёт бюджетных ассигнований областного бюджета Ульяновской области;</w:t>
            </w:r>
          </w:p>
          <w:p w:rsidR="00A553B7" w:rsidRPr="005D2EA4" w:rsidRDefault="00C67ED4" w:rsidP="00A553B7">
            <w:pPr>
              <w:autoSpaceDE w:val="0"/>
              <w:autoSpaceDN w:val="0"/>
              <w:adjustRightInd w:val="0"/>
              <w:jc w:val="both"/>
            </w:pPr>
            <w:r>
              <w:t>32837,3</w:t>
            </w:r>
            <w:r w:rsidR="00A553B7" w:rsidRPr="005D2EA4">
              <w:t xml:space="preserve"> тыс. рублей – за счёт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A553B7" w:rsidRPr="005D2EA4" w:rsidRDefault="00A553B7" w:rsidP="00A553B7">
            <w:pPr>
              <w:autoSpaceDE w:val="0"/>
              <w:autoSpaceDN w:val="0"/>
              <w:adjustRightInd w:val="0"/>
              <w:jc w:val="both"/>
            </w:pPr>
            <w:r w:rsidRPr="005D2EA4">
              <w:t xml:space="preserve">2020 год – </w:t>
            </w:r>
            <w:r w:rsidR="00C67ED4">
              <w:t>77782,7</w:t>
            </w:r>
            <w:r w:rsidRPr="005D2EA4">
              <w:t xml:space="preserve"> тыс. рублей, из них:</w:t>
            </w:r>
          </w:p>
          <w:p w:rsidR="00A553B7" w:rsidRPr="005D2EA4" w:rsidRDefault="00A553B7" w:rsidP="00A553B7">
            <w:pPr>
              <w:autoSpaceDE w:val="0"/>
              <w:autoSpaceDN w:val="0"/>
              <w:adjustRightInd w:val="0"/>
              <w:jc w:val="both"/>
            </w:pPr>
            <w:r w:rsidRPr="005D2EA4">
              <w:t>34700,0 тыс. рублей – за счёт бюджетных ассигнований областного бюджета Ульяновской области;</w:t>
            </w:r>
          </w:p>
          <w:p w:rsidR="00A553B7" w:rsidRPr="005D2EA4" w:rsidRDefault="00C67ED4" w:rsidP="00A553B7">
            <w:pPr>
              <w:autoSpaceDE w:val="0"/>
              <w:autoSpaceDN w:val="0"/>
              <w:adjustRightInd w:val="0"/>
              <w:jc w:val="both"/>
            </w:pPr>
            <w:r>
              <w:t>43082,7</w:t>
            </w:r>
            <w:r w:rsidR="00A553B7" w:rsidRPr="005D2EA4">
              <w:t xml:space="preserve"> тыс. рублей – за счёт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A553B7" w:rsidRPr="005D2EA4" w:rsidRDefault="00A553B7" w:rsidP="00A553B7">
            <w:pPr>
              <w:autoSpaceDE w:val="0"/>
              <w:autoSpaceDN w:val="0"/>
              <w:adjustRightInd w:val="0"/>
              <w:jc w:val="both"/>
            </w:pPr>
            <w:r w:rsidRPr="005D2EA4">
              <w:t xml:space="preserve">2021 год – </w:t>
            </w:r>
            <w:r w:rsidR="00C67ED4">
              <w:t>79198,7</w:t>
            </w:r>
            <w:r w:rsidRPr="005D2EA4">
              <w:t xml:space="preserve"> тыс. рублей, из них:</w:t>
            </w:r>
          </w:p>
          <w:p w:rsidR="00A553B7" w:rsidRPr="005D2EA4" w:rsidRDefault="00A553B7" w:rsidP="00A553B7">
            <w:pPr>
              <w:autoSpaceDE w:val="0"/>
              <w:autoSpaceDN w:val="0"/>
              <w:adjustRightInd w:val="0"/>
              <w:jc w:val="both"/>
            </w:pPr>
            <w:r w:rsidRPr="005D2EA4">
              <w:t>34700,0 тыс. рублей – за счёт бюджетных ассигнований областного бюджета Ульяновской области;</w:t>
            </w:r>
          </w:p>
          <w:p w:rsidR="00A553B7" w:rsidRPr="005D2EA4" w:rsidRDefault="00C67ED4" w:rsidP="00A553B7">
            <w:pPr>
              <w:autoSpaceDE w:val="0"/>
              <w:autoSpaceDN w:val="0"/>
              <w:adjustRightInd w:val="0"/>
              <w:jc w:val="both"/>
            </w:pPr>
            <w:r>
              <w:t>44498,7</w:t>
            </w:r>
            <w:r w:rsidR="00A553B7" w:rsidRPr="005D2EA4">
              <w:t xml:space="preserve"> тыс. рублей – за счёт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A553B7" w:rsidRPr="005D2EA4" w:rsidRDefault="00A553B7" w:rsidP="00A553B7">
            <w:pPr>
              <w:autoSpaceDE w:val="0"/>
              <w:autoSpaceDN w:val="0"/>
              <w:adjustRightInd w:val="0"/>
              <w:jc w:val="both"/>
            </w:pPr>
            <w:r w:rsidRPr="005D2EA4">
              <w:t>2022 год – 3</w:t>
            </w:r>
            <w:r w:rsidR="009126FF">
              <w:t>46</w:t>
            </w:r>
            <w:r w:rsidRPr="005D2EA4">
              <w:t>00,0 тыс. рублей – за счёт бюджетных а</w:t>
            </w:r>
            <w:r w:rsidRPr="005D2EA4">
              <w:t>с</w:t>
            </w:r>
            <w:r w:rsidRPr="005D2EA4">
              <w:t>сигнований областного бюджета Ульяновской области;</w:t>
            </w:r>
          </w:p>
          <w:p w:rsidR="00A553B7" w:rsidRPr="005D2EA4" w:rsidRDefault="00A553B7" w:rsidP="00A553B7">
            <w:pPr>
              <w:autoSpaceDE w:val="0"/>
              <w:autoSpaceDN w:val="0"/>
              <w:adjustRightInd w:val="0"/>
              <w:jc w:val="both"/>
            </w:pPr>
            <w:r w:rsidRPr="005D2EA4">
              <w:t>2023 год – 3</w:t>
            </w:r>
            <w:r w:rsidR="009126FF">
              <w:t>46</w:t>
            </w:r>
            <w:r w:rsidRPr="005D2EA4">
              <w:t>00,0 тыс. рублей – за счёт бюджетных а</w:t>
            </w:r>
            <w:r w:rsidRPr="005D2EA4">
              <w:t>с</w:t>
            </w:r>
            <w:r w:rsidRPr="005D2EA4">
              <w:t>сигнований областного бюджета Ульяновской области;</w:t>
            </w:r>
          </w:p>
          <w:p w:rsidR="00A553B7" w:rsidRDefault="00A553B7" w:rsidP="00A553B7">
            <w:pPr>
              <w:autoSpaceDE w:val="0"/>
              <w:autoSpaceDN w:val="0"/>
              <w:adjustRightInd w:val="0"/>
              <w:jc w:val="both"/>
            </w:pPr>
            <w:r w:rsidRPr="005D2EA4">
              <w:t>2024 год – 3</w:t>
            </w:r>
            <w:r w:rsidR="009126FF">
              <w:t>46</w:t>
            </w:r>
            <w:r w:rsidRPr="005D2EA4">
              <w:t>00,0 тыс. рублей – за счёт бюджетных а</w:t>
            </w:r>
            <w:r w:rsidRPr="005D2EA4">
              <w:t>с</w:t>
            </w:r>
            <w:r w:rsidRPr="005D2EA4">
              <w:t>сигнований областного бюджета Ульяновской области.</w:t>
            </w:r>
          </w:p>
          <w:p w:rsidR="00A553B7" w:rsidRDefault="00A553B7" w:rsidP="00F30EBB">
            <w:pPr>
              <w:autoSpaceDE w:val="0"/>
              <w:autoSpaceDN w:val="0"/>
              <w:adjustRightInd w:val="0"/>
              <w:jc w:val="both"/>
            </w:pPr>
          </w:p>
          <w:p w:rsidR="00F30EBB" w:rsidRPr="00F30EBB" w:rsidRDefault="00F30EBB" w:rsidP="00F30EBB">
            <w:pPr>
              <w:autoSpaceDE w:val="0"/>
              <w:autoSpaceDN w:val="0"/>
              <w:adjustRightInd w:val="0"/>
              <w:jc w:val="both"/>
              <w:rPr>
                <w:sz w:val="40"/>
              </w:rPr>
            </w:pPr>
          </w:p>
          <w:p w:rsidR="00A553B7" w:rsidRDefault="00A553B7" w:rsidP="00F30EBB">
            <w:pPr>
              <w:autoSpaceDE w:val="0"/>
              <w:autoSpaceDN w:val="0"/>
              <w:adjustRightInd w:val="0"/>
              <w:jc w:val="both"/>
            </w:pPr>
            <w:r>
              <w:t>не предусмотрено.</w:t>
            </w:r>
          </w:p>
          <w:p w:rsidR="00A553B7" w:rsidRDefault="00A553B7" w:rsidP="00A553B7">
            <w:pPr>
              <w:keepNext/>
              <w:widowControl w:val="0"/>
              <w:spacing w:line="360" w:lineRule="auto"/>
              <w:jc w:val="both"/>
            </w:pPr>
          </w:p>
          <w:p w:rsidR="00A553B7" w:rsidRPr="005D2EA4" w:rsidRDefault="00A553B7" w:rsidP="00A553B7">
            <w:pPr>
              <w:keepNext/>
              <w:widowControl w:val="0"/>
              <w:spacing w:line="245" w:lineRule="auto"/>
              <w:jc w:val="both"/>
            </w:pPr>
          </w:p>
        </w:tc>
      </w:tr>
      <w:tr w:rsidR="00A553B7" w:rsidRPr="009348FF" w:rsidTr="00927FBF">
        <w:trPr>
          <w:gridAfter w:val="1"/>
          <w:wAfter w:w="13" w:type="pct"/>
          <w:trHeight w:val="57"/>
        </w:trPr>
        <w:tc>
          <w:tcPr>
            <w:tcW w:w="1241" w:type="pct"/>
          </w:tcPr>
          <w:p w:rsidR="00A553B7" w:rsidRPr="009348FF" w:rsidRDefault="00A553B7" w:rsidP="0040302B">
            <w:pPr>
              <w:keepNext/>
              <w:widowControl w:val="0"/>
            </w:pPr>
            <w:r w:rsidRPr="00935E36">
              <w:lastRenderedPageBreak/>
              <w:t>Ожидаемый э</w:t>
            </w:r>
            <w:r w:rsidRPr="00935E36">
              <w:t>ф</w:t>
            </w:r>
            <w:r w:rsidRPr="00935E36">
              <w:t>фект от реализ</w:t>
            </w:r>
            <w:r w:rsidRPr="00935E36">
              <w:t>а</w:t>
            </w:r>
            <w:r w:rsidRPr="00935E36">
              <w:t>ции госуда</w:t>
            </w:r>
            <w:r w:rsidRPr="00935E36">
              <w:t>р</w:t>
            </w:r>
            <w:r w:rsidRPr="00935E36">
              <w:t>ственной пр</w:t>
            </w:r>
            <w:r w:rsidRPr="00935E36">
              <w:t>о</w:t>
            </w:r>
            <w:r w:rsidRPr="00935E36">
              <w:t>граммы</w:t>
            </w:r>
          </w:p>
        </w:tc>
        <w:tc>
          <w:tcPr>
            <w:tcW w:w="181" w:type="pct"/>
          </w:tcPr>
          <w:p w:rsidR="00A553B7" w:rsidRPr="009348FF" w:rsidRDefault="00A553B7" w:rsidP="00A553B7">
            <w:pPr>
              <w:keepNext/>
              <w:widowControl w:val="0"/>
              <w:jc w:val="both"/>
            </w:pPr>
            <w:r w:rsidRPr="00C74766">
              <w:t>–</w:t>
            </w:r>
          </w:p>
        </w:tc>
        <w:tc>
          <w:tcPr>
            <w:tcW w:w="3565" w:type="pct"/>
            <w:gridSpan w:val="2"/>
          </w:tcPr>
          <w:p w:rsidR="00A553B7" w:rsidRPr="00B92116" w:rsidRDefault="00A553B7" w:rsidP="00A553B7">
            <w:pPr>
              <w:autoSpaceDE w:val="0"/>
              <w:autoSpaceDN w:val="0"/>
              <w:adjustRightInd w:val="0"/>
              <w:jc w:val="both"/>
            </w:pPr>
            <w:r w:rsidRPr="00B92116">
              <w:t>увеличение доли среднесписочной численности рабо</w:t>
            </w:r>
            <w:r w:rsidRPr="00B92116">
              <w:t>т</w:t>
            </w:r>
            <w:r w:rsidRPr="00B92116">
              <w:t xml:space="preserve">ников (без внешних совместителей), занятых на </w:t>
            </w:r>
            <w:proofErr w:type="spellStart"/>
            <w:r w:rsidRPr="00B92116">
              <w:t>микр</w:t>
            </w:r>
            <w:r w:rsidRPr="00B92116">
              <w:t>о</w:t>
            </w:r>
            <w:r w:rsidRPr="00B92116">
              <w:t>предприятиях</w:t>
            </w:r>
            <w:proofErr w:type="spellEnd"/>
            <w:r w:rsidRPr="00B92116">
              <w:t>, у субъектов малого и среднего предпр</w:t>
            </w:r>
            <w:r w:rsidRPr="00B92116">
              <w:t>и</w:t>
            </w:r>
            <w:r w:rsidRPr="00B92116">
              <w:t xml:space="preserve">нимательства и индивидуальных предпринимателей, </w:t>
            </w:r>
            <w:r w:rsidR="007451B4">
              <w:br/>
            </w:r>
            <w:r w:rsidRPr="00B92116">
              <w:t>в общей</w:t>
            </w:r>
            <w:r w:rsidR="00480DED">
              <w:t xml:space="preserve"> численности занятого населения</w:t>
            </w:r>
            <w:r w:rsidRPr="00B92116">
              <w:t xml:space="preserve"> до 31,5 пр</w:t>
            </w:r>
            <w:r w:rsidRPr="00B92116">
              <w:t>о</w:t>
            </w:r>
            <w:r w:rsidRPr="00B92116">
              <w:t>цента;</w:t>
            </w:r>
          </w:p>
          <w:p w:rsidR="00A553B7" w:rsidRPr="00B92116" w:rsidRDefault="00A553B7" w:rsidP="00A553B7">
            <w:pPr>
              <w:autoSpaceDE w:val="0"/>
              <w:autoSpaceDN w:val="0"/>
              <w:adjustRightInd w:val="0"/>
              <w:jc w:val="both"/>
            </w:pPr>
            <w:r w:rsidRPr="00B92116">
              <w:t>увеличение количества субъектов малого и среднего предпринимательства (включая индивидуальных пре</w:t>
            </w:r>
            <w:r w:rsidRPr="00B92116">
              <w:t>д</w:t>
            </w:r>
            <w:r w:rsidRPr="00B92116">
              <w:t>принимателей) в расчёте на 1 тысячу населения субъе</w:t>
            </w:r>
            <w:r w:rsidRPr="00B92116">
              <w:t>к</w:t>
            </w:r>
            <w:r w:rsidRPr="00B92116">
              <w:t>та Российской Федерации на 44 единиц</w:t>
            </w:r>
            <w:r w:rsidR="00C64187">
              <w:t>ы</w:t>
            </w:r>
            <w:r w:rsidRPr="00B92116">
              <w:t>;</w:t>
            </w:r>
          </w:p>
          <w:p w:rsidR="00A553B7" w:rsidRPr="00B92116" w:rsidRDefault="00A553B7" w:rsidP="00A553B7">
            <w:pPr>
              <w:autoSpaceDE w:val="0"/>
              <w:autoSpaceDN w:val="0"/>
              <w:adjustRightInd w:val="0"/>
              <w:jc w:val="both"/>
            </w:pPr>
            <w:r w:rsidRPr="00B92116">
              <w:t xml:space="preserve">увеличение доли обрабатывающей промышленности </w:t>
            </w:r>
            <w:r w:rsidR="007451B4">
              <w:br/>
            </w:r>
            <w:r w:rsidRPr="00B92116">
              <w:t>в обороте субъектов малого и среднего предприним</w:t>
            </w:r>
            <w:r w:rsidRPr="00B92116">
              <w:t>а</w:t>
            </w:r>
            <w:r w:rsidRPr="00B92116">
              <w:lastRenderedPageBreak/>
              <w:t>тельства (без учёта индивидуальных предпринимат</w:t>
            </w:r>
            <w:r w:rsidRPr="00B92116">
              <w:t>е</w:t>
            </w:r>
            <w:r w:rsidRPr="00B92116">
              <w:t xml:space="preserve">лей), получивших государственную поддержку, </w:t>
            </w:r>
            <w:r w:rsidR="00480DED">
              <w:br/>
            </w:r>
            <w:r w:rsidRPr="00B92116">
              <w:t>до 17 процентов;</w:t>
            </w:r>
          </w:p>
          <w:p w:rsidR="00A553B7" w:rsidRPr="00B92116" w:rsidRDefault="00A553B7" w:rsidP="00B30D34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B92116">
              <w:t>увеличение коэффициента «рождаемости» субъектов малого и среднего предпринимательства (количество созданных в отчётном периоде малых и средних пре</w:t>
            </w:r>
            <w:r w:rsidRPr="00B92116">
              <w:t>д</w:t>
            </w:r>
            <w:r w:rsidRPr="00B92116">
              <w:t xml:space="preserve">приятий на 1 тысячу действующих на дату окончания отчётного периода малых и средних предприятий) </w:t>
            </w:r>
            <w:r w:rsidR="007451B4">
              <w:br/>
            </w:r>
            <w:r w:rsidRPr="00B92116">
              <w:t>на 152 единицы;</w:t>
            </w:r>
          </w:p>
          <w:p w:rsidR="00A553B7" w:rsidRPr="00B92116" w:rsidRDefault="00A553B7" w:rsidP="00B30D34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B92116">
              <w:t xml:space="preserve">увеличение доли экспорта субъектов малого и среднего предпринимательства в общем объёме экспорта </w:t>
            </w:r>
            <w:r w:rsidRPr="00B92116">
              <w:br/>
              <w:t xml:space="preserve">в Ульяновской области до </w:t>
            </w:r>
            <w:r>
              <w:t>10</w:t>
            </w:r>
            <w:r w:rsidRPr="00B92116">
              <w:t xml:space="preserve"> процентов;</w:t>
            </w:r>
          </w:p>
          <w:p w:rsidR="00A553B7" w:rsidRPr="00B92116" w:rsidRDefault="00A553B7" w:rsidP="00B30D34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B92116">
              <w:t>увеличение доли кредитов субъектам малого и</w:t>
            </w:r>
            <w:r w:rsidR="00C64187">
              <w:t>ли</w:t>
            </w:r>
            <w:r w:rsidRPr="00B92116">
              <w:t xml:space="preserve"> сре</w:t>
            </w:r>
            <w:r w:rsidRPr="00B92116">
              <w:t>д</w:t>
            </w:r>
            <w:r w:rsidRPr="00B92116">
              <w:t xml:space="preserve">него предпринимательства в общем </w:t>
            </w:r>
            <w:r w:rsidR="00C64187">
              <w:t xml:space="preserve">объёме </w:t>
            </w:r>
            <w:r w:rsidRPr="00B92116">
              <w:t>кредито</w:t>
            </w:r>
            <w:r w:rsidR="00C64187">
              <w:t>в, выданных в коммерческих целях</w:t>
            </w:r>
            <w:r w:rsidRPr="00B92116">
              <w:t xml:space="preserve"> в Ульяновской обл</w:t>
            </w:r>
            <w:r w:rsidRPr="00B92116">
              <w:t>а</w:t>
            </w:r>
            <w:r w:rsidRPr="00B92116">
              <w:t>сти</w:t>
            </w:r>
            <w:r w:rsidR="007451B4">
              <w:t>,</w:t>
            </w:r>
            <w:r w:rsidRPr="00B92116">
              <w:t xml:space="preserve"> до 20 процентов;</w:t>
            </w:r>
          </w:p>
          <w:p w:rsidR="00A553B7" w:rsidRPr="00B92116" w:rsidRDefault="00A553B7" w:rsidP="00B30D34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B92116">
              <w:t>увеличение доли граждан, планирующих открыть со</w:t>
            </w:r>
            <w:r w:rsidRPr="00B92116">
              <w:t>б</w:t>
            </w:r>
            <w:r w:rsidRPr="00B92116">
              <w:t>ственный бизнес в течение ближайших 3 лет</w:t>
            </w:r>
            <w:r w:rsidR="007451B4">
              <w:t>,</w:t>
            </w:r>
            <w:r w:rsidRPr="00B92116">
              <w:t xml:space="preserve">  среди принявших участие в мероприятиях по обучению (в том числе семинар</w:t>
            </w:r>
            <w:r w:rsidR="00480DED">
              <w:t>ах</w:t>
            </w:r>
            <w:r w:rsidRPr="00B92116">
              <w:t>, тренинг</w:t>
            </w:r>
            <w:r w:rsidR="00480DED">
              <w:t>ах</w:t>
            </w:r>
            <w:r w:rsidR="00B30D34">
              <w:t xml:space="preserve">) </w:t>
            </w:r>
            <w:r w:rsidRPr="00B92116">
              <w:t xml:space="preserve">не менее </w:t>
            </w:r>
            <w:r w:rsidR="00480DED">
              <w:t xml:space="preserve">чем на </w:t>
            </w:r>
            <w:r w:rsidRPr="00B92116">
              <w:t>10 пр</w:t>
            </w:r>
            <w:r w:rsidRPr="00B92116">
              <w:t>о</w:t>
            </w:r>
            <w:r w:rsidRPr="00B92116">
              <w:t>центов.</w:t>
            </w:r>
          </w:p>
        </w:tc>
      </w:tr>
    </w:tbl>
    <w:p w:rsidR="001C1A86" w:rsidRPr="00D72786" w:rsidRDefault="001C1A86" w:rsidP="00D72786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30" w:lineRule="auto"/>
        <w:contextualSpacing/>
        <w:jc w:val="center"/>
        <w:rPr>
          <w:b/>
          <w:sz w:val="24"/>
        </w:rPr>
      </w:pPr>
    </w:p>
    <w:p w:rsidR="001C1A86" w:rsidRPr="0015142D" w:rsidRDefault="001C1A86" w:rsidP="00B30D34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45" w:lineRule="auto"/>
        <w:contextualSpacing/>
        <w:jc w:val="center"/>
        <w:rPr>
          <w:b/>
        </w:rPr>
      </w:pPr>
      <w:r w:rsidRPr="0015142D">
        <w:rPr>
          <w:b/>
        </w:rPr>
        <w:t xml:space="preserve">1. Введение. Характеристика проблем, </w:t>
      </w:r>
    </w:p>
    <w:p w:rsidR="001C1A86" w:rsidRPr="0015142D" w:rsidRDefault="001C1A86" w:rsidP="00B30D34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45" w:lineRule="auto"/>
        <w:contextualSpacing/>
        <w:jc w:val="center"/>
        <w:rPr>
          <w:b/>
        </w:rPr>
      </w:pPr>
      <w:r w:rsidRPr="0015142D">
        <w:rPr>
          <w:b/>
        </w:rPr>
        <w:t xml:space="preserve">на </w:t>
      </w:r>
      <w:proofErr w:type="gramStart"/>
      <w:r w:rsidRPr="0015142D">
        <w:rPr>
          <w:b/>
        </w:rPr>
        <w:t>решение</w:t>
      </w:r>
      <w:proofErr w:type="gramEnd"/>
      <w:r w:rsidRPr="0015142D">
        <w:rPr>
          <w:b/>
        </w:rPr>
        <w:t xml:space="preserve"> которых направлена государственная программа</w:t>
      </w:r>
    </w:p>
    <w:p w:rsidR="0028210E" w:rsidRDefault="0028210E" w:rsidP="00B30D34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4"/>
        </w:rPr>
      </w:pPr>
    </w:p>
    <w:p w:rsidR="0002703E" w:rsidRDefault="0015142D" w:rsidP="00B30D34">
      <w:pPr>
        <w:spacing w:line="245" w:lineRule="auto"/>
        <w:ind w:firstLine="709"/>
        <w:jc w:val="both"/>
      </w:pPr>
      <w:r>
        <w:rPr>
          <w:sz w:val="24"/>
        </w:rPr>
        <w:t>Г</w:t>
      </w:r>
      <w:r w:rsidR="001C1A86" w:rsidRPr="008C7032">
        <w:t>осударственная программа разработана в соответствии с нормативными правовыми актами Российской Федерации и Ульяновской области:</w:t>
      </w:r>
    </w:p>
    <w:p w:rsidR="00EA6625" w:rsidRDefault="006F2CDF" w:rsidP="00B30D34">
      <w:pPr>
        <w:spacing w:line="245" w:lineRule="auto"/>
        <w:ind w:firstLine="709"/>
        <w:jc w:val="both"/>
      </w:pPr>
      <w:hyperlink r:id="rId12" w:history="1">
        <w:proofErr w:type="gramStart"/>
        <w:r w:rsidR="001C1A86" w:rsidRPr="008C7032">
          <w:t>Федеральным</w:t>
        </w:r>
        <w:proofErr w:type="gramEnd"/>
        <w:r w:rsidR="001C1A86" w:rsidRPr="008C7032">
          <w:t xml:space="preserve"> закон</w:t>
        </w:r>
      </w:hyperlink>
      <w:r w:rsidR="001C1A86" w:rsidRPr="008C7032">
        <w:t>ом от 24.07.2007 №</w:t>
      </w:r>
      <w:r w:rsidR="001C1A86">
        <w:t xml:space="preserve"> </w:t>
      </w:r>
      <w:r w:rsidR="001C1A86" w:rsidRPr="008C7032">
        <w:t xml:space="preserve">209-ФЗ «О развитии малого </w:t>
      </w:r>
      <w:r w:rsidR="00B14AF0">
        <w:br/>
      </w:r>
      <w:r w:rsidR="001C1A86" w:rsidRPr="008C7032">
        <w:t>и среднего предпринимательства в Российской Федерации»;</w:t>
      </w:r>
    </w:p>
    <w:p w:rsidR="00426937" w:rsidRPr="00E93120" w:rsidRDefault="009D06E9" w:rsidP="00B30D34">
      <w:pPr>
        <w:spacing w:line="245" w:lineRule="auto"/>
        <w:ind w:firstLine="709"/>
        <w:jc w:val="both"/>
      </w:pPr>
      <w:r>
        <w:rPr>
          <w:shd w:val="clear" w:color="auto" w:fill="FFFFFF"/>
        </w:rPr>
        <w:t>п</w:t>
      </w:r>
      <w:r w:rsidR="00E93120" w:rsidRPr="00E93120">
        <w:rPr>
          <w:shd w:val="clear" w:color="auto" w:fill="FFFFFF"/>
        </w:rPr>
        <w:t>остановлением Правительства Р</w:t>
      </w:r>
      <w:r>
        <w:rPr>
          <w:shd w:val="clear" w:color="auto" w:fill="FFFFFF"/>
        </w:rPr>
        <w:t xml:space="preserve">оссийской Федерации </w:t>
      </w:r>
      <w:r w:rsidR="00E93120" w:rsidRPr="00E93120">
        <w:rPr>
          <w:shd w:val="clear" w:color="auto" w:fill="FFFFFF"/>
        </w:rPr>
        <w:t>от 15</w:t>
      </w:r>
      <w:r>
        <w:rPr>
          <w:shd w:val="clear" w:color="auto" w:fill="FFFFFF"/>
        </w:rPr>
        <w:t>.04.</w:t>
      </w:r>
      <w:r w:rsidR="00E93120" w:rsidRPr="00E93120">
        <w:rPr>
          <w:shd w:val="clear" w:color="auto" w:fill="FFFFFF"/>
        </w:rPr>
        <w:t>2014 № 316</w:t>
      </w:r>
      <w:r>
        <w:rPr>
          <w:shd w:val="clear" w:color="auto" w:fill="FFFFFF"/>
        </w:rPr>
        <w:t xml:space="preserve"> </w:t>
      </w:r>
      <w:r w:rsidR="00E93120" w:rsidRPr="00E93120">
        <w:rPr>
          <w:shd w:val="clear" w:color="auto" w:fill="FFFFFF"/>
        </w:rPr>
        <w:t xml:space="preserve">«Об утверждении государственной программы Российской Федерации </w:t>
      </w:r>
      <w:r>
        <w:rPr>
          <w:shd w:val="clear" w:color="auto" w:fill="FFFFFF"/>
        </w:rPr>
        <w:t>«</w:t>
      </w:r>
      <w:r w:rsidR="00E93120" w:rsidRPr="00E93120">
        <w:rPr>
          <w:shd w:val="clear" w:color="auto" w:fill="FFFFFF"/>
        </w:rPr>
        <w:t>Экономическое развитие и инновационная экономика»;</w:t>
      </w:r>
    </w:p>
    <w:p w:rsidR="00426937" w:rsidRDefault="009D06E9" w:rsidP="00B30D34">
      <w:pPr>
        <w:spacing w:line="245" w:lineRule="auto"/>
        <w:ind w:firstLine="720"/>
        <w:jc w:val="both"/>
      </w:pPr>
      <w:r w:rsidRPr="009D06E9">
        <w:t>р</w:t>
      </w:r>
      <w:r w:rsidR="00426937" w:rsidRPr="009D06E9">
        <w:t xml:space="preserve">аспоряжением Правительства </w:t>
      </w:r>
      <w:r w:rsidRPr="009D06E9">
        <w:rPr>
          <w:shd w:val="clear" w:color="auto" w:fill="FFFFFF"/>
        </w:rPr>
        <w:t>Российской Федерации</w:t>
      </w:r>
      <w:r w:rsidR="00426937" w:rsidRPr="009D06E9">
        <w:t xml:space="preserve"> от 02.06.2016 </w:t>
      </w:r>
      <w:r w:rsidRPr="009D06E9">
        <w:br/>
      </w:r>
      <w:r w:rsidR="00426937" w:rsidRPr="009D06E9">
        <w:t>№ 1083-р «Об утверждении Стратегии развития малого и среднего предприн</w:t>
      </w:r>
      <w:r w:rsidR="00426937" w:rsidRPr="009D06E9">
        <w:t>и</w:t>
      </w:r>
      <w:r w:rsidR="00426937" w:rsidRPr="009D06E9">
        <w:t>мательства в Российской Федерации на период до 2030 года»; </w:t>
      </w:r>
    </w:p>
    <w:p w:rsidR="008A7E10" w:rsidRDefault="008A7E10" w:rsidP="00B30D34">
      <w:pPr>
        <w:autoSpaceDE w:val="0"/>
        <w:autoSpaceDN w:val="0"/>
        <w:adjustRightInd w:val="0"/>
        <w:spacing w:line="245" w:lineRule="auto"/>
        <w:ind w:firstLine="720"/>
        <w:jc w:val="both"/>
      </w:pPr>
      <w:r w:rsidRPr="008C7032">
        <w:t>постановлением Правительства Ульяновской области от 05.08.2013</w:t>
      </w:r>
      <w:r>
        <w:br/>
      </w:r>
      <w:r w:rsidRPr="008C7032">
        <w:t>№ 351-П «Об утверждении Порядка разработки, реализации и оценки эффе</w:t>
      </w:r>
      <w:r w:rsidRPr="008C7032">
        <w:t>к</w:t>
      </w:r>
      <w:r w:rsidRPr="008C7032">
        <w:t>тивности государственных программ Ульяновской области»;</w:t>
      </w:r>
    </w:p>
    <w:p w:rsidR="007B22CB" w:rsidRDefault="006F2CDF" w:rsidP="00B30D34">
      <w:pPr>
        <w:autoSpaceDE w:val="0"/>
        <w:autoSpaceDN w:val="0"/>
        <w:adjustRightInd w:val="0"/>
        <w:spacing w:line="245" w:lineRule="auto"/>
        <w:ind w:firstLine="709"/>
        <w:jc w:val="both"/>
      </w:pPr>
      <w:hyperlink r:id="rId13" w:history="1">
        <w:r w:rsidR="007B22CB" w:rsidRPr="005D2EA4">
          <w:t>постановлением</w:t>
        </w:r>
      </w:hyperlink>
      <w:r w:rsidR="007B22CB" w:rsidRPr="005D2EA4">
        <w:t xml:space="preserve"> Правительства Ульяновской</w:t>
      </w:r>
      <w:r w:rsidR="007B22CB" w:rsidRPr="009D06E9">
        <w:t xml:space="preserve"> области от 13.07.2015            № 16/319-П «Об утверждении Стратегии социально-экономического развития Ульяновской области до 2030 года»;</w:t>
      </w:r>
    </w:p>
    <w:p w:rsidR="007B22CB" w:rsidRDefault="001C1A86" w:rsidP="00B30D34">
      <w:pPr>
        <w:autoSpaceDE w:val="0"/>
        <w:autoSpaceDN w:val="0"/>
        <w:adjustRightInd w:val="0"/>
        <w:spacing w:line="245" w:lineRule="auto"/>
        <w:ind w:firstLine="720"/>
        <w:jc w:val="both"/>
      </w:pPr>
      <w:r w:rsidRPr="008C7032">
        <w:t xml:space="preserve">распоряжением Правительства Ульяновской области от 12.08.2013 </w:t>
      </w:r>
      <w:r w:rsidR="007B22CB">
        <w:br/>
      </w:r>
      <w:r w:rsidRPr="008C7032">
        <w:t>№ 543-пр «Об утверждении перечня государственных программ Ульяновской области»</w:t>
      </w:r>
      <w:r>
        <w:t>.</w:t>
      </w:r>
    </w:p>
    <w:p w:rsidR="007B22CB" w:rsidRDefault="001C1A86" w:rsidP="00146D6A">
      <w:pPr>
        <w:tabs>
          <w:tab w:val="left" w:pos="709"/>
        </w:tabs>
        <w:spacing w:line="245" w:lineRule="auto"/>
        <w:ind w:firstLine="720"/>
        <w:jc w:val="both"/>
      </w:pPr>
      <w:r>
        <w:lastRenderedPageBreak/>
        <w:t xml:space="preserve">Государственная программа </w:t>
      </w:r>
      <w:r w:rsidR="00591089">
        <w:t>направлена на</w:t>
      </w:r>
      <w:r>
        <w:t xml:space="preserve"> проведение мероприятий, </w:t>
      </w:r>
      <w:r w:rsidR="00591089">
        <w:t xml:space="preserve">предусматривающих </w:t>
      </w:r>
      <w:r>
        <w:t xml:space="preserve">развитие малого и среднего предпринимательства </w:t>
      </w:r>
      <w:r w:rsidR="00B14AF0">
        <w:br/>
      </w:r>
      <w:r>
        <w:t xml:space="preserve">в Ульяновской области. </w:t>
      </w:r>
    </w:p>
    <w:p w:rsidR="00D36FA3" w:rsidRDefault="00E04597" w:rsidP="00146D6A">
      <w:pPr>
        <w:autoSpaceDE w:val="0"/>
        <w:autoSpaceDN w:val="0"/>
        <w:adjustRightInd w:val="0"/>
        <w:spacing w:line="245" w:lineRule="auto"/>
        <w:ind w:firstLine="720"/>
        <w:jc w:val="both"/>
      </w:pPr>
      <w:r>
        <w:t>Государственная программа</w:t>
      </w:r>
      <w:r w:rsidR="00D36FA3">
        <w:t xml:space="preserve"> базируется на следующих принципах:</w:t>
      </w:r>
    </w:p>
    <w:p w:rsidR="00D36FA3" w:rsidRDefault="00D36FA3" w:rsidP="00146D6A">
      <w:pPr>
        <w:autoSpaceDE w:val="0"/>
        <w:autoSpaceDN w:val="0"/>
        <w:adjustRightInd w:val="0"/>
        <w:spacing w:line="245" w:lineRule="auto"/>
        <w:ind w:firstLine="720"/>
        <w:jc w:val="both"/>
      </w:pPr>
      <w:r>
        <w:t>приоритетность развития малого и среднего предпринимательства при реализации программ социально-экономического развития Ульяновской обл</w:t>
      </w:r>
      <w:r>
        <w:t>а</w:t>
      </w:r>
      <w:r>
        <w:t>сти;</w:t>
      </w:r>
    </w:p>
    <w:p w:rsidR="00D36FA3" w:rsidRDefault="00D36FA3" w:rsidP="00146D6A">
      <w:pPr>
        <w:autoSpaceDE w:val="0"/>
        <w:autoSpaceDN w:val="0"/>
        <w:adjustRightInd w:val="0"/>
        <w:spacing w:line="245" w:lineRule="auto"/>
        <w:ind w:firstLine="720"/>
        <w:jc w:val="both"/>
      </w:pPr>
      <w:r>
        <w:t>соответствие мер и форм поддержки и развития малого и среднего пре</w:t>
      </w:r>
      <w:r>
        <w:t>д</w:t>
      </w:r>
      <w:r>
        <w:t>принимательства реальным потребностям социально-экономического развития Ульяновской области;</w:t>
      </w:r>
    </w:p>
    <w:p w:rsidR="00D36FA3" w:rsidRDefault="00D36FA3" w:rsidP="00146D6A">
      <w:pPr>
        <w:autoSpaceDE w:val="0"/>
        <w:autoSpaceDN w:val="0"/>
        <w:adjustRightInd w:val="0"/>
        <w:spacing w:line="245" w:lineRule="auto"/>
        <w:ind w:firstLine="720"/>
        <w:jc w:val="both"/>
      </w:pPr>
      <w:r>
        <w:t>обеспечение комплекса услуг для субъектов малого и среднего предпр</w:t>
      </w:r>
      <w:r>
        <w:t>и</w:t>
      </w:r>
      <w:r>
        <w:t xml:space="preserve">нимательства, возможность получения поддержки одновременно </w:t>
      </w:r>
      <w:r w:rsidR="00B14AF0">
        <w:br/>
      </w:r>
      <w:r>
        <w:t>в нескольких формах, предусмотренных законодательством;</w:t>
      </w:r>
    </w:p>
    <w:p w:rsidR="00D36FA3" w:rsidRDefault="00D36FA3" w:rsidP="00146D6A">
      <w:pPr>
        <w:autoSpaceDE w:val="0"/>
        <w:autoSpaceDN w:val="0"/>
        <w:adjustRightInd w:val="0"/>
        <w:spacing w:line="245" w:lineRule="auto"/>
        <w:ind w:firstLine="720"/>
        <w:jc w:val="both"/>
      </w:pPr>
      <w:r>
        <w:t xml:space="preserve">обеспечение функциональной </w:t>
      </w:r>
      <w:proofErr w:type="gramStart"/>
      <w:r>
        <w:t>взаимосвязи всех элементов инфраструкт</w:t>
      </w:r>
      <w:r>
        <w:t>у</w:t>
      </w:r>
      <w:r>
        <w:t>ры поддержки субъектов малого</w:t>
      </w:r>
      <w:proofErr w:type="gramEnd"/>
      <w:r>
        <w:t xml:space="preserve"> и среднего предпринимательства;</w:t>
      </w:r>
    </w:p>
    <w:p w:rsidR="00D36FA3" w:rsidRDefault="00D36FA3" w:rsidP="00146D6A">
      <w:pPr>
        <w:autoSpaceDE w:val="0"/>
        <w:autoSpaceDN w:val="0"/>
        <w:adjustRightInd w:val="0"/>
        <w:spacing w:line="245" w:lineRule="auto"/>
        <w:ind w:firstLine="720"/>
        <w:jc w:val="both"/>
      </w:pPr>
      <w:r>
        <w:t>обеспечение равного доступа субъектов малого и среднего предприним</w:t>
      </w:r>
      <w:r>
        <w:t>а</w:t>
      </w:r>
      <w:r>
        <w:t>тельства к получению поддержк</w:t>
      </w:r>
      <w:r w:rsidR="005C6A6E">
        <w:t>и в соответствии с условиями её предоставл</w:t>
      </w:r>
      <w:r w:rsidR="005C6A6E">
        <w:t>е</w:t>
      </w:r>
      <w:r w:rsidR="005C6A6E">
        <w:t>ния с учё</w:t>
      </w:r>
      <w:r>
        <w:t>том различных этапов предпринимательской деятельности, особенн</w:t>
      </w:r>
      <w:r>
        <w:t>о</w:t>
      </w:r>
      <w:r>
        <w:t>стей групп предприн</w:t>
      </w:r>
      <w:r w:rsidR="00E45BB3">
        <w:t>имателей и отраслевой специфики.</w:t>
      </w:r>
    </w:p>
    <w:p w:rsidR="00D36FA3" w:rsidRDefault="00D36FA3" w:rsidP="00146D6A">
      <w:pPr>
        <w:autoSpaceDE w:val="0"/>
        <w:autoSpaceDN w:val="0"/>
        <w:adjustRightInd w:val="0"/>
        <w:spacing w:line="245" w:lineRule="auto"/>
        <w:ind w:firstLine="720"/>
        <w:jc w:val="both"/>
      </w:pPr>
      <w:r>
        <w:t xml:space="preserve">Предпринимательство является важным инструментом для преодоления бедности населения, создания цивилизованной конкурентной среды и обладает стабилизирующим эффектом для экономики. Оно характеризуется гибкостью </w:t>
      </w:r>
      <w:r w:rsidR="00B14AF0">
        <w:br/>
      </w:r>
      <w:r>
        <w:t>и способностью быстро изменять структуру производства, оперативно созд</w:t>
      </w:r>
      <w:r>
        <w:t>а</w:t>
      </w:r>
      <w:r>
        <w:t xml:space="preserve">вать и применять новые технологии и научные разработки. В сфере малого </w:t>
      </w:r>
      <w:r w:rsidR="00146D6A">
        <w:br/>
      </w:r>
      <w:r>
        <w:t>и среднего предпринимательства заложен потенциал для значительного увел</w:t>
      </w:r>
      <w:r>
        <w:t>и</w:t>
      </w:r>
      <w:r>
        <w:t>чения количества рабочих мест, расширения налоговой базы, роста национал</w:t>
      </w:r>
      <w:r>
        <w:t>ь</w:t>
      </w:r>
      <w:r>
        <w:t>ного дохода и обеспечения выпуска конкурентоспособной продукции. Кроме того, на базе малого и среднего предпринимательства формируется средний класс, который, в свою очередь, является главной стабилизирующей политич</w:t>
      </w:r>
      <w:r>
        <w:t>е</w:t>
      </w:r>
      <w:r>
        <w:t>ской силой. Всем этим обуславливается необходимость реализации госуда</w:t>
      </w:r>
      <w:r>
        <w:t>р</w:t>
      </w:r>
      <w:r>
        <w:t>ственной экономической политики в сфере малого и среднего предприним</w:t>
      </w:r>
      <w:r>
        <w:t>а</w:t>
      </w:r>
      <w:r>
        <w:t>тельства в Ульяновской области.</w:t>
      </w:r>
    </w:p>
    <w:p w:rsidR="00D36FA3" w:rsidRDefault="00D36FA3" w:rsidP="00146D6A">
      <w:pPr>
        <w:autoSpaceDE w:val="0"/>
        <w:autoSpaceDN w:val="0"/>
        <w:adjustRightInd w:val="0"/>
        <w:spacing w:line="245" w:lineRule="auto"/>
        <w:ind w:firstLine="720"/>
        <w:jc w:val="both"/>
      </w:pPr>
      <w:r>
        <w:t xml:space="preserve">В целом у субъектов малого и среднего предпринимательства имеется ряд проблем, определяемых как условиями региональной экономики, так </w:t>
      </w:r>
      <w:r w:rsidR="00B14AF0">
        <w:br/>
      </w:r>
      <w:r>
        <w:t>и кризисными осложнениями экономической ситуации, среди которых следует отметить следующие:</w:t>
      </w:r>
    </w:p>
    <w:p w:rsidR="00D36FA3" w:rsidRDefault="00D36FA3" w:rsidP="00146D6A">
      <w:pPr>
        <w:autoSpaceDE w:val="0"/>
        <w:autoSpaceDN w:val="0"/>
        <w:adjustRightInd w:val="0"/>
        <w:spacing w:line="245" w:lineRule="auto"/>
        <w:ind w:firstLine="720"/>
        <w:jc w:val="both"/>
      </w:pPr>
      <w:r>
        <w:t>недостаток финансовых ресурсов для развития бизнеса;</w:t>
      </w:r>
    </w:p>
    <w:p w:rsidR="00D36FA3" w:rsidRDefault="00D36FA3" w:rsidP="00146D6A">
      <w:pPr>
        <w:autoSpaceDE w:val="0"/>
        <w:autoSpaceDN w:val="0"/>
        <w:adjustRightInd w:val="0"/>
        <w:spacing w:line="245" w:lineRule="auto"/>
        <w:ind w:firstLine="720"/>
        <w:jc w:val="both"/>
      </w:pPr>
      <w:r>
        <w:t>недостаток квалифицированных кадров, знаний и информации для вед</w:t>
      </w:r>
      <w:r>
        <w:t>е</w:t>
      </w:r>
      <w:r>
        <w:t>ния предпринимательской деятельности;</w:t>
      </w:r>
    </w:p>
    <w:p w:rsidR="00D36FA3" w:rsidRDefault="00D36FA3" w:rsidP="00146D6A">
      <w:pPr>
        <w:autoSpaceDE w:val="0"/>
        <w:autoSpaceDN w:val="0"/>
        <w:adjustRightInd w:val="0"/>
        <w:spacing w:line="245" w:lineRule="auto"/>
        <w:ind w:firstLine="720"/>
        <w:jc w:val="both"/>
      </w:pPr>
      <w:r>
        <w:t>недостаточные возможности стимулирования сбыта, преодоления барь</w:t>
      </w:r>
      <w:r>
        <w:t>е</w:t>
      </w:r>
      <w:r>
        <w:t>ров вхождения на новые рынки, обеспечения конкурентоспособности проду</w:t>
      </w:r>
      <w:r>
        <w:t>к</w:t>
      </w:r>
      <w:r>
        <w:t>ции;</w:t>
      </w:r>
    </w:p>
    <w:p w:rsidR="00D36FA3" w:rsidRDefault="00D36FA3" w:rsidP="00146D6A">
      <w:pPr>
        <w:autoSpaceDE w:val="0"/>
        <w:autoSpaceDN w:val="0"/>
        <w:adjustRightInd w:val="0"/>
        <w:spacing w:line="245" w:lineRule="auto"/>
        <w:ind w:firstLine="720"/>
        <w:jc w:val="both"/>
      </w:pPr>
      <w:r>
        <w:t>недостаточные возможн</w:t>
      </w:r>
      <w:r w:rsidR="005C6A6E">
        <w:t>ости поиска новых деловых партнё</w:t>
      </w:r>
      <w:r>
        <w:t xml:space="preserve">ров </w:t>
      </w:r>
      <w:r w:rsidR="00B14AF0">
        <w:br/>
      </w:r>
      <w:r w:rsidR="00E04597">
        <w:t>и формирования деловых связей.</w:t>
      </w:r>
    </w:p>
    <w:p w:rsidR="00D36FA3" w:rsidRPr="005C6A6E" w:rsidRDefault="00D36FA3" w:rsidP="005C6A6E">
      <w:pPr>
        <w:autoSpaceDE w:val="0"/>
        <w:autoSpaceDN w:val="0"/>
        <w:adjustRightInd w:val="0"/>
        <w:ind w:firstLine="720"/>
        <w:jc w:val="both"/>
      </w:pPr>
      <w:r>
        <w:lastRenderedPageBreak/>
        <w:t>Оценка значимости этих проблем и необходимость их преодоления нах</w:t>
      </w:r>
      <w:r>
        <w:t>о</w:t>
      </w:r>
      <w:r w:rsidR="008A7E10">
        <w:t>дя</w:t>
      </w:r>
      <w:r>
        <w:t xml:space="preserve">т подтверждение </w:t>
      </w:r>
      <w:r w:rsidR="00E04597">
        <w:t xml:space="preserve">в </w:t>
      </w:r>
      <w:r w:rsidR="00426937" w:rsidRPr="009D06E9">
        <w:t>Стратегии развития малого и среднего предпринимател</w:t>
      </w:r>
      <w:r w:rsidR="00426937" w:rsidRPr="009D06E9">
        <w:t>ь</w:t>
      </w:r>
      <w:r w:rsidR="00426937" w:rsidRPr="009D06E9">
        <w:t>ства в Российской Федерации на период до 2030 года</w:t>
      </w:r>
      <w:r w:rsidR="00E93120" w:rsidRPr="009D06E9">
        <w:t>.</w:t>
      </w:r>
    </w:p>
    <w:p w:rsidR="00D36FA3" w:rsidRDefault="00D36FA3" w:rsidP="005C6A6E">
      <w:pPr>
        <w:autoSpaceDE w:val="0"/>
        <w:autoSpaceDN w:val="0"/>
        <w:adjustRightInd w:val="0"/>
        <w:ind w:firstLine="720"/>
        <w:jc w:val="both"/>
      </w:pPr>
      <w:r>
        <w:t>Использование программно-целевого метода для решения проблем разв</w:t>
      </w:r>
      <w:r>
        <w:t>и</w:t>
      </w:r>
      <w:r>
        <w:t>тия малого и среднего предпринимательства позволит:</w:t>
      </w:r>
    </w:p>
    <w:p w:rsidR="00D36FA3" w:rsidRDefault="00D36FA3" w:rsidP="005C6A6E">
      <w:pPr>
        <w:autoSpaceDE w:val="0"/>
        <w:autoSpaceDN w:val="0"/>
        <w:adjustRightInd w:val="0"/>
        <w:ind w:firstLine="720"/>
        <w:jc w:val="both"/>
      </w:pPr>
      <w:r>
        <w:t>1) проводить единую политику поддержк</w:t>
      </w:r>
      <w:r w:rsidR="004F4A96">
        <w:t>и</w:t>
      </w:r>
      <w:r>
        <w:t xml:space="preserve"> субъектов малого </w:t>
      </w:r>
      <w:r w:rsidR="00B14AF0">
        <w:br/>
      </w:r>
      <w:r>
        <w:t>и среднего предпринимательства;</w:t>
      </w:r>
    </w:p>
    <w:p w:rsidR="00D36FA3" w:rsidRDefault="00D36FA3" w:rsidP="005C6A6E">
      <w:pPr>
        <w:autoSpaceDE w:val="0"/>
        <w:autoSpaceDN w:val="0"/>
        <w:adjustRightInd w:val="0"/>
        <w:ind w:firstLine="720"/>
        <w:jc w:val="both"/>
      </w:pPr>
      <w:r>
        <w:t>2) консолидировать бюджетные и привлекаемые из внебюджетных и</w:t>
      </w:r>
      <w:r>
        <w:t>с</w:t>
      </w:r>
      <w:r>
        <w:t>точников средства и эффективно управлять ими;</w:t>
      </w:r>
    </w:p>
    <w:p w:rsidR="00D36FA3" w:rsidRDefault="00D36FA3" w:rsidP="005C6A6E">
      <w:pPr>
        <w:autoSpaceDE w:val="0"/>
        <w:autoSpaceDN w:val="0"/>
        <w:adjustRightInd w:val="0"/>
        <w:ind w:firstLine="720"/>
        <w:jc w:val="both"/>
      </w:pPr>
      <w:r w:rsidRPr="005C0CA7">
        <w:t>3) обеспечить высокую бюджетную эффективность расходов на поддер</w:t>
      </w:r>
      <w:r w:rsidRPr="005C0CA7">
        <w:t>ж</w:t>
      </w:r>
      <w:r w:rsidRPr="005C0CA7">
        <w:t>ку и развитие малого</w:t>
      </w:r>
      <w:r>
        <w:t xml:space="preserve"> и среднего предпринимательства за сч</w:t>
      </w:r>
      <w:r w:rsidR="005C6A6E">
        <w:t>ё</w:t>
      </w:r>
      <w:r>
        <w:t>т:</w:t>
      </w:r>
    </w:p>
    <w:p w:rsidR="00D36FA3" w:rsidRDefault="00D36FA3" w:rsidP="005C6A6E">
      <w:pPr>
        <w:autoSpaceDE w:val="0"/>
        <w:autoSpaceDN w:val="0"/>
        <w:adjustRightInd w:val="0"/>
        <w:ind w:firstLine="720"/>
        <w:jc w:val="both"/>
      </w:pPr>
      <w:r>
        <w:t>координации деятельности по поддержке субъектов малого и среднего предпринимательства с мероприятиями, реализуемыми органами государстве</w:t>
      </w:r>
      <w:r>
        <w:t>н</w:t>
      </w:r>
      <w:r>
        <w:t>ной власти Ульяновской области в рамках государственных программ Ульяно</w:t>
      </w:r>
      <w:r>
        <w:t>в</w:t>
      </w:r>
      <w:r>
        <w:t>ской области;</w:t>
      </w:r>
    </w:p>
    <w:p w:rsidR="00D36FA3" w:rsidRDefault="00D36FA3" w:rsidP="005C6A6E">
      <w:pPr>
        <w:autoSpaceDE w:val="0"/>
        <w:autoSpaceDN w:val="0"/>
        <w:adjustRightInd w:val="0"/>
        <w:ind w:firstLine="720"/>
        <w:jc w:val="both"/>
      </w:pPr>
      <w:r>
        <w:t xml:space="preserve">координации </w:t>
      </w:r>
      <w:proofErr w:type="gramStart"/>
      <w:r>
        <w:t>деятельности организаций инфраструктуры поддержки субъектов малого</w:t>
      </w:r>
      <w:proofErr w:type="gramEnd"/>
      <w:r>
        <w:t xml:space="preserve"> и среднего предпринимательства и ликвидации дублирования в их деятельности;</w:t>
      </w:r>
    </w:p>
    <w:p w:rsidR="00D36FA3" w:rsidRDefault="00D36FA3" w:rsidP="005C6A6E">
      <w:pPr>
        <w:autoSpaceDE w:val="0"/>
        <w:autoSpaceDN w:val="0"/>
        <w:adjustRightInd w:val="0"/>
        <w:ind w:firstLine="720"/>
        <w:jc w:val="both"/>
      </w:pPr>
      <w:r>
        <w:t>снижения издержек для взаимодействия органов государственной власти Ульяновской области и организаций инфраструктуры поддержки субъектов м</w:t>
      </w:r>
      <w:r>
        <w:t>а</w:t>
      </w:r>
      <w:r>
        <w:t xml:space="preserve">лого и среднего предпринимательства при реализации </w:t>
      </w:r>
      <w:r w:rsidR="00E04597">
        <w:t>государственной пр</w:t>
      </w:r>
      <w:r w:rsidR="00E04597">
        <w:t>о</w:t>
      </w:r>
      <w:r w:rsidR="00E04597">
        <w:t>граммы</w:t>
      </w:r>
      <w:r>
        <w:t>;</w:t>
      </w:r>
    </w:p>
    <w:p w:rsidR="00D36FA3" w:rsidRDefault="00D36FA3" w:rsidP="005C6A6E">
      <w:pPr>
        <w:autoSpaceDE w:val="0"/>
        <w:autoSpaceDN w:val="0"/>
        <w:adjustRightInd w:val="0"/>
        <w:ind w:firstLine="720"/>
        <w:jc w:val="both"/>
      </w:pPr>
      <w:r>
        <w:t xml:space="preserve">использования единых принципов управления на всех направлениях </w:t>
      </w:r>
      <w:r w:rsidR="00B14AF0">
        <w:br/>
      </w:r>
      <w:r>
        <w:t xml:space="preserve">и этапах проектирования и реализации </w:t>
      </w:r>
      <w:r w:rsidR="00E04597">
        <w:t>государственной программы</w:t>
      </w:r>
      <w:r>
        <w:t>;</w:t>
      </w:r>
    </w:p>
    <w:p w:rsidR="00D36FA3" w:rsidRDefault="00D36FA3" w:rsidP="005C6A6E">
      <w:pPr>
        <w:autoSpaceDE w:val="0"/>
        <w:autoSpaceDN w:val="0"/>
        <w:adjustRightInd w:val="0"/>
        <w:ind w:firstLine="720"/>
        <w:jc w:val="both"/>
      </w:pPr>
      <w:r>
        <w:t>повышения качества и обоснованности управленческих решений за сч</w:t>
      </w:r>
      <w:r w:rsidR="005C6A6E">
        <w:t>ё</w:t>
      </w:r>
      <w:r>
        <w:t>т создания и использования единого научно-методического обеспечения;</w:t>
      </w:r>
    </w:p>
    <w:p w:rsidR="00D36FA3" w:rsidRPr="00146D6A" w:rsidRDefault="00D36FA3" w:rsidP="005C6A6E">
      <w:pPr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146D6A">
        <w:rPr>
          <w:spacing w:val="-4"/>
        </w:rPr>
        <w:t xml:space="preserve">4) обеспечить контроль реализации </w:t>
      </w:r>
      <w:r w:rsidR="00146D6A" w:rsidRPr="00146D6A">
        <w:rPr>
          <w:spacing w:val="-4"/>
        </w:rPr>
        <w:t xml:space="preserve">государственной </w:t>
      </w:r>
      <w:r w:rsidR="005C6A6E" w:rsidRPr="00146D6A">
        <w:rPr>
          <w:spacing w:val="-4"/>
        </w:rPr>
        <w:t>программы в соотве</w:t>
      </w:r>
      <w:r w:rsidR="005C6A6E" w:rsidRPr="00146D6A">
        <w:rPr>
          <w:spacing w:val="-4"/>
        </w:rPr>
        <w:t>т</w:t>
      </w:r>
      <w:r w:rsidR="005C6A6E" w:rsidRPr="00146D6A">
        <w:rPr>
          <w:spacing w:val="-4"/>
        </w:rPr>
        <w:t>ствии с чё</w:t>
      </w:r>
      <w:r w:rsidRPr="00146D6A">
        <w:rPr>
          <w:spacing w:val="-4"/>
        </w:rPr>
        <w:t xml:space="preserve">тко обозначенными количественными критериями достижения целей </w:t>
      </w:r>
      <w:r w:rsidR="00146D6A">
        <w:rPr>
          <w:spacing w:val="-4"/>
        </w:rPr>
        <w:br/>
      </w:r>
      <w:r w:rsidRPr="00146D6A">
        <w:rPr>
          <w:spacing w:val="-4"/>
        </w:rPr>
        <w:t xml:space="preserve">и целевыми индикаторами программы с выделением этапов достижения </w:t>
      </w:r>
      <w:r w:rsidR="00146D6A">
        <w:rPr>
          <w:spacing w:val="-4"/>
        </w:rPr>
        <w:br/>
      </w:r>
      <w:r w:rsidRPr="00146D6A">
        <w:rPr>
          <w:spacing w:val="-4"/>
        </w:rPr>
        <w:t>целей;</w:t>
      </w:r>
    </w:p>
    <w:p w:rsidR="00D36FA3" w:rsidRDefault="00D36FA3" w:rsidP="005C6A6E">
      <w:pPr>
        <w:autoSpaceDE w:val="0"/>
        <w:autoSpaceDN w:val="0"/>
        <w:adjustRightInd w:val="0"/>
        <w:ind w:firstLine="720"/>
        <w:jc w:val="both"/>
      </w:pPr>
      <w:r>
        <w:t>5) получить значительный мультипликативный эффект не только в сфере развития предпринимательства в Ульяновской области, но и в других секторах экономической деятельности и в экономике Ульяновской области в целом, к</w:t>
      </w:r>
      <w:r>
        <w:t>о</w:t>
      </w:r>
      <w:r>
        <w:t xml:space="preserve">торый во многом определяется комплексностью решаемых проблем </w:t>
      </w:r>
      <w:r w:rsidR="00B14AF0">
        <w:br/>
      </w:r>
      <w:r>
        <w:t xml:space="preserve">и превосходит эффект отдельных мероприятий </w:t>
      </w:r>
      <w:r w:rsidR="00B30D34">
        <w:t xml:space="preserve">государственной </w:t>
      </w:r>
      <w:r>
        <w:t>программы.</w:t>
      </w:r>
    </w:p>
    <w:p w:rsidR="00F255F2" w:rsidRDefault="00F255F2" w:rsidP="00F255F2">
      <w:pPr>
        <w:autoSpaceDE w:val="0"/>
        <w:autoSpaceDN w:val="0"/>
        <w:adjustRightInd w:val="0"/>
        <w:ind w:firstLine="720"/>
        <w:jc w:val="both"/>
      </w:pPr>
      <w:r>
        <w:t xml:space="preserve">На территории Ульяновской области </w:t>
      </w:r>
      <w:r w:rsidRPr="005C6A6E">
        <w:t xml:space="preserve">согласно </w:t>
      </w:r>
      <w:hyperlink r:id="rId14" w:history="1">
        <w:r w:rsidRPr="005C6A6E">
          <w:t>статье 18</w:t>
        </w:r>
      </w:hyperlink>
      <w:r>
        <w:t xml:space="preserve"> Федерального </w:t>
      </w:r>
      <w:r w:rsidR="007D554A">
        <w:br/>
      </w:r>
      <w:r>
        <w:t>закона от 24.07.2007 № 209-ФЗ «О развитии малого и среднего предприним</w:t>
      </w:r>
      <w:r>
        <w:t>а</w:t>
      </w:r>
      <w:r>
        <w:t>тельства в Российской Федерации» оказание имущественной поддержки суб</w:t>
      </w:r>
      <w:r>
        <w:t>ъ</w:t>
      </w:r>
      <w:r>
        <w:t>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предоставления в аренду государственного имущества Ульяновской области.</w:t>
      </w:r>
    </w:p>
    <w:p w:rsidR="00F255F2" w:rsidRDefault="00F255F2" w:rsidP="00146D6A">
      <w:pPr>
        <w:autoSpaceDE w:val="0"/>
        <w:autoSpaceDN w:val="0"/>
        <w:adjustRightInd w:val="0"/>
        <w:spacing w:line="245" w:lineRule="auto"/>
        <w:ind w:firstLine="720"/>
        <w:jc w:val="both"/>
      </w:pPr>
      <w:proofErr w:type="gramStart"/>
      <w:r>
        <w:t>При предоставлении в аренду государственного имущества Ульяновской области субъектам малого и среднего предпринимательства, которые ос</w:t>
      </w:r>
      <w:r>
        <w:t>у</w:t>
      </w:r>
      <w:r>
        <w:t>ществляют социально значимые и иные приоритетные виды деятельности, ук</w:t>
      </w:r>
      <w:r>
        <w:t>а</w:t>
      </w:r>
      <w:r>
        <w:lastRenderedPageBreak/>
        <w:t xml:space="preserve">занные </w:t>
      </w:r>
      <w:r w:rsidRPr="001B4C3D">
        <w:t xml:space="preserve">в </w:t>
      </w:r>
      <w:hyperlink r:id="rId15" w:history="1">
        <w:r w:rsidRPr="002E3A70">
          <w:t xml:space="preserve">приложении № </w:t>
        </w:r>
      </w:hyperlink>
      <w:r w:rsidR="0061760E">
        <w:t>5</w:t>
      </w:r>
      <w:r w:rsidRPr="002E3A70">
        <w:t xml:space="preserve"> к</w:t>
      </w:r>
      <w:r w:rsidRPr="001B4C3D">
        <w:t xml:space="preserve"> государственной</w:t>
      </w:r>
      <w:r>
        <w:t xml:space="preserve"> программе, применяется льготная арендная плата в соответствии с </w:t>
      </w:r>
      <w:hyperlink r:id="rId16" w:history="1">
        <w:r w:rsidRPr="001B4C3D">
          <w:t>постановлением</w:t>
        </w:r>
      </w:hyperlink>
      <w:r>
        <w:t xml:space="preserve"> Правительства Ульяновской области от 29.04.2009 № 185-П «О Перечне государственного имущества Уль</w:t>
      </w:r>
      <w:r>
        <w:t>я</w:t>
      </w:r>
      <w:r>
        <w:t>новской области, предназначенного для предоставления</w:t>
      </w:r>
      <w:r w:rsidR="004F4A96">
        <w:t xml:space="preserve"> </w:t>
      </w:r>
      <w:r>
        <w:t>в аренду субъектам малого и среднего предпринимательства и</w:t>
      </w:r>
      <w:proofErr w:type="gramEnd"/>
      <w:r>
        <w:t xml:space="preserve"> организациям, образующим инфр</w:t>
      </w:r>
      <w:r>
        <w:t>а</w:t>
      </w:r>
      <w:r>
        <w:t>структуру поддержки малого и среднего предпринимательства».</w:t>
      </w:r>
    </w:p>
    <w:p w:rsidR="00105089" w:rsidRPr="00BB2344" w:rsidRDefault="00217CEE" w:rsidP="00146D6A">
      <w:pPr>
        <w:autoSpaceDE w:val="0"/>
        <w:autoSpaceDN w:val="0"/>
        <w:adjustRightInd w:val="0"/>
        <w:spacing w:line="245" w:lineRule="auto"/>
        <w:ind w:firstLine="709"/>
        <w:jc w:val="both"/>
      </w:pPr>
      <w:proofErr w:type="gramStart"/>
      <w:r w:rsidRPr="00BB2344">
        <w:t xml:space="preserve">До настоящего времени мероприятия, направленные на развитие </w:t>
      </w:r>
      <w:r w:rsidR="00105089" w:rsidRPr="00BB2344">
        <w:t xml:space="preserve">малого </w:t>
      </w:r>
      <w:r w:rsidR="004F4A96">
        <w:br/>
      </w:r>
      <w:r w:rsidR="00105089" w:rsidRPr="00BB2344">
        <w:t>и среднего предпринимательства в</w:t>
      </w:r>
      <w:r w:rsidRPr="00BB2344">
        <w:t xml:space="preserve"> Ульяновской области, реализовывались </w:t>
      </w:r>
      <w:r w:rsidR="004F4A96">
        <w:br/>
      </w:r>
      <w:r w:rsidRPr="00BB2344">
        <w:t xml:space="preserve">в </w:t>
      </w:r>
      <w:r w:rsidR="00105089" w:rsidRPr="00BB2344">
        <w:t>р</w:t>
      </w:r>
      <w:r w:rsidRPr="00BB2344">
        <w:t xml:space="preserve">амках </w:t>
      </w:r>
      <w:r w:rsidR="00FC2FD8" w:rsidRPr="00BB2344">
        <w:t xml:space="preserve">подпрограммы «Развитие малого и среднего предпринимательства </w:t>
      </w:r>
      <w:r w:rsidR="004F4A96">
        <w:br/>
      </w:r>
      <w:r w:rsidR="00FC2FD8" w:rsidRPr="00BB2344">
        <w:t>в Ульяновской области»</w:t>
      </w:r>
      <w:r w:rsidR="0015142D" w:rsidRPr="00BB2344">
        <w:t xml:space="preserve"> на 2014-2020 годы </w:t>
      </w:r>
      <w:r w:rsidR="00105089" w:rsidRPr="00BB2344">
        <w:t xml:space="preserve">государственной программы </w:t>
      </w:r>
      <w:r w:rsidR="00146D6A">
        <w:br/>
      </w:r>
      <w:r w:rsidR="00105089" w:rsidRPr="00BB2344">
        <w:t xml:space="preserve">«Формирование благоприятного инвестиционного климата в Ульяновской </w:t>
      </w:r>
      <w:r w:rsidR="00146D6A">
        <w:br/>
      </w:r>
      <w:r w:rsidR="00105089" w:rsidRPr="00BB2344">
        <w:t xml:space="preserve">области» на 2014-2020 годы», утверждённой постановлением Правительства Ульяновской области от 11.09.2013 № 37/417-П «Об утверждении </w:t>
      </w:r>
      <w:r w:rsidR="00146D6A">
        <w:br/>
      </w:r>
      <w:r w:rsidR="00105089" w:rsidRPr="00BB2344">
        <w:t xml:space="preserve">государственной программы Ульяновской области «Формирование </w:t>
      </w:r>
      <w:r w:rsidR="00146D6A">
        <w:br/>
      </w:r>
      <w:r w:rsidR="00105089" w:rsidRPr="00BB2344">
        <w:t>благоприятного инвестиционного климата</w:t>
      </w:r>
      <w:proofErr w:type="gramEnd"/>
      <w:r w:rsidR="00105089" w:rsidRPr="00BB2344">
        <w:t xml:space="preserve"> в Ульяновской области» на 2014-2020 годы».</w:t>
      </w:r>
    </w:p>
    <w:p w:rsidR="000F1331" w:rsidRDefault="000F1331" w:rsidP="00146D6A">
      <w:pPr>
        <w:shd w:val="clear" w:color="auto" w:fill="FFFFFF"/>
        <w:spacing w:line="245" w:lineRule="auto"/>
        <w:ind w:firstLine="708"/>
        <w:jc w:val="both"/>
        <w:rPr>
          <w:rFonts w:eastAsia="Lucida Sans Unicode"/>
          <w:kern w:val="1"/>
          <w:lang w:eastAsia="ar-SA"/>
        </w:rPr>
      </w:pPr>
    </w:p>
    <w:p w:rsidR="000F1331" w:rsidRDefault="001C1A86" w:rsidP="00146D6A">
      <w:pPr>
        <w:shd w:val="clear" w:color="auto" w:fill="FFFFFF"/>
        <w:spacing w:line="245" w:lineRule="auto"/>
        <w:jc w:val="center"/>
        <w:rPr>
          <w:b/>
        </w:rPr>
      </w:pPr>
      <w:r>
        <w:rPr>
          <w:b/>
        </w:rPr>
        <w:t xml:space="preserve">2. </w:t>
      </w:r>
      <w:r w:rsidRPr="009A2F8A">
        <w:rPr>
          <w:b/>
        </w:rPr>
        <w:t>Цел</w:t>
      </w:r>
      <w:r w:rsidR="00F53C36">
        <w:rPr>
          <w:b/>
        </w:rPr>
        <w:t>и</w:t>
      </w:r>
      <w:r>
        <w:rPr>
          <w:b/>
        </w:rPr>
        <w:t>, задачи</w:t>
      </w:r>
      <w:r w:rsidRPr="009A2F8A">
        <w:rPr>
          <w:b/>
        </w:rPr>
        <w:t xml:space="preserve"> и целевые индикаторы </w:t>
      </w:r>
      <w:r>
        <w:rPr>
          <w:b/>
        </w:rPr>
        <w:t>государственной программы</w:t>
      </w:r>
    </w:p>
    <w:p w:rsidR="000F1331" w:rsidRPr="000F1331" w:rsidRDefault="000F1331" w:rsidP="00146D6A">
      <w:pPr>
        <w:shd w:val="clear" w:color="auto" w:fill="FFFFFF"/>
        <w:spacing w:line="245" w:lineRule="auto"/>
        <w:ind w:firstLine="708"/>
        <w:jc w:val="both"/>
        <w:rPr>
          <w:sz w:val="24"/>
          <w:szCs w:val="24"/>
        </w:rPr>
      </w:pPr>
    </w:p>
    <w:p w:rsidR="00246285" w:rsidRPr="008E7FA1" w:rsidRDefault="00246285" w:rsidP="00146D6A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Ц</w:t>
      </w:r>
      <w:r w:rsidRPr="008E7FA1">
        <w:t>елями государственной программы являются:</w:t>
      </w:r>
    </w:p>
    <w:p w:rsidR="00246285" w:rsidRPr="00B34485" w:rsidRDefault="00246285" w:rsidP="00146D6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B34485">
        <w:t xml:space="preserve">обеспечение благоприятных условий для развития малого </w:t>
      </w:r>
      <w:r w:rsidR="00B34485" w:rsidRPr="00B34485">
        <w:br/>
      </w:r>
      <w:r w:rsidRPr="00B34485">
        <w:t>и среднего предпринимательства</w:t>
      </w:r>
      <w:r w:rsidR="00B34485" w:rsidRPr="00B34485">
        <w:t xml:space="preserve"> </w:t>
      </w:r>
      <w:r w:rsidRPr="00B34485">
        <w:rPr>
          <w:color w:val="000000"/>
        </w:rPr>
        <w:t>в Ульяновской области</w:t>
      </w:r>
      <w:r w:rsidR="00B34485" w:rsidRPr="00B34485">
        <w:rPr>
          <w:color w:val="000000"/>
        </w:rPr>
        <w:t>;</w:t>
      </w:r>
    </w:p>
    <w:p w:rsidR="00B34485" w:rsidRDefault="00B34485" w:rsidP="00146D6A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обеспечение занятости населения и увеличение производимых</w:t>
      </w:r>
      <w:r w:rsidR="00146D6A">
        <w:t xml:space="preserve"> </w:t>
      </w:r>
      <w:r>
        <w:t>субъект</w:t>
      </w:r>
      <w:r>
        <w:t>а</w:t>
      </w:r>
      <w:r>
        <w:t>ми малого и среднего предпринимательства товаров (работ, услуг).</w:t>
      </w:r>
    </w:p>
    <w:p w:rsidR="00EA6625" w:rsidRPr="00EA6625" w:rsidRDefault="00EA6625" w:rsidP="00146D6A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EA6625">
        <w:t>Задачами государственной программы являются:</w:t>
      </w:r>
    </w:p>
    <w:p w:rsidR="00EA6625" w:rsidRPr="00EA6625" w:rsidRDefault="00EA6625" w:rsidP="00146D6A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EA6625">
        <w:t>увеличение количества субъектов малого и среднего предпринимател</w:t>
      </w:r>
      <w:r w:rsidRPr="00EA6625">
        <w:t>ь</w:t>
      </w:r>
      <w:r w:rsidRPr="00EA6625">
        <w:t>ства;</w:t>
      </w:r>
    </w:p>
    <w:p w:rsidR="00EA6625" w:rsidRDefault="00EA6625" w:rsidP="00146D6A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EA6625">
        <w:t xml:space="preserve">оказание содействия субъектам малого и среднего предпринимательства </w:t>
      </w:r>
      <w:r w:rsidR="006D1B68">
        <w:br/>
      </w:r>
      <w:r w:rsidRPr="00EA6625">
        <w:t>в продвижении производимых ими товаров (работ, услуг), результатов инте</w:t>
      </w:r>
      <w:r w:rsidRPr="00EA6625">
        <w:t>л</w:t>
      </w:r>
      <w:r w:rsidRPr="00EA6625">
        <w:t>лектуальной деятельности на рынок Российской Федерации и рынки иностра</w:t>
      </w:r>
      <w:r w:rsidRPr="00EA6625">
        <w:t>н</w:t>
      </w:r>
      <w:r w:rsidRPr="00EA6625">
        <w:t>ных госуда</w:t>
      </w:r>
      <w:r>
        <w:t>рств;</w:t>
      </w:r>
    </w:p>
    <w:p w:rsidR="00246285" w:rsidRPr="00246285" w:rsidRDefault="00246285" w:rsidP="00146D6A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</w:rPr>
      </w:pPr>
      <w:r w:rsidRPr="00246285">
        <w:rPr>
          <w:bCs/>
        </w:rPr>
        <w:t>обеспечение доступности финансовой,  имущественной, образовательной и информационно-консультационной поддержки для субъектов малого и сре</w:t>
      </w:r>
      <w:r w:rsidRPr="00246285">
        <w:rPr>
          <w:bCs/>
        </w:rPr>
        <w:t>д</w:t>
      </w:r>
      <w:r w:rsidRPr="00246285">
        <w:rPr>
          <w:bCs/>
        </w:rPr>
        <w:t>него предпринимательства;</w:t>
      </w:r>
    </w:p>
    <w:p w:rsidR="00246285" w:rsidRDefault="00246285" w:rsidP="00146D6A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246285">
        <w:rPr>
          <w:bCs/>
        </w:rPr>
        <w:t>сокращение издержек субъектов малого и среднего предпринимательства</w:t>
      </w:r>
      <w:r w:rsidR="00782250">
        <w:rPr>
          <w:bCs/>
        </w:rPr>
        <w:t xml:space="preserve"> в результате г</w:t>
      </w:r>
      <w:r w:rsidRPr="00246285">
        <w:rPr>
          <w:bCs/>
        </w:rPr>
        <w:t>осударственн</w:t>
      </w:r>
      <w:r w:rsidR="00782250">
        <w:rPr>
          <w:bCs/>
        </w:rPr>
        <w:t>ого</w:t>
      </w:r>
      <w:r w:rsidRPr="00246285">
        <w:rPr>
          <w:bCs/>
        </w:rPr>
        <w:t xml:space="preserve"> регулировани</w:t>
      </w:r>
      <w:r w:rsidR="00782250">
        <w:rPr>
          <w:bCs/>
        </w:rPr>
        <w:t>я</w:t>
      </w:r>
      <w:r w:rsidR="002416C3">
        <w:rPr>
          <w:bCs/>
        </w:rPr>
        <w:t>.</w:t>
      </w:r>
    </w:p>
    <w:p w:rsidR="004D6D41" w:rsidRDefault="0082415D" w:rsidP="00146D6A">
      <w:pPr>
        <w:autoSpaceDE w:val="0"/>
        <w:autoSpaceDN w:val="0"/>
        <w:adjustRightInd w:val="0"/>
        <w:spacing w:line="245" w:lineRule="auto"/>
        <w:ind w:firstLine="709"/>
        <w:jc w:val="both"/>
        <w:rPr>
          <w:b/>
        </w:rPr>
      </w:pPr>
      <w:r w:rsidRPr="0082415D">
        <w:t xml:space="preserve">Целевые </w:t>
      </w:r>
      <w:hyperlink r:id="rId17" w:history="1">
        <w:r w:rsidRPr="0082415D">
          <w:t>индикаторы</w:t>
        </w:r>
      </w:hyperlink>
      <w:r w:rsidRPr="0082415D">
        <w:t xml:space="preserve"> государственной программы и их значения </w:t>
      </w:r>
      <w:r w:rsidR="009F20B1">
        <w:br/>
      </w:r>
      <w:r w:rsidRPr="0082415D">
        <w:t xml:space="preserve">с разбивкой и по годам приводятся в </w:t>
      </w:r>
      <w:r w:rsidRPr="002E3A70">
        <w:t xml:space="preserve">приложении </w:t>
      </w:r>
      <w:r w:rsidR="000470A6" w:rsidRPr="002E3A70">
        <w:t>№</w:t>
      </w:r>
      <w:r w:rsidRPr="002E3A70">
        <w:t xml:space="preserve"> 1 к</w:t>
      </w:r>
      <w:r w:rsidRPr="0082415D">
        <w:t xml:space="preserve"> государственной пр</w:t>
      </w:r>
      <w:r w:rsidRPr="0082415D">
        <w:t>о</w:t>
      </w:r>
      <w:r w:rsidRPr="0082415D">
        <w:t>грамме.</w:t>
      </w:r>
    </w:p>
    <w:p w:rsidR="004D6D41" w:rsidRPr="000F1331" w:rsidRDefault="004D6D41" w:rsidP="00146D6A">
      <w:pPr>
        <w:autoSpaceDE w:val="0"/>
        <w:autoSpaceDN w:val="0"/>
        <w:adjustRightInd w:val="0"/>
        <w:spacing w:line="245" w:lineRule="auto"/>
        <w:ind w:firstLine="709"/>
        <w:jc w:val="both"/>
        <w:rPr>
          <w:b/>
          <w:sz w:val="24"/>
          <w:szCs w:val="24"/>
        </w:rPr>
      </w:pPr>
    </w:p>
    <w:p w:rsidR="004D6D41" w:rsidRDefault="001C1A86" w:rsidP="00146D6A">
      <w:pPr>
        <w:autoSpaceDE w:val="0"/>
        <w:autoSpaceDN w:val="0"/>
        <w:adjustRightInd w:val="0"/>
        <w:spacing w:line="245" w:lineRule="auto"/>
        <w:jc w:val="center"/>
        <w:rPr>
          <w:b/>
        </w:rPr>
      </w:pPr>
      <w:r>
        <w:rPr>
          <w:b/>
        </w:rPr>
        <w:t xml:space="preserve">3. </w:t>
      </w:r>
      <w:r w:rsidRPr="009A2F8A">
        <w:rPr>
          <w:b/>
        </w:rPr>
        <w:t xml:space="preserve">Сроки </w:t>
      </w:r>
      <w:r>
        <w:rPr>
          <w:b/>
        </w:rPr>
        <w:t xml:space="preserve">и этапы </w:t>
      </w:r>
      <w:r w:rsidRPr="009A2F8A">
        <w:rPr>
          <w:b/>
        </w:rPr>
        <w:t xml:space="preserve">реализации </w:t>
      </w:r>
      <w:r w:rsidR="004D6D41">
        <w:rPr>
          <w:b/>
        </w:rPr>
        <w:t>государственной программы</w:t>
      </w:r>
    </w:p>
    <w:p w:rsidR="004D6D41" w:rsidRDefault="004D6D41" w:rsidP="00146D6A">
      <w:pPr>
        <w:autoSpaceDE w:val="0"/>
        <w:autoSpaceDN w:val="0"/>
        <w:adjustRightInd w:val="0"/>
        <w:spacing w:line="245" w:lineRule="auto"/>
        <w:ind w:firstLine="709"/>
        <w:jc w:val="center"/>
        <w:rPr>
          <w:b/>
          <w:sz w:val="24"/>
          <w:szCs w:val="24"/>
        </w:rPr>
      </w:pPr>
    </w:p>
    <w:p w:rsidR="004D6D41" w:rsidRDefault="001C1A86" w:rsidP="00146D6A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Р</w:t>
      </w:r>
      <w:r w:rsidR="006D1B68">
        <w:t>еализация</w:t>
      </w:r>
      <w:r w:rsidRPr="00330DFF">
        <w:t xml:space="preserve"> </w:t>
      </w:r>
      <w:r>
        <w:t>государственной программы</w:t>
      </w:r>
      <w:r w:rsidRPr="00330DFF">
        <w:t xml:space="preserve"> расс</w:t>
      </w:r>
      <w:r>
        <w:t xml:space="preserve">читана на период </w:t>
      </w:r>
      <w:r w:rsidR="00620F50">
        <w:t xml:space="preserve">            </w:t>
      </w:r>
      <w:r>
        <w:t>201</w:t>
      </w:r>
      <w:r w:rsidR="004D6D41">
        <w:t>9</w:t>
      </w:r>
      <w:r>
        <w:t>-20</w:t>
      </w:r>
      <w:r w:rsidR="004D6D41">
        <w:t>2</w:t>
      </w:r>
      <w:r w:rsidR="00513A65">
        <w:t>4</w:t>
      </w:r>
      <w:r>
        <w:t xml:space="preserve"> годов в один этап.</w:t>
      </w:r>
    </w:p>
    <w:p w:rsidR="006D1B68" w:rsidRDefault="001C1A86" w:rsidP="00146D6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4. </w:t>
      </w:r>
      <w:r w:rsidR="00C0338A">
        <w:rPr>
          <w:b/>
        </w:rPr>
        <w:t xml:space="preserve">Ресурсное обеспечение реализации </w:t>
      </w:r>
      <w:r w:rsidRPr="009A2F8A">
        <w:rPr>
          <w:b/>
        </w:rPr>
        <w:t>меропр</w:t>
      </w:r>
      <w:r>
        <w:rPr>
          <w:b/>
        </w:rPr>
        <w:t>иятий</w:t>
      </w:r>
      <w:r w:rsidR="00C0338A">
        <w:rPr>
          <w:b/>
        </w:rPr>
        <w:t xml:space="preserve"> и перечень </w:t>
      </w:r>
    </w:p>
    <w:p w:rsidR="004D6D41" w:rsidRDefault="00C0338A" w:rsidP="00146D6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мероприятий </w:t>
      </w:r>
      <w:r w:rsidR="001C1A86">
        <w:rPr>
          <w:b/>
        </w:rPr>
        <w:t>государственной программы</w:t>
      </w:r>
    </w:p>
    <w:p w:rsidR="003F0B40" w:rsidRDefault="003F0B40" w:rsidP="008649F5">
      <w:pPr>
        <w:autoSpaceDE w:val="0"/>
        <w:autoSpaceDN w:val="0"/>
        <w:adjustRightInd w:val="0"/>
        <w:ind w:firstLine="709"/>
        <w:jc w:val="both"/>
      </w:pPr>
    </w:p>
    <w:p w:rsidR="00A835EA" w:rsidRDefault="00C42B58" w:rsidP="008649F5">
      <w:pPr>
        <w:autoSpaceDE w:val="0"/>
        <w:autoSpaceDN w:val="0"/>
        <w:adjustRightInd w:val="0"/>
        <w:ind w:firstLine="709"/>
        <w:jc w:val="both"/>
      </w:pPr>
      <w:r>
        <w:t>Государственная программа определяет направления деятельности, обе</w:t>
      </w:r>
      <w:r>
        <w:t>с</w:t>
      </w:r>
      <w:r>
        <w:t xml:space="preserve">печивающие реализацию государственной политики в сфере развития малого </w:t>
      </w:r>
      <w:r w:rsidR="006D1B68">
        <w:br/>
      </w:r>
      <w:r>
        <w:t>и среднего предпринимательства в Ульяновской области, финансовое обесп</w:t>
      </w:r>
      <w:r>
        <w:t>е</w:t>
      </w:r>
      <w:r>
        <w:t xml:space="preserve">чение и механизмы реализации мероприятий, направленных на </w:t>
      </w:r>
      <w:r w:rsidR="00A835EA">
        <w:t>развитие малого и среднего предпринимательства в Ульяновской области.</w:t>
      </w:r>
    </w:p>
    <w:p w:rsidR="00C42B58" w:rsidRDefault="00C42B58" w:rsidP="008649F5">
      <w:pPr>
        <w:autoSpaceDE w:val="0"/>
        <w:autoSpaceDN w:val="0"/>
        <w:adjustRightInd w:val="0"/>
        <w:ind w:firstLine="709"/>
        <w:jc w:val="both"/>
      </w:pPr>
      <w:r>
        <w:t xml:space="preserve">Государственная программа </w:t>
      </w:r>
      <w:r w:rsidR="00A835EA">
        <w:t>предусматривает</w:t>
      </w:r>
      <w:r>
        <w:t xml:space="preserve"> реализаци</w:t>
      </w:r>
      <w:r w:rsidR="00A835EA">
        <w:t>ю</w:t>
      </w:r>
      <w:r>
        <w:t xml:space="preserve"> мероприятий</w:t>
      </w:r>
      <w:r w:rsidR="00A835EA">
        <w:t>,</w:t>
      </w:r>
      <w:r>
        <w:t xml:space="preserve"> которы</w:t>
      </w:r>
      <w:r w:rsidR="00A835EA">
        <w:t>е</w:t>
      </w:r>
      <w:r>
        <w:t xml:space="preserve"> в комплексе призван</w:t>
      </w:r>
      <w:r w:rsidR="00A835EA">
        <w:t>ы</w:t>
      </w:r>
      <w:r>
        <w:t xml:space="preserve"> обеспечить достижение цели государственной программы и решение программных задач.</w:t>
      </w:r>
    </w:p>
    <w:p w:rsidR="00A32869" w:rsidRDefault="00C0338A" w:rsidP="008649F5">
      <w:pPr>
        <w:autoSpaceDE w:val="0"/>
        <w:autoSpaceDN w:val="0"/>
        <w:adjustRightInd w:val="0"/>
        <w:ind w:firstLine="709"/>
        <w:jc w:val="both"/>
      </w:pPr>
      <w:r>
        <w:t xml:space="preserve">Ресурсное обеспечение реализации мероприятий и перечень </w:t>
      </w:r>
      <w:r w:rsidR="00A32869">
        <w:t xml:space="preserve"> меропри</w:t>
      </w:r>
      <w:r w:rsidR="00A32869">
        <w:t>я</w:t>
      </w:r>
      <w:r w:rsidR="00A32869">
        <w:t>тий, направленных на достижение целей и решение задач государственной пр</w:t>
      </w:r>
      <w:r w:rsidR="00A32869">
        <w:t>о</w:t>
      </w:r>
      <w:r w:rsidR="00A32869">
        <w:t>граммы, приведен</w:t>
      </w:r>
      <w:r w:rsidR="00BC5A81">
        <w:t>ы</w:t>
      </w:r>
      <w:r w:rsidR="00A32869">
        <w:t xml:space="preserve"> в </w:t>
      </w:r>
      <w:hyperlink r:id="rId18" w:history="1">
        <w:r w:rsidR="00D853CF" w:rsidRPr="00D853CF">
          <w:t>приложении</w:t>
        </w:r>
        <w:r w:rsidR="00A32869" w:rsidRPr="00D853CF">
          <w:t xml:space="preserve"> </w:t>
        </w:r>
        <w:r w:rsidR="00E23ED5" w:rsidRPr="00D853CF">
          <w:t>№</w:t>
        </w:r>
        <w:r w:rsidR="00A32869" w:rsidRPr="00D853CF">
          <w:t xml:space="preserve"> </w:t>
        </w:r>
      </w:hyperlink>
      <w:hyperlink r:id="rId19" w:history="1">
        <w:r w:rsidR="00BE7888">
          <w:t>4</w:t>
        </w:r>
      </w:hyperlink>
      <w:r w:rsidR="00A32869" w:rsidRPr="00E23ED5">
        <w:t xml:space="preserve"> </w:t>
      </w:r>
      <w:r w:rsidR="00A32869">
        <w:t>к государственной программе.</w:t>
      </w:r>
    </w:p>
    <w:p w:rsidR="000F1331" w:rsidRPr="00146D6A" w:rsidRDefault="000F1331" w:rsidP="00B62FD6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30" w:lineRule="auto"/>
        <w:jc w:val="center"/>
        <w:rPr>
          <w:szCs w:val="24"/>
        </w:rPr>
      </w:pPr>
    </w:p>
    <w:p w:rsidR="001C1A86" w:rsidRDefault="00C0338A" w:rsidP="00B62FD6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30" w:lineRule="auto"/>
        <w:jc w:val="center"/>
        <w:rPr>
          <w:b/>
        </w:rPr>
      </w:pPr>
      <w:r>
        <w:rPr>
          <w:b/>
        </w:rPr>
        <w:t>5</w:t>
      </w:r>
      <w:r w:rsidR="001C1A86">
        <w:rPr>
          <w:b/>
        </w:rPr>
        <w:t>. Ресурсное обеспечение</w:t>
      </w:r>
      <w:r w:rsidR="00BC5A81">
        <w:rPr>
          <w:b/>
        </w:rPr>
        <w:t xml:space="preserve"> госу</w:t>
      </w:r>
      <w:r w:rsidR="001C1A86">
        <w:rPr>
          <w:b/>
        </w:rPr>
        <w:t>дарственной программы</w:t>
      </w:r>
    </w:p>
    <w:p w:rsidR="003F0B40" w:rsidRPr="00480750" w:rsidRDefault="003F0B40" w:rsidP="00B62FD6">
      <w:pPr>
        <w:keepNext/>
        <w:widowControl w:val="0"/>
        <w:autoSpaceDE w:val="0"/>
        <w:autoSpaceDN w:val="0"/>
        <w:adjustRightInd w:val="0"/>
        <w:spacing w:line="230" w:lineRule="auto"/>
        <w:ind w:left="720"/>
      </w:pPr>
    </w:p>
    <w:p w:rsidR="00AD7449" w:rsidRPr="00BB2344" w:rsidRDefault="00AD7449" w:rsidP="0070054C">
      <w:pPr>
        <w:autoSpaceDE w:val="0"/>
        <w:autoSpaceDN w:val="0"/>
        <w:adjustRightInd w:val="0"/>
        <w:ind w:firstLine="709"/>
        <w:jc w:val="both"/>
      </w:pPr>
      <w:proofErr w:type="gramStart"/>
      <w:r w:rsidRPr="00BB2344">
        <w:t>Общий объём бюджетных ассигнований на финансовое обеспечение ре</w:t>
      </w:r>
      <w:r w:rsidRPr="00BB2344">
        <w:t>а</w:t>
      </w:r>
      <w:r w:rsidRPr="00BB2344">
        <w:t xml:space="preserve">лизации государственной программы составит </w:t>
      </w:r>
      <w:r w:rsidR="006E1D65">
        <w:t>329584,5</w:t>
      </w:r>
      <w:r w:rsidRPr="00BB2344">
        <w:t xml:space="preserve"> тыс. рублей, в том чи</w:t>
      </w:r>
      <w:r w:rsidRPr="00BB2344">
        <w:t>с</w:t>
      </w:r>
      <w:r w:rsidRPr="00BB2344">
        <w:t xml:space="preserve">ле за счёт бюджетных ассигнований областного бюджета Ульяновской области – </w:t>
      </w:r>
      <w:r w:rsidR="006E1D65">
        <w:t>209165,8</w:t>
      </w:r>
      <w:r w:rsidRPr="00BB2344">
        <w:t xml:space="preserve"> тыс. рублей и за счёт бюджетных ассигнований областного бюджета Ульяновской области, источником которых являются субсидии из федеральн</w:t>
      </w:r>
      <w:r w:rsidRPr="00BB2344">
        <w:t>о</w:t>
      </w:r>
      <w:r w:rsidRPr="00BB2344">
        <w:t xml:space="preserve">го бюджета, – </w:t>
      </w:r>
      <w:r w:rsidR="00D810C2">
        <w:t>120418,</w:t>
      </w:r>
      <w:r w:rsidR="009126FF">
        <w:t>7</w:t>
      </w:r>
      <w:r w:rsidR="006D1B68">
        <w:t xml:space="preserve"> </w:t>
      </w:r>
      <w:r w:rsidRPr="00BB2344">
        <w:t>тыс. рублей, в том числе по годам:</w:t>
      </w:r>
      <w:proofErr w:type="gramEnd"/>
    </w:p>
    <w:p w:rsidR="00AD7449" w:rsidRPr="00BB2344" w:rsidRDefault="00AD7449" w:rsidP="00AD7449">
      <w:pPr>
        <w:autoSpaceDE w:val="0"/>
        <w:autoSpaceDN w:val="0"/>
        <w:adjustRightInd w:val="0"/>
        <w:ind w:firstLine="709"/>
        <w:jc w:val="both"/>
      </w:pPr>
      <w:r w:rsidRPr="00BB2344">
        <w:t xml:space="preserve">2019 год – </w:t>
      </w:r>
      <w:r w:rsidR="006E1D65">
        <w:t>68803,1</w:t>
      </w:r>
      <w:r w:rsidRPr="00BB2344">
        <w:t xml:space="preserve"> тыс. рублей, из них:</w:t>
      </w:r>
    </w:p>
    <w:p w:rsidR="00AD7449" w:rsidRPr="00BB2344" w:rsidRDefault="006E1D65" w:rsidP="00AD7449">
      <w:pPr>
        <w:autoSpaceDE w:val="0"/>
        <w:autoSpaceDN w:val="0"/>
        <w:adjustRightInd w:val="0"/>
        <w:ind w:firstLine="709"/>
        <w:jc w:val="both"/>
      </w:pPr>
      <w:r>
        <w:t>35965,8</w:t>
      </w:r>
      <w:r w:rsidR="00AD7449" w:rsidRPr="00BB2344">
        <w:t xml:space="preserve"> тыс. рублей – за счёт бюджетных ассигнований областного бю</w:t>
      </w:r>
      <w:r w:rsidR="00AD7449" w:rsidRPr="00BB2344">
        <w:t>д</w:t>
      </w:r>
      <w:r w:rsidR="00AD7449" w:rsidRPr="00BB2344">
        <w:t>жета Ульяновской области;</w:t>
      </w:r>
    </w:p>
    <w:p w:rsidR="00AD7449" w:rsidRPr="00BB2344" w:rsidRDefault="00D810C2" w:rsidP="00AD7449">
      <w:pPr>
        <w:autoSpaceDE w:val="0"/>
        <w:autoSpaceDN w:val="0"/>
        <w:adjustRightInd w:val="0"/>
        <w:ind w:firstLine="709"/>
        <w:jc w:val="both"/>
      </w:pPr>
      <w:r>
        <w:t>32837,3</w:t>
      </w:r>
      <w:r w:rsidR="00D853CF" w:rsidRPr="00BB2344">
        <w:t xml:space="preserve"> </w:t>
      </w:r>
      <w:r w:rsidR="00AD7449" w:rsidRPr="00BB2344">
        <w:t>тыс. рублей – за счёт бюджетных ассигнований областного бю</w:t>
      </w:r>
      <w:r w:rsidR="00AD7449" w:rsidRPr="00BB2344">
        <w:t>д</w:t>
      </w:r>
      <w:r w:rsidR="00AD7449" w:rsidRPr="00BB2344">
        <w:t>жета Ульяновской области, источником которых являются субсидии из фед</w:t>
      </w:r>
      <w:r w:rsidR="00AD7449" w:rsidRPr="00BB2344">
        <w:t>е</w:t>
      </w:r>
      <w:r w:rsidR="00AD7449" w:rsidRPr="00BB2344">
        <w:t>рального бюджета;</w:t>
      </w:r>
    </w:p>
    <w:p w:rsidR="00AD7449" w:rsidRPr="00BB2344" w:rsidRDefault="00AD7449" w:rsidP="00AD7449">
      <w:pPr>
        <w:autoSpaceDE w:val="0"/>
        <w:autoSpaceDN w:val="0"/>
        <w:adjustRightInd w:val="0"/>
        <w:ind w:firstLine="709"/>
        <w:jc w:val="both"/>
      </w:pPr>
      <w:r w:rsidRPr="00BB2344">
        <w:t xml:space="preserve">2020 год – </w:t>
      </w:r>
      <w:r w:rsidR="00D810C2">
        <w:t>77782,7</w:t>
      </w:r>
      <w:r w:rsidRPr="00BB2344">
        <w:t xml:space="preserve"> тыс. рублей, из них:</w:t>
      </w:r>
    </w:p>
    <w:p w:rsidR="00AD7449" w:rsidRPr="00BB2344" w:rsidRDefault="009F58DD" w:rsidP="00AD7449">
      <w:pPr>
        <w:autoSpaceDE w:val="0"/>
        <w:autoSpaceDN w:val="0"/>
        <w:adjustRightInd w:val="0"/>
        <w:ind w:firstLine="709"/>
        <w:jc w:val="both"/>
      </w:pPr>
      <w:r w:rsidRPr="00BB2344">
        <w:t>34700,0</w:t>
      </w:r>
      <w:r w:rsidR="00AD7449" w:rsidRPr="00BB2344">
        <w:t xml:space="preserve"> тыс. рублей – за счёт бюджетных ассигнований областного бю</w:t>
      </w:r>
      <w:r w:rsidR="00AD7449" w:rsidRPr="00BB2344">
        <w:t>д</w:t>
      </w:r>
      <w:r w:rsidR="00AD7449" w:rsidRPr="00BB2344">
        <w:t>жета Ульяновской области;</w:t>
      </w:r>
    </w:p>
    <w:p w:rsidR="00AD7449" w:rsidRPr="00BB2344" w:rsidRDefault="00D810C2" w:rsidP="00AD7449">
      <w:pPr>
        <w:autoSpaceDE w:val="0"/>
        <w:autoSpaceDN w:val="0"/>
        <w:adjustRightInd w:val="0"/>
        <w:ind w:firstLine="709"/>
        <w:jc w:val="both"/>
      </w:pPr>
      <w:r>
        <w:t>43082,7</w:t>
      </w:r>
      <w:r w:rsidR="00AD7449" w:rsidRPr="00BB2344">
        <w:t xml:space="preserve"> тыс. рублей – за счёт бюджетных ассигнований областного бю</w:t>
      </w:r>
      <w:r w:rsidR="00AD7449" w:rsidRPr="00BB2344">
        <w:t>д</w:t>
      </w:r>
      <w:r w:rsidR="00AD7449" w:rsidRPr="00BB2344">
        <w:t>жета Ульяновской области, источником которых являются субсидии из фед</w:t>
      </w:r>
      <w:r w:rsidR="00AD7449" w:rsidRPr="00BB2344">
        <w:t>е</w:t>
      </w:r>
      <w:r w:rsidR="00AD7449" w:rsidRPr="00BB2344">
        <w:t>рального бюджета;</w:t>
      </w:r>
    </w:p>
    <w:p w:rsidR="00AD7449" w:rsidRPr="00BB2344" w:rsidRDefault="00AD7449" w:rsidP="00AD7449">
      <w:pPr>
        <w:autoSpaceDE w:val="0"/>
        <w:autoSpaceDN w:val="0"/>
        <w:adjustRightInd w:val="0"/>
        <w:ind w:firstLine="709"/>
        <w:jc w:val="both"/>
      </w:pPr>
      <w:r w:rsidRPr="00BB2344">
        <w:t xml:space="preserve">2021 год – </w:t>
      </w:r>
      <w:r w:rsidR="00D810C2">
        <w:t>79198,7</w:t>
      </w:r>
      <w:r w:rsidRPr="00BB2344">
        <w:t xml:space="preserve"> тыс. рублей, из них:</w:t>
      </w:r>
    </w:p>
    <w:p w:rsidR="00AD7449" w:rsidRPr="00BB2344" w:rsidRDefault="009F58DD" w:rsidP="00AD7449">
      <w:pPr>
        <w:autoSpaceDE w:val="0"/>
        <w:autoSpaceDN w:val="0"/>
        <w:adjustRightInd w:val="0"/>
        <w:ind w:firstLine="709"/>
        <w:jc w:val="both"/>
      </w:pPr>
      <w:r w:rsidRPr="00BB2344">
        <w:t>34700,0</w:t>
      </w:r>
      <w:r w:rsidR="00AD7449" w:rsidRPr="00BB2344">
        <w:t xml:space="preserve"> тыс. рублей – за счёт бюджетных ассигнований областного бю</w:t>
      </w:r>
      <w:r w:rsidR="00AD7449" w:rsidRPr="00BB2344">
        <w:t>д</w:t>
      </w:r>
      <w:r w:rsidR="00AD7449" w:rsidRPr="00BB2344">
        <w:t>жета Ульяновской области;</w:t>
      </w:r>
    </w:p>
    <w:p w:rsidR="00AD7449" w:rsidRPr="00BB2344" w:rsidRDefault="00D810C2" w:rsidP="00AD7449">
      <w:pPr>
        <w:autoSpaceDE w:val="0"/>
        <w:autoSpaceDN w:val="0"/>
        <w:adjustRightInd w:val="0"/>
        <w:ind w:firstLine="709"/>
        <w:jc w:val="both"/>
      </w:pPr>
      <w:r>
        <w:t>44498,7</w:t>
      </w:r>
      <w:r w:rsidR="00AD7449" w:rsidRPr="00BB2344">
        <w:t xml:space="preserve"> тыс. рублей – за счёт бюджетных ассигнований областного бю</w:t>
      </w:r>
      <w:r w:rsidR="00AD7449" w:rsidRPr="00BB2344">
        <w:t>д</w:t>
      </w:r>
      <w:r w:rsidR="00AD7449" w:rsidRPr="00BB2344">
        <w:t>жета Ульяновской области, источником которых являются субсидии из фед</w:t>
      </w:r>
      <w:r w:rsidR="00AD7449" w:rsidRPr="00BB2344">
        <w:t>е</w:t>
      </w:r>
      <w:r w:rsidR="00AD7449" w:rsidRPr="00BB2344">
        <w:t>рального бюджета;</w:t>
      </w:r>
    </w:p>
    <w:p w:rsidR="00AD7449" w:rsidRPr="00BB2344" w:rsidRDefault="00AD7449" w:rsidP="00AD7449">
      <w:pPr>
        <w:autoSpaceDE w:val="0"/>
        <w:autoSpaceDN w:val="0"/>
        <w:adjustRightInd w:val="0"/>
        <w:ind w:firstLine="709"/>
        <w:jc w:val="both"/>
      </w:pPr>
      <w:r w:rsidRPr="00BB2344">
        <w:t xml:space="preserve">2022 год – </w:t>
      </w:r>
      <w:r w:rsidR="009F58DD" w:rsidRPr="00BB2344">
        <w:t>3</w:t>
      </w:r>
      <w:r w:rsidR="009126FF">
        <w:t>46</w:t>
      </w:r>
      <w:r w:rsidR="009F58DD" w:rsidRPr="00BB2344">
        <w:t>00,0</w:t>
      </w:r>
      <w:r w:rsidRPr="00BB2344">
        <w:t xml:space="preserve"> тыс. рублей – за счёт бюджетных ассигнований о</w:t>
      </w:r>
      <w:r w:rsidRPr="00BB2344">
        <w:t>б</w:t>
      </w:r>
      <w:r w:rsidRPr="00BB2344">
        <w:t>ластного бюджета Ульяновской области;</w:t>
      </w:r>
    </w:p>
    <w:p w:rsidR="00AD7449" w:rsidRPr="00BB2344" w:rsidRDefault="00AD7449" w:rsidP="00AD7449">
      <w:pPr>
        <w:autoSpaceDE w:val="0"/>
        <w:autoSpaceDN w:val="0"/>
        <w:adjustRightInd w:val="0"/>
        <w:ind w:firstLine="709"/>
        <w:jc w:val="both"/>
      </w:pPr>
      <w:r w:rsidRPr="00BB2344">
        <w:t xml:space="preserve">2023 год – </w:t>
      </w:r>
      <w:r w:rsidR="00D810C2">
        <w:t>3</w:t>
      </w:r>
      <w:r w:rsidR="009126FF">
        <w:t>46</w:t>
      </w:r>
      <w:r w:rsidR="009F58DD" w:rsidRPr="00BB2344">
        <w:t>00,0</w:t>
      </w:r>
      <w:r w:rsidRPr="00BB2344">
        <w:t xml:space="preserve"> тыс. рублей – за счёт бюджетных ассигнований о</w:t>
      </w:r>
      <w:r w:rsidRPr="00BB2344">
        <w:t>б</w:t>
      </w:r>
      <w:r w:rsidRPr="00BB2344">
        <w:t>ластного бюджета Ульяновской области;</w:t>
      </w:r>
    </w:p>
    <w:p w:rsidR="003F0B40" w:rsidRDefault="00AD7449" w:rsidP="003F0B40">
      <w:pPr>
        <w:autoSpaceDE w:val="0"/>
        <w:autoSpaceDN w:val="0"/>
        <w:adjustRightInd w:val="0"/>
        <w:ind w:firstLine="709"/>
        <w:jc w:val="both"/>
      </w:pPr>
      <w:r w:rsidRPr="00BB2344">
        <w:lastRenderedPageBreak/>
        <w:t xml:space="preserve">2024 год – </w:t>
      </w:r>
      <w:r w:rsidR="009F58DD" w:rsidRPr="00BB2344">
        <w:t>3</w:t>
      </w:r>
      <w:r w:rsidR="009126FF">
        <w:t>46</w:t>
      </w:r>
      <w:r w:rsidR="009F58DD" w:rsidRPr="00BB2344">
        <w:t xml:space="preserve">00,0 </w:t>
      </w:r>
      <w:r w:rsidRPr="00BB2344">
        <w:t xml:space="preserve">тыс. рублей – за счёт бюджетных ассигнований </w:t>
      </w:r>
      <w:r w:rsidR="00146D6A">
        <w:br/>
      </w:r>
      <w:r w:rsidRPr="00BB2344">
        <w:t>областного бюджета Ульяновской области.</w:t>
      </w:r>
    </w:p>
    <w:p w:rsidR="003F0B40" w:rsidRDefault="003F0B40" w:rsidP="003F0B40">
      <w:pPr>
        <w:autoSpaceDE w:val="0"/>
        <w:autoSpaceDN w:val="0"/>
        <w:adjustRightInd w:val="0"/>
        <w:ind w:firstLine="709"/>
        <w:jc w:val="both"/>
      </w:pPr>
    </w:p>
    <w:p w:rsidR="00146D6A" w:rsidRDefault="001C1A86" w:rsidP="00146D6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6. </w:t>
      </w:r>
      <w:r w:rsidRPr="009A2F8A">
        <w:rPr>
          <w:b/>
        </w:rPr>
        <w:t>Ожидаемый эффект от реализации мероприятий</w:t>
      </w:r>
      <w:r w:rsidR="003F0B40">
        <w:rPr>
          <w:b/>
        </w:rPr>
        <w:t xml:space="preserve"> </w:t>
      </w:r>
    </w:p>
    <w:p w:rsidR="003F0B40" w:rsidRDefault="001C1A86" w:rsidP="00146D6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государственной программы</w:t>
      </w:r>
    </w:p>
    <w:p w:rsidR="006D1B68" w:rsidRDefault="006D1B68" w:rsidP="003F0B4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21401" w:rsidRPr="00B8547D" w:rsidRDefault="00C21401" w:rsidP="003F0B40">
      <w:pPr>
        <w:autoSpaceDE w:val="0"/>
        <w:autoSpaceDN w:val="0"/>
        <w:adjustRightInd w:val="0"/>
        <w:ind w:firstLine="709"/>
        <w:jc w:val="both"/>
      </w:pPr>
      <w:r w:rsidRPr="00B8547D">
        <w:t>При выполнении мероприятий государственной программы ожидаются следующие результаты:</w:t>
      </w:r>
    </w:p>
    <w:p w:rsidR="00B8547D" w:rsidRPr="00935E36" w:rsidRDefault="00B8547D" w:rsidP="00B8547D">
      <w:pPr>
        <w:autoSpaceDE w:val="0"/>
        <w:autoSpaceDN w:val="0"/>
        <w:adjustRightInd w:val="0"/>
        <w:ind w:firstLine="709"/>
        <w:jc w:val="both"/>
      </w:pPr>
      <w:r w:rsidRPr="00B8547D">
        <w:t>увеличение доли среднесписочной</w:t>
      </w:r>
      <w:r w:rsidRPr="00935E36">
        <w:t xml:space="preserve"> численности работников (без внешних совместителей), занятых на </w:t>
      </w:r>
      <w:proofErr w:type="spellStart"/>
      <w:r w:rsidRPr="00935E36">
        <w:t>микропредприятиях</w:t>
      </w:r>
      <w:proofErr w:type="spellEnd"/>
      <w:r w:rsidRPr="00935E36">
        <w:t xml:space="preserve">, у субъектов малого и среднего предпринимательства и индивидуальных предпринимателей, в общей </w:t>
      </w:r>
      <w:r w:rsidR="00146D6A">
        <w:br/>
      </w:r>
      <w:r w:rsidRPr="00935E36">
        <w:t>числен</w:t>
      </w:r>
      <w:r w:rsidR="006D1B68">
        <w:t xml:space="preserve">ности занятого населения </w:t>
      </w:r>
      <w:r w:rsidRPr="00935E36">
        <w:t>до 31,5 процента;</w:t>
      </w:r>
    </w:p>
    <w:p w:rsidR="00B8547D" w:rsidRPr="00935E36" w:rsidRDefault="00B8547D" w:rsidP="00B8547D">
      <w:pPr>
        <w:autoSpaceDE w:val="0"/>
        <w:autoSpaceDN w:val="0"/>
        <w:adjustRightInd w:val="0"/>
        <w:ind w:firstLine="709"/>
        <w:jc w:val="both"/>
      </w:pPr>
      <w:r w:rsidRPr="00935E36">
        <w:t>увеличение количества субъектов малого и среднего предпринимател</w:t>
      </w:r>
      <w:r w:rsidRPr="00935E36">
        <w:t>ь</w:t>
      </w:r>
      <w:r w:rsidRPr="00935E36">
        <w:t>ства (включая индивидуальных предпринимателей) в расчёте на 1 тысячу нас</w:t>
      </w:r>
      <w:r w:rsidRPr="00935E36">
        <w:t>е</w:t>
      </w:r>
      <w:r w:rsidRPr="00935E36">
        <w:t>ления субъекта Российской Федерации на 44 единиц</w:t>
      </w:r>
      <w:r w:rsidR="003D74A5">
        <w:t>ы</w:t>
      </w:r>
      <w:r w:rsidRPr="00935E36">
        <w:t>;</w:t>
      </w:r>
    </w:p>
    <w:p w:rsidR="00B8547D" w:rsidRPr="00935E36" w:rsidRDefault="00B8547D" w:rsidP="00B8547D">
      <w:pPr>
        <w:autoSpaceDE w:val="0"/>
        <w:autoSpaceDN w:val="0"/>
        <w:adjustRightInd w:val="0"/>
        <w:ind w:firstLine="709"/>
        <w:jc w:val="both"/>
      </w:pPr>
      <w:r w:rsidRPr="00935E36">
        <w:t>увеличение доли обрабатывающей промышленности в обороте субъектов малого и среднего предпринимательства (без учёта индивидуальных предпр</w:t>
      </w:r>
      <w:r w:rsidRPr="00935E36">
        <w:t>и</w:t>
      </w:r>
      <w:r w:rsidRPr="00935E36">
        <w:t>нимателей), получивших государственную поддержку, до 17 процентов;</w:t>
      </w:r>
    </w:p>
    <w:p w:rsidR="00B8547D" w:rsidRPr="00A6330A" w:rsidRDefault="00B8547D" w:rsidP="00B8547D">
      <w:pPr>
        <w:autoSpaceDE w:val="0"/>
        <w:autoSpaceDN w:val="0"/>
        <w:adjustRightInd w:val="0"/>
        <w:ind w:firstLine="709"/>
        <w:jc w:val="both"/>
      </w:pPr>
      <w:r w:rsidRPr="00A6330A">
        <w:t xml:space="preserve">увеличение коэффициента «рождаемости» субъектов малого и среднего предпринимательства (количество созданных в отчётном периоде малых </w:t>
      </w:r>
      <w:r w:rsidR="006D1B68">
        <w:br/>
      </w:r>
      <w:r w:rsidRPr="00A6330A">
        <w:t>и средних предприятий на 1 тыс</w:t>
      </w:r>
      <w:r w:rsidR="009F4809" w:rsidRPr="00A6330A">
        <w:t>ячу</w:t>
      </w:r>
      <w:r w:rsidRPr="00A6330A">
        <w:t xml:space="preserve"> действующих на дату окончания отчётного периода малых и средних предприятий) на </w:t>
      </w:r>
      <w:r w:rsidR="00A6330A" w:rsidRPr="00A6330A">
        <w:t>152</w:t>
      </w:r>
      <w:r w:rsidRPr="00A6330A">
        <w:t xml:space="preserve"> единиц</w:t>
      </w:r>
      <w:r w:rsidR="00A6330A" w:rsidRPr="00A6330A">
        <w:t>ы</w:t>
      </w:r>
      <w:r w:rsidRPr="00A6330A">
        <w:t>;</w:t>
      </w:r>
    </w:p>
    <w:p w:rsidR="00B8547D" w:rsidRDefault="00B8547D" w:rsidP="00B8547D">
      <w:pPr>
        <w:autoSpaceDE w:val="0"/>
        <w:autoSpaceDN w:val="0"/>
        <w:adjustRightInd w:val="0"/>
        <w:ind w:firstLine="709"/>
        <w:jc w:val="both"/>
      </w:pPr>
      <w:r w:rsidRPr="00A6330A">
        <w:t>увеличение доли экспорта субъектов малого</w:t>
      </w:r>
      <w:r>
        <w:t xml:space="preserve"> и среднего предприним</w:t>
      </w:r>
      <w:r>
        <w:t>а</w:t>
      </w:r>
      <w:r>
        <w:t>тельства в общем объёме экспорта в У</w:t>
      </w:r>
      <w:r w:rsidR="00D853CF">
        <w:t>льяновской области до 10</w:t>
      </w:r>
      <w:r>
        <w:t xml:space="preserve"> процентов;</w:t>
      </w:r>
    </w:p>
    <w:p w:rsidR="00B8547D" w:rsidRPr="000A3C16" w:rsidRDefault="00B8547D" w:rsidP="00B8547D">
      <w:pPr>
        <w:autoSpaceDE w:val="0"/>
        <w:autoSpaceDN w:val="0"/>
        <w:adjustRightInd w:val="0"/>
        <w:ind w:firstLine="709"/>
        <w:jc w:val="both"/>
      </w:pPr>
      <w:r w:rsidRPr="000A3C16">
        <w:t>увеличение доли кредитов субъектам малого и</w:t>
      </w:r>
      <w:r w:rsidR="003D74A5">
        <w:t>ли</w:t>
      </w:r>
      <w:r w:rsidRPr="000A3C16">
        <w:t xml:space="preserve"> среднего предприним</w:t>
      </w:r>
      <w:r w:rsidRPr="000A3C16">
        <w:t>а</w:t>
      </w:r>
      <w:r w:rsidRPr="000A3C16">
        <w:t xml:space="preserve">тельства в общем </w:t>
      </w:r>
      <w:r w:rsidR="003D74A5">
        <w:t>объёме кредитов, выданных в коммерческих целях</w:t>
      </w:r>
      <w:r w:rsidRPr="000A3C16">
        <w:t xml:space="preserve"> в Уль</w:t>
      </w:r>
      <w:r w:rsidRPr="000A3C16">
        <w:t>я</w:t>
      </w:r>
      <w:r w:rsidRPr="000A3C16">
        <w:t>новской области</w:t>
      </w:r>
      <w:r w:rsidR="00146D6A">
        <w:t>,</w:t>
      </w:r>
      <w:r w:rsidRPr="000A3C16">
        <w:t xml:space="preserve"> до </w:t>
      </w:r>
      <w:r w:rsidR="00A6330A">
        <w:t>20</w:t>
      </w:r>
      <w:r w:rsidRPr="000A3C16">
        <w:t xml:space="preserve"> процентов;</w:t>
      </w:r>
    </w:p>
    <w:p w:rsidR="00B8547D" w:rsidRDefault="00B8547D" w:rsidP="00B8547D">
      <w:pPr>
        <w:autoSpaceDE w:val="0"/>
        <w:autoSpaceDN w:val="0"/>
        <w:adjustRightInd w:val="0"/>
        <w:ind w:firstLine="709"/>
        <w:jc w:val="both"/>
      </w:pPr>
      <w:r w:rsidRPr="000A3C16">
        <w:t xml:space="preserve">увеличение доли граждан, планирующих открыть собственный бизнес </w:t>
      </w:r>
      <w:r w:rsidR="00047AD9">
        <w:br/>
      </w:r>
      <w:r w:rsidRPr="000A3C16">
        <w:t>в течение ближайших 3 лет</w:t>
      </w:r>
      <w:r w:rsidR="00146D6A">
        <w:t>,</w:t>
      </w:r>
      <w:r w:rsidRPr="000A3C16">
        <w:t xml:space="preserve">  среди принявших участие в мероприятиях по об</w:t>
      </w:r>
      <w:r w:rsidRPr="000A3C16">
        <w:t>у</w:t>
      </w:r>
      <w:r w:rsidRPr="000A3C16">
        <w:t>чению (в том числе семинар</w:t>
      </w:r>
      <w:r w:rsidR="00146D6A">
        <w:t>ах, тренингах</w:t>
      </w:r>
      <w:r w:rsidRPr="000A3C16">
        <w:t xml:space="preserve">) – не менее </w:t>
      </w:r>
      <w:r w:rsidR="00146D6A">
        <w:t xml:space="preserve">чем на </w:t>
      </w:r>
      <w:r w:rsidRPr="000A3C16">
        <w:t>10 процентов.</w:t>
      </w:r>
    </w:p>
    <w:p w:rsidR="0061760E" w:rsidRDefault="0061760E" w:rsidP="0061760E">
      <w:pPr>
        <w:autoSpaceDE w:val="0"/>
        <w:autoSpaceDN w:val="0"/>
        <w:adjustRightInd w:val="0"/>
        <w:ind w:firstLine="540"/>
        <w:jc w:val="both"/>
      </w:pPr>
      <w:r>
        <w:t>Оценка эффективности реализации государственной программы осущест</w:t>
      </w:r>
      <w:r>
        <w:t>в</w:t>
      </w:r>
      <w:r>
        <w:t>ляется в соответствии с Методикой оценки эффективности реализации госуда</w:t>
      </w:r>
      <w:r>
        <w:t>р</w:t>
      </w:r>
      <w:r>
        <w:t>ственных программ Ульяновской области, утверждённой нормативным прав</w:t>
      </w:r>
      <w:r>
        <w:t>о</w:t>
      </w:r>
      <w:r>
        <w:t>вым актом Правительства Ульяновской области.</w:t>
      </w:r>
    </w:p>
    <w:p w:rsidR="0061760E" w:rsidRDefault="006F2CDF" w:rsidP="0061760E">
      <w:pPr>
        <w:autoSpaceDE w:val="0"/>
        <w:autoSpaceDN w:val="0"/>
        <w:adjustRightInd w:val="0"/>
        <w:ind w:firstLine="540"/>
        <w:jc w:val="both"/>
      </w:pPr>
      <w:hyperlink r:id="rId20" w:history="1">
        <w:r w:rsidR="0061760E" w:rsidRPr="0061760E">
          <w:t>Ожидаемый эффект</w:t>
        </w:r>
      </w:hyperlink>
      <w:r w:rsidR="0061760E" w:rsidRPr="0061760E">
        <w:t xml:space="preserve"> от </w:t>
      </w:r>
      <w:r w:rsidR="0061760E">
        <w:t xml:space="preserve">реализации государственной программы приведён </w:t>
      </w:r>
      <w:r w:rsidR="009D7C0F">
        <w:br/>
      </w:r>
      <w:r w:rsidR="0061760E">
        <w:t>в приложении № 2 к государственной программе.</w:t>
      </w:r>
    </w:p>
    <w:p w:rsidR="0061760E" w:rsidRPr="00146D6A" w:rsidRDefault="0061760E" w:rsidP="009D7C0F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28" w:lineRule="auto"/>
        <w:jc w:val="both"/>
        <w:rPr>
          <w:szCs w:val="24"/>
        </w:rPr>
      </w:pPr>
    </w:p>
    <w:p w:rsidR="001C1A86" w:rsidRDefault="001C1A86" w:rsidP="00E62DCC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28" w:lineRule="auto"/>
        <w:jc w:val="center"/>
        <w:rPr>
          <w:b/>
        </w:rPr>
      </w:pPr>
      <w:r>
        <w:rPr>
          <w:b/>
        </w:rPr>
        <w:t xml:space="preserve">7. </w:t>
      </w:r>
      <w:r w:rsidRPr="009A2F8A">
        <w:rPr>
          <w:b/>
        </w:rPr>
        <w:t>Организация управл</w:t>
      </w:r>
      <w:r>
        <w:rPr>
          <w:b/>
        </w:rPr>
        <w:t>ения государственной программой</w:t>
      </w:r>
    </w:p>
    <w:p w:rsidR="003F0B40" w:rsidRPr="00146D6A" w:rsidRDefault="003F0B40" w:rsidP="005570E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B551C" w:rsidRDefault="002E3A70" w:rsidP="005570ED">
      <w:pPr>
        <w:autoSpaceDE w:val="0"/>
        <w:autoSpaceDN w:val="0"/>
        <w:adjustRightInd w:val="0"/>
        <w:ind w:firstLine="709"/>
        <w:jc w:val="both"/>
      </w:pPr>
      <w:r>
        <w:t xml:space="preserve">Учитывая снижение </w:t>
      </w:r>
      <w:r w:rsidR="00146D6A">
        <w:t xml:space="preserve">уровня </w:t>
      </w:r>
      <w:r>
        <w:t>достоверности долгосрочного прогнозиров</w:t>
      </w:r>
      <w:r>
        <w:t>а</w:t>
      </w:r>
      <w:r>
        <w:t xml:space="preserve">ния развития социально-экономической ситуации, </w:t>
      </w:r>
      <w:r w:rsidR="00B8547D">
        <w:t>государственная программа</w:t>
      </w:r>
      <w:r>
        <w:t xml:space="preserve"> предусматривает сочетание проектного </w:t>
      </w:r>
      <w:r w:rsidR="00AF03EE">
        <w:t>и функционального методов при её</w:t>
      </w:r>
      <w:r>
        <w:t xml:space="preserve"> ре</w:t>
      </w:r>
      <w:r>
        <w:t>а</w:t>
      </w:r>
      <w:r>
        <w:t xml:space="preserve">лизации. Непосредственно в </w:t>
      </w:r>
      <w:r w:rsidR="00B8547D">
        <w:t xml:space="preserve">государственной программе </w:t>
      </w:r>
      <w:r w:rsidR="00AF03EE">
        <w:t>регламентированы объё</w:t>
      </w:r>
      <w:r>
        <w:t>мы мер государственной поддержки субъектов малого и среднего пре</w:t>
      </w:r>
      <w:r>
        <w:t>д</w:t>
      </w:r>
      <w:r>
        <w:t xml:space="preserve">принимательства, необходимые для достижения поставленных в ней целей. </w:t>
      </w:r>
    </w:p>
    <w:p w:rsidR="002E3A70" w:rsidRDefault="002E3A70" w:rsidP="005570ED">
      <w:pPr>
        <w:autoSpaceDE w:val="0"/>
        <w:autoSpaceDN w:val="0"/>
        <w:adjustRightInd w:val="0"/>
        <w:ind w:firstLine="709"/>
        <w:jc w:val="both"/>
      </w:pPr>
      <w:r>
        <w:lastRenderedPageBreak/>
        <w:t>Объ</w:t>
      </w:r>
      <w:r w:rsidR="00AF03EE">
        <w:t>ё</w:t>
      </w:r>
      <w:r>
        <w:t>мы планового финансиров</w:t>
      </w:r>
      <w:r w:rsidR="00AF03EE">
        <w:t>ания определяются исходя из объё</w:t>
      </w:r>
      <w:r>
        <w:t xml:space="preserve">мов мер поддержки, предоставляемых в рамках мероприятий </w:t>
      </w:r>
      <w:r w:rsidR="00AF03EE">
        <w:t xml:space="preserve">государственной </w:t>
      </w:r>
      <w:r>
        <w:t>програ</w:t>
      </w:r>
      <w:r>
        <w:t>м</w:t>
      </w:r>
      <w:r>
        <w:t xml:space="preserve">мы, и ресурсного обеспечения этих мер поддержки, предусмотренного </w:t>
      </w:r>
      <w:r w:rsidR="00AF03EE">
        <w:t>госуда</w:t>
      </w:r>
      <w:r w:rsidR="00AF03EE">
        <w:t>р</w:t>
      </w:r>
      <w:r w:rsidR="00AF03EE">
        <w:t xml:space="preserve">ственной </w:t>
      </w:r>
      <w:r>
        <w:t xml:space="preserve">программой. </w:t>
      </w:r>
    </w:p>
    <w:p w:rsidR="00853CE3" w:rsidRDefault="002E3A70" w:rsidP="00616B98">
      <w:pPr>
        <w:autoSpaceDE w:val="0"/>
        <w:autoSpaceDN w:val="0"/>
        <w:adjustRightInd w:val="0"/>
        <w:ind w:firstLine="709"/>
        <w:jc w:val="both"/>
      </w:pPr>
      <w:proofErr w:type="gramStart"/>
      <w:r w:rsidRPr="006B422C">
        <w:t xml:space="preserve">Реализация </w:t>
      </w:r>
      <w:r w:rsidR="00B8547D" w:rsidRPr="006B422C">
        <w:t xml:space="preserve">государственной программы </w:t>
      </w:r>
      <w:r w:rsidRPr="006B422C">
        <w:t>осуществляется на основе гос</w:t>
      </w:r>
      <w:r w:rsidRPr="006B422C">
        <w:t>у</w:t>
      </w:r>
      <w:r w:rsidRPr="006B422C">
        <w:t xml:space="preserve">дарственных контрактов (договоров) на закупку и поставку продукции для </w:t>
      </w:r>
      <w:proofErr w:type="spellStart"/>
      <w:r w:rsidRPr="006B422C">
        <w:t>го</w:t>
      </w:r>
      <w:r w:rsidR="00146D6A">
        <w:t>-</w:t>
      </w:r>
      <w:r w:rsidRPr="006B422C">
        <w:t>сударственных</w:t>
      </w:r>
      <w:proofErr w:type="spellEnd"/>
      <w:r w:rsidRPr="006B422C">
        <w:t xml:space="preserve"> нужд, заключаемых с исполнителями программных меропри</w:t>
      </w:r>
      <w:r w:rsidRPr="006B422C">
        <w:t>я</w:t>
      </w:r>
      <w:r w:rsidRPr="006B422C">
        <w:t xml:space="preserve">тий в порядке, установленном Федеральным </w:t>
      </w:r>
      <w:hyperlink r:id="rId21" w:history="1">
        <w:r w:rsidRPr="006B422C">
          <w:t>законом</w:t>
        </w:r>
      </w:hyperlink>
      <w:r w:rsidRPr="006B422C">
        <w:t xml:space="preserve"> </w:t>
      </w:r>
      <w:r w:rsidR="00AF03EE" w:rsidRPr="006B422C">
        <w:t xml:space="preserve">от 05.04.2013 </w:t>
      </w:r>
      <w:r w:rsidR="00B8547D" w:rsidRPr="006B422C">
        <w:br/>
      </w:r>
      <w:r w:rsidR="00AF03EE" w:rsidRPr="006B422C">
        <w:t>№</w:t>
      </w:r>
      <w:r w:rsidRPr="006B422C">
        <w:t xml:space="preserve"> 44-ФЗ </w:t>
      </w:r>
      <w:r w:rsidR="00AF03EE" w:rsidRPr="006B422C">
        <w:t>«</w:t>
      </w:r>
      <w:r w:rsidRPr="006B422C">
        <w:t>О контрактной системе в сфере закупок товаров, работ, услуг для обеспечения государственных и муниципальных нужд</w:t>
      </w:r>
      <w:r w:rsidR="00AF03EE" w:rsidRPr="006B422C">
        <w:t>»</w:t>
      </w:r>
      <w:r w:rsidRPr="006B422C">
        <w:t xml:space="preserve"> и иными нормативн</w:t>
      </w:r>
      <w:r w:rsidRPr="006B422C">
        <w:t>ы</w:t>
      </w:r>
      <w:r w:rsidRPr="006B422C">
        <w:t>ми правовыми актами Российской Федерации и Ульяновской области.</w:t>
      </w:r>
      <w:r w:rsidR="005570ED">
        <w:t xml:space="preserve"> </w:t>
      </w:r>
      <w:proofErr w:type="gramEnd"/>
    </w:p>
    <w:p w:rsidR="002E3A70" w:rsidRPr="00616B98" w:rsidRDefault="002E3A70" w:rsidP="00616B98">
      <w:pPr>
        <w:autoSpaceDE w:val="0"/>
        <w:autoSpaceDN w:val="0"/>
        <w:adjustRightInd w:val="0"/>
        <w:ind w:firstLine="709"/>
        <w:jc w:val="both"/>
      </w:pPr>
      <w:r>
        <w:t>Субсидии за сч</w:t>
      </w:r>
      <w:r w:rsidR="00AF03EE">
        <w:t>ё</w:t>
      </w:r>
      <w:r>
        <w:t>т средств областного бюджета Ульяновской обл</w:t>
      </w:r>
      <w:r w:rsidR="00AF03EE">
        <w:t xml:space="preserve">асти </w:t>
      </w:r>
      <w:r w:rsidR="009D7C0F">
        <w:br/>
      </w:r>
      <w:r w:rsidR="00AF03EE">
        <w:t xml:space="preserve">на реализацию мероприятий государственной программы </w:t>
      </w:r>
      <w:r>
        <w:t xml:space="preserve">предоставляются </w:t>
      </w:r>
      <w:r w:rsidR="00E01EE8" w:rsidRPr="006B422C">
        <w:t>м</w:t>
      </w:r>
      <w:r w:rsidR="00E01EE8" w:rsidRPr="006B422C">
        <w:t>у</w:t>
      </w:r>
      <w:r w:rsidR="00E01EE8" w:rsidRPr="006B422C">
        <w:t>ниципальным</w:t>
      </w:r>
      <w:r w:rsidR="005570ED" w:rsidRPr="006B422C">
        <w:t xml:space="preserve"> образованиям Ульяновской области</w:t>
      </w:r>
      <w:r w:rsidR="005570ED">
        <w:t xml:space="preserve"> </w:t>
      </w:r>
      <w:r w:rsidR="00E01EE8">
        <w:t>в целях</w:t>
      </w:r>
      <w:r w:rsidR="005570ED">
        <w:t xml:space="preserve"> </w:t>
      </w:r>
      <w:proofErr w:type="spellStart"/>
      <w:r w:rsidR="005570ED">
        <w:t>софи</w:t>
      </w:r>
      <w:r w:rsidR="00E01EE8">
        <w:t>нсирования</w:t>
      </w:r>
      <w:proofErr w:type="spellEnd"/>
      <w:r w:rsidR="00E01EE8">
        <w:t xml:space="preserve"> м</w:t>
      </w:r>
      <w:r w:rsidR="00E01EE8">
        <w:t>у</w:t>
      </w:r>
      <w:r w:rsidR="00E01EE8">
        <w:t xml:space="preserve">ниципальных программ развития </w:t>
      </w:r>
      <w:r>
        <w:t xml:space="preserve"> малого и среднего предпринимательства </w:t>
      </w:r>
      <w:r w:rsidR="00146D6A">
        <w:br/>
      </w:r>
      <w:r>
        <w:t xml:space="preserve">на основе отбора, в том числе конкурсного, осуществляемого конкурсными </w:t>
      </w:r>
      <w:r w:rsidR="00146D6A">
        <w:br/>
      </w:r>
      <w:r>
        <w:t xml:space="preserve">комиссиями, создаваемыми Министерством </w:t>
      </w:r>
      <w:r w:rsidRPr="00616B98">
        <w:t>развития конкуренции и эконом</w:t>
      </w:r>
      <w:r w:rsidRPr="00616B98">
        <w:t>и</w:t>
      </w:r>
      <w:r w:rsidRPr="00616B98">
        <w:t>ки Ульяновской области.</w:t>
      </w:r>
    </w:p>
    <w:p w:rsidR="002E3A70" w:rsidRPr="00616B98" w:rsidRDefault="002E3A70" w:rsidP="00616B98">
      <w:pPr>
        <w:autoSpaceDE w:val="0"/>
        <w:autoSpaceDN w:val="0"/>
        <w:adjustRightInd w:val="0"/>
        <w:ind w:firstLine="709"/>
        <w:jc w:val="both"/>
      </w:pPr>
      <w:r w:rsidRPr="00616B98">
        <w:t>Субсидии за сч</w:t>
      </w:r>
      <w:r w:rsidR="00616B98">
        <w:t>ё</w:t>
      </w:r>
      <w:r w:rsidRPr="00616B98">
        <w:t xml:space="preserve">т средств областного бюджета Ульяновской области </w:t>
      </w:r>
      <w:r w:rsidR="009D7C0F">
        <w:br/>
      </w:r>
      <w:r w:rsidRPr="00616B98">
        <w:t xml:space="preserve">также предоставляются некоммерческим организациям в соответствии со </w:t>
      </w:r>
      <w:hyperlink r:id="rId22" w:history="1">
        <w:r w:rsidRPr="00616B98">
          <w:t>ст</w:t>
        </w:r>
        <w:r w:rsidRPr="00616B98">
          <w:t>а</w:t>
        </w:r>
        <w:r w:rsidRPr="00616B98">
          <w:t>т</w:t>
        </w:r>
        <w:r w:rsidR="009B551C">
          <w:t>ьё</w:t>
        </w:r>
        <w:r w:rsidRPr="00616B98">
          <w:t>й 78</w:t>
        </w:r>
        <w:r w:rsidRPr="009D7C0F">
          <w:rPr>
            <w:vertAlign w:val="superscript"/>
          </w:rPr>
          <w:t>1</w:t>
        </w:r>
      </w:hyperlink>
      <w:r w:rsidRPr="00616B98">
        <w:t xml:space="preserve"> Бюджетного кодекса Российской Федерации.</w:t>
      </w:r>
    </w:p>
    <w:p w:rsidR="002E3A70" w:rsidRDefault="002E3A70" w:rsidP="00616B98">
      <w:pPr>
        <w:autoSpaceDE w:val="0"/>
        <w:autoSpaceDN w:val="0"/>
        <w:adjustRightInd w:val="0"/>
        <w:ind w:firstLine="709"/>
        <w:jc w:val="both"/>
      </w:pPr>
      <w:r w:rsidRPr="00616B98">
        <w:t xml:space="preserve">Субсидии организациям инфраструктуры поддержки субъектов малого </w:t>
      </w:r>
      <w:r w:rsidR="00047AD9">
        <w:br/>
      </w:r>
      <w:r w:rsidRPr="00616B98">
        <w:t>и среднего предпринимательства</w:t>
      </w:r>
      <w:r>
        <w:t xml:space="preserve"> предоставляются Министерством развития конкуренции и экономики Ульяновской области на покрытие и осуществление целевых расходов по выполнению мероприятий, предусмотренных </w:t>
      </w:r>
      <w:r w:rsidR="009B551C">
        <w:t>госуда</w:t>
      </w:r>
      <w:r w:rsidR="009B551C">
        <w:t>р</w:t>
      </w:r>
      <w:r w:rsidR="009B551C">
        <w:t>ственной программой</w:t>
      </w:r>
      <w:r>
        <w:t>, при выполнении работ, оказании услуг этими организ</w:t>
      </w:r>
      <w:r>
        <w:t>а</w:t>
      </w:r>
      <w:r>
        <w:t>циями при осуществлении следующих видов государственной поддержки мал</w:t>
      </w:r>
      <w:r>
        <w:t>о</w:t>
      </w:r>
      <w:r>
        <w:t>го</w:t>
      </w:r>
      <w:r w:rsidR="009B551C">
        <w:t xml:space="preserve"> </w:t>
      </w:r>
      <w:r>
        <w:t>и среднего предпринимательства:</w:t>
      </w:r>
    </w:p>
    <w:p w:rsidR="002E3A70" w:rsidRDefault="00616B98" w:rsidP="00616B98">
      <w:pPr>
        <w:autoSpaceDE w:val="0"/>
        <w:autoSpaceDN w:val="0"/>
        <w:adjustRightInd w:val="0"/>
        <w:ind w:firstLine="709"/>
        <w:jc w:val="both"/>
      </w:pPr>
      <w:r>
        <w:t>и</w:t>
      </w:r>
      <w:r w:rsidR="002E3A70">
        <w:t>мущественной поддержки;</w:t>
      </w:r>
    </w:p>
    <w:p w:rsidR="002E3A70" w:rsidRDefault="002E3A70" w:rsidP="00616B98">
      <w:pPr>
        <w:autoSpaceDE w:val="0"/>
        <w:autoSpaceDN w:val="0"/>
        <w:adjustRightInd w:val="0"/>
        <w:ind w:firstLine="709"/>
        <w:jc w:val="both"/>
      </w:pPr>
      <w:r>
        <w:t>финансовой поддержки;</w:t>
      </w:r>
    </w:p>
    <w:p w:rsidR="002E3A70" w:rsidRDefault="002E3A70" w:rsidP="00616B98">
      <w:pPr>
        <w:autoSpaceDE w:val="0"/>
        <w:autoSpaceDN w:val="0"/>
        <w:adjustRightInd w:val="0"/>
        <w:ind w:firstLine="709"/>
        <w:jc w:val="both"/>
      </w:pPr>
      <w:r>
        <w:t>информационной поддержки;</w:t>
      </w:r>
    </w:p>
    <w:p w:rsidR="002E3A70" w:rsidRDefault="002E3A70" w:rsidP="00616B98">
      <w:pPr>
        <w:autoSpaceDE w:val="0"/>
        <w:autoSpaceDN w:val="0"/>
        <w:adjustRightInd w:val="0"/>
        <w:ind w:firstLine="709"/>
        <w:jc w:val="both"/>
      </w:pPr>
      <w:r>
        <w:t>консультационной поддержки;</w:t>
      </w:r>
    </w:p>
    <w:p w:rsidR="002E3A70" w:rsidRDefault="002E3A70" w:rsidP="00616B98">
      <w:pPr>
        <w:autoSpaceDE w:val="0"/>
        <w:autoSpaceDN w:val="0"/>
        <w:adjustRightInd w:val="0"/>
        <w:ind w:firstLine="709"/>
        <w:jc w:val="both"/>
      </w:pPr>
      <w:r>
        <w:t>поддержки в области подготовки, переподготовки и повышения квалиф</w:t>
      </w:r>
      <w:r>
        <w:t>и</w:t>
      </w:r>
      <w:r>
        <w:t>кации кадров;</w:t>
      </w:r>
    </w:p>
    <w:p w:rsidR="002E3A70" w:rsidRDefault="002E3A70" w:rsidP="00616B98">
      <w:pPr>
        <w:autoSpaceDE w:val="0"/>
        <w:autoSpaceDN w:val="0"/>
        <w:adjustRightInd w:val="0"/>
        <w:ind w:firstLine="709"/>
        <w:jc w:val="both"/>
      </w:pPr>
      <w:r>
        <w:t>поддержки для продвижения продукции субъектов малого и среднего предпринимательства;</w:t>
      </w:r>
    </w:p>
    <w:p w:rsidR="002E3A70" w:rsidRDefault="002E3A70" w:rsidP="00616B98">
      <w:pPr>
        <w:autoSpaceDE w:val="0"/>
        <w:autoSpaceDN w:val="0"/>
        <w:adjustRightInd w:val="0"/>
        <w:ind w:firstLine="709"/>
        <w:jc w:val="both"/>
      </w:pPr>
      <w:r>
        <w:t>поддержки в области внешнеэкономической деятельности;</w:t>
      </w:r>
    </w:p>
    <w:p w:rsidR="002E3A70" w:rsidRDefault="002E3A70" w:rsidP="00616B98">
      <w:pPr>
        <w:autoSpaceDE w:val="0"/>
        <w:autoSpaceDN w:val="0"/>
        <w:adjustRightInd w:val="0"/>
        <w:ind w:firstLine="709"/>
        <w:jc w:val="both"/>
      </w:pPr>
      <w:r>
        <w:t>иных видов поддержки субъектов малого и среднего предпринимател</w:t>
      </w:r>
      <w:r>
        <w:t>ь</w:t>
      </w:r>
      <w:r>
        <w:t>ства.</w:t>
      </w:r>
    </w:p>
    <w:p w:rsidR="002E3A70" w:rsidRPr="00EF0D54" w:rsidRDefault="002E3A70" w:rsidP="00EF0D54">
      <w:pPr>
        <w:autoSpaceDE w:val="0"/>
        <w:autoSpaceDN w:val="0"/>
        <w:adjustRightInd w:val="0"/>
        <w:ind w:firstLine="709"/>
        <w:jc w:val="both"/>
      </w:pPr>
      <w:r>
        <w:t xml:space="preserve">Предоставление субсидий организациям инфраструктуры поддержки </w:t>
      </w:r>
      <w:r w:rsidRPr="00EF0D54">
        <w:t>субъектов малого и среднего предпринимательства на покрытие и осуществл</w:t>
      </w:r>
      <w:r w:rsidRPr="00EF0D54">
        <w:t>е</w:t>
      </w:r>
      <w:r w:rsidRPr="00EF0D54">
        <w:t xml:space="preserve">ние целевых расходов по выполнению мероприятий, предусмотренных </w:t>
      </w:r>
      <w:r w:rsidR="009B551C">
        <w:t>гос</w:t>
      </w:r>
      <w:r w:rsidR="009B551C">
        <w:t>у</w:t>
      </w:r>
      <w:r w:rsidR="009B551C">
        <w:t>дарственной программой</w:t>
      </w:r>
      <w:r w:rsidRPr="00EF0D54">
        <w:t>, допускается в виде планового (предварительного) перечисления бюджетных средств на условиях и в порядке, предусмотренных договорами о предоставлении субсидий.</w:t>
      </w:r>
    </w:p>
    <w:p w:rsidR="00714FF7" w:rsidRPr="00EF0D54" w:rsidRDefault="00714FF7" w:rsidP="00EF0D54">
      <w:pPr>
        <w:autoSpaceDE w:val="0"/>
        <w:autoSpaceDN w:val="0"/>
        <w:adjustRightInd w:val="0"/>
        <w:ind w:firstLine="709"/>
        <w:jc w:val="both"/>
      </w:pPr>
      <w:r w:rsidRPr="00EF0D54">
        <w:lastRenderedPageBreak/>
        <w:t xml:space="preserve">К </w:t>
      </w:r>
      <w:proofErr w:type="spellStart"/>
      <w:r w:rsidRPr="00EF0D54">
        <w:t>монопрофильным</w:t>
      </w:r>
      <w:proofErr w:type="spellEnd"/>
      <w:r w:rsidRPr="00EF0D54">
        <w:t xml:space="preserve"> муниципальн</w:t>
      </w:r>
      <w:r w:rsidR="009B551C">
        <w:t>ым образованиям, определё</w:t>
      </w:r>
      <w:r w:rsidRPr="00EF0D54">
        <w:t xml:space="preserve">нным </w:t>
      </w:r>
      <w:hyperlink r:id="rId23" w:history="1">
        <w:r w:rsidRPr="00EF0D54">
          <w:t>стр</w:t>
        </w:r>
        <w:r w:rsidRPr="00EF0D54">
          <w:t>о</w:t>
        </w:r>
        <w:r w:rsidRPr="00EF0D54">
          <w:t>к</w:t>
        </w:r>
        <w:r w:rsidR="00146D6A">
          <w:t>ой</w:t>
        </w:r>
        <w:r w:rsidRPr="00EF0D54">
          <w:t xml:space="preserve"> 1.1</w:t>
        </w:r>
      </w:hyperlink>
      <w:r w:rsidRPr="00EF0D54">
        <w:t xml:space="preserve"> при</w:t>
      </w:r>
      <w:r w:rsidR="00AA6053" w:rsidRPr="00EF0D54">
        <w:t>ложени</w:t>
      </w:r>
      <w:r w:rsidR="00D17047">
        <w:t>я</w:t>
      </w:r>
      <w:r w:rsidR="00AA6053" w:rsidRPr="00EF0D54">
        <w:t xml:space="preserve"> </w:t>
      </w:r>
      <w:r w:rsidR="00AA6053" w:rsidRPr="00D17047">
        <w:t xml:space="preserve">№ </w:t>
      </w:r>
      <w:r w:rsidR="0061760E">
        <w:t>4</w:t>
      </w:r>
      <w:r w:rsidRPr="00EF0D54">
        <w:t xml:space="preserve"> к государственной программе и принимающим уч</w:t>
      </w:r>
      <w:r w:rsidRPr="00EF0D54">
        <w:t>а</w:t>
      </w:r>
      <w:r w:rsidRPr="00EF0D54">
        <w:t>стие в отборе, предъявляются следующие требования:</w:t>
      </w:r>
    </w:p>
    <w:p w:rsidR="00714FF7" w:rsidRPr="00EF0D54" w:rsidRDefault="00714FF7" w:rsidP="00EF0D54">
      <w:pPr>
        <w:autoSpaceDE w:val="0"/>
        <w:autoSpaceDN w:val="0"/>
        <w:adjustRightInd w:val="0"/>
        <w:ind w:firstLine="709"/>
        <w:jc w:val="both"/>
      </w:pPr>
      <w:proofErr w:type="gramStart"/>
      <w:r w:rsidRPr="00EF0D54">
        <w:t xml:space="preserve">1) наличие </w:t>
      </w:r>
      <w:r w:rsidR="009B551C">
        <w:t xml:space="preserve">утверждённой </w:t>
      </w:r>
      <w:r w:rsidRPr="00EF0D54">
        <w:t xml:space="preserve">муниципальной программы развития малого </w:t>
      </w:r>
      <w:r w:rsidR="009D7C0F">
        <w:br/>
      </w:r>
      <w:r w:rsidRPr="00EF0D54">
        <w:t>и среднего предпринимательства, предусматривающей мероприятие по пред</w:t>
      </w:r>
      <w:r w:rsidRPr="00EF0D54">
        <w:t>о</w:t>
      </w:r>
      <w:r w:rsidRPr="00EF0D54">
        <w:t>ставлению субсидий субъектам малого и среднего предпринимательства в ц</w:t>
      </w:r>
      <w:r w:rsidRPr="00EF0D54">
        <w:t>е</w:t>
      </w:r>
      <w:r w:rsidRPr="00EF0D54">
        <w:t>лях возмещения части затрат, связанных с уплатой первого взноса (аванса) при заключении договора лизинга оборудования с российскими лизинговыми орг</w:t>
      </w:r>
      <w:r w:rsidRPr="00EF0D54">
        <w:t>а</w:t>
      </w:r>
      <w:r w:rsidRPr="00EF0D54">
        <w:t>низациями в целях создания и (или) развития и (или) модернизации произво</w:t>
      </w:r>
      <w:r w:rsidRPr="00EF0D54">
        <w:t>д</w:t>
      </w:r>
      <w:r w:rsidRPr="00EF0D54">
        <w:t>ства товаров (работ, услуг);</w:t>
      </w:r>
      <w:proofErr w:type="gramEnd"/>
    </w:p>
    <w:p w:rsidR="00714FF7" w:rsidRPr="00EF0D54" w:rsidRDefault="00714FF7" w:rsidP="00EF0D54">
      <w:pPr>
        <w:autoSpaceDE w:val="0"/>
        <w:autoSpaceDN w:val="0"/>
        <w:adjustRightInd w:val="0"/>
        <w:ind w:firstLine="709"/>
        <w:jc w:val="both"/>
      </w:pPr>
      <w:proofErr w:type="gramStart"/>
      <w:r w:rsidRPr="00EF0D54">
        <w:t xml:space="preserve">2) наличие в бюджете </w:t>
      </w:r>
      <w:proofErr w:type="spellStart"/>
      <w:r w:rsidRPr="00EF0D54">
        <w:t>монопрофильного</w:t>
      </w:r>
      <w:proofErr w:type="spellEnd"/>
      <w:r w:rsidRPr="00EF0D54">
        <w:t xml:space="preserve"> муниципального образования Ульяновской области бюджетных ассигнований на финансовое обеспечение р</w:t>
      </w:r>
      <w:r w:rsidRPr="00EF0D54">
        <w:t>е</w:t>
      </w:r>
      <w:r w:rsidRPr="00EF0D54">
        <w:t xml:space="preserve">ализации предусмотренного муниципальной программой мероприятия </w:t>
      </w:r>
      <w:r w:rsidR="009D7C0F">
        <w:br/>
      </w:r>
      <w:r w:rsidRPr="00EF0D54">
        <w:t>по предоставлению субсидий субъектам малого и среднего предпринимател</w:t>
      </w:r>
      <w:r w:rsidRPr="00EF0D54">
        <w:t>ь</w:t>
      </w:r>
      <w:r w:rsidRPr="00EF0D54">
        <w:t>ства в целях возмещения части затрат, связанных с уплатой первого взноса (аванса) при заключении договора лизинга оборудования с российскими лизи</w:t>
      </w:r>
      <w:r w:rsidRPr="00EF0D54">
        <w:t>н</w:t>
      </w:r>
      <w:r w:rsidRPr="00EF0D54">
        <w:t>говыми организациями в целях создания и (или) развития и (или) модернизации производства товаров (работ, услуг</w:t>
      </w:r>
      <w:proofErr w:type="gramEnd"/>
      <w:r w:rsidRPr="00EF0D54">
        <w:t xml:space="preserve">), в </w:t>
      </w:r>
      <w:r w:rsidR="006B422C">
        <w:t>объ</w:t>
      </w:r>
      <w:r w:rsidR="009B551C">
        <w:t>ё</w:t>
      </w:r>
      <w:r w:rsidR="006B422C">
        <w:t>ме не менее 5 процентов объё</w:t>
      </w:r>
      <w:r w:rsidRPr="00EF0D54">
        <w:t>ма субсидии.</w:t>
      </w:r>
    </w:p>
    <w:p w:rsidR="002E3A70" w:rsidRPr="00EF0D54" w:rsidRDefault="006B422C" w:rsidP="00EF0D54">
      <w:pPr>
        <w:autoSpaceDE w:val="0"/>
        <w:autoSpaceDN w:val="0"/>
        <w:adjustRightInd w:val="0"/>
        <w:ind w:firstLine="709"/>
        <w:jc w:val="both"/>
      </w:pPr>
      <w:r>
        <w:t>Расчёт объё</w:t>
      </w:r>
      <w:r w:rsidR="002E3A70" w:rsidRPr="00EF0D54">
        <w:t xml:space="preserve">ма субсидий, предоставляемых </w:t>
      </w:r>
      <w:proofErr w:type="spellStart"/>
      <w:r w:rsidR="002E3A70" w:rsidRPr="00EF0D54">
        <w:t>монопрофильным</w:t>
      </w:r>
      <w:proofErr w:type="spellEnd"/>
      <w:r w:rsidR="002E3A70" w:rsidRPr="00EF0D54">
        <w:t xml:space="preserve"> муниц</w:t>
      </w:r>
      <w:r w:rsidR="002E3A70" w:rsidRPr="00EF0D54">
        <w:t>и</w:t>
      </w:r>
      <w:r w:rsidR="002E3A70" w:rsidRPr="00EF0D54">
        <w:t xml:space="preserve">пальным образованиям Ульяновской области на </w:t>
      </w:r>
      <w:proofErr w:type="spellStart"/>
      <w:r w:rsidR="002E3A70" w:rsidRPr="00EF0D54">
        <w:t>софинансирование</w:t>
      </w:r>
      <w:proofErr w:type="spellEnd"/>
      <w:r w:rsidR="002E3A70" w:rsidRPr="00EF0D54">
        <w:t xml:space="preserve"> расходных обязательств, связанных с реализацией мероприятий, предусмотренных </w:t>
      </w:r>
      <w:r w:rsidR="00AC4D92">
        <w:br/>
      </w:r>
      <w:hyperlink r:id="rId24" w:history="1">
        <w:r w:rsidR="00AA6053" w:rsidRPr="00EF0D54">
          <w:t>строк</w:t>
        </w:r>
        <w:r w:rsidR="00146D6A">
          <w:t>ой</w:t>
        </w:r>
        <w:r w:rsidR="00AA6053" w:rsidRPr="00EF0D54">
          <w:t xml:space="preserve"> 1.1</w:t>
        </w:r>
      </w:hyperlink>
      <w:r w:rsidR="00D17047">
        <w:t xml:space="preserve"> приложения</w:t>
      </w:r>
      <w:r w:rsidR="00AA6053" w:rsidRPr="00EF0D54">
        <w:t xml:space="preserve"> </w:t>
      </w:r>
      <w:r w:rsidR="00AA6053" w:rsidRPr="00D17047">
        <w:t xml:space="preserve">№ </w:t>
      </w:r>
      <w:r w:rsidR="0061760E">
        <w:t>4</w:t>
      </w:r>
      <w:r w:rsidR="002E3A70" w:rsidRPr="00EF0D54">
        <w:t xml:space="preserve"> к государственной программе, осуществляется </w:t>
      </w:r>
      <w:r w:rsidR="00AC4D92">
        <w:br/>
      </w:r>
      <w:r w:rsidR="002E3A70" w:rsidRPr="00EF0D54">
        <w:t>по след</w:t>
      </w:r>
      <w:r w:rsidR="002E3A70" w:rsidRPr="00EF0D54">
        <w:t>у</w:t>
      </w:r>
      <w:r w:rsidR="002E3A70" w:rsidRPr="00EF0D54">
        <w:t>ющей формуле:</w:t>
      </w:r>
    </w:p>
    <w:p w:rsidR="009F7216" w:rsidRDefault="009F7216" w:rsidP="009F7216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</w:pPr>
      <w:proofErr w:type="spellStart"/>
      <w:r>
        <w:t>S</w:t>
      </w:r>
      <w:r w:rsidRPr="00706587">
        <w:rPr>
          <w:vertAlign w:val="subscript"/>
        </w:rPr>
        <w:t>k</w:t>
      </w:r>
      <w:proofErr w:type="spellEnd"/>
      <w:r>
        <w:t xml:space="preserve"> = </w:t>
      </w:r>
      <w:proofErr w:type="spellStart"/>
      <w:r>
        <w:t>V</w:t>
      </w:r>
      <w:r w:rsidRPr="00573329">
        <w:rPr>
          <w:vertAlign w:val="subscript"/>
        </w:rPr>
        <w:t>k</w:t>
      </w:r>
      <w:proofErr w:type="spellEnd"/>
      <w:r>
        <w:t xml:space="preserve"> x 19, где:</w:t>
      </w:r>
    </w:p>
    <w:p w:rsidR="009F7216" w:rsidRDefault="009F7216" w:rsidP="009F7216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</w:pPr>
      <w:r>
        <w:t>S – объём субсидии;</w:t>
      </w:r>
    </w:p>
    <w:p w:rsidR="009F7216" w:rsidRDefault="009F7216" w:rsidP="009F7216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</w:pPr>
      <w:r>
        <w:t>k –</w:t>
      </w:r>
      <w:r w:rsidR="009B551C">
        <w:t xml:space="preserve"> </w:t>
      </w:r>
      <w:proofErr w:type="spellStart"/>
      <w:r>
        <w:t>монопрофильное</w:t>
      </w:r>
      <w:proofErr w:type="spellEnd"/>
      <w:r>
        <w:t xml:space="preserve"> муниципальное образование Ульяновской области;</w:t>
      </w:r>
    </w:p>
    <w:p w:rsidR="002E3A70" w:rsidRPr="00EF0D54" w:rsidRDefault="006B422C" w:rsidP="00EF0D5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V </w:t>
      </w:r>
      <w:r w:rsidR="009B551C">
        <w:t>–</w:t>
      </w:r>
      <w:r>
        <w:t xml:space="preserve"> объё</w:t>
      </w:r>
      <w:r w:rsidR="002E3A70" w:rsidRPr="00EF0D54">
        <w:t xml:space="preserve">м бюджетных ассигнований, предусмотренных в бюджете </w:t>
      </w:r>
      <w:proofErr w:type="spellStart"/>
      <w:r w:rsidR="002E3A70" w:rsidRPr="00EF0D54">
        <w:t>мон</w:t>
      </w:r>
      <w:r w:rsidR="002E3A70" w:rsidRPr="00EF0D54">
        <w:t>о</w:t>
      </w:r>
      <w:r w:rsidR="002E3A70" w:rsidRPr="00EF0D54">
        <w:t>профильного</w:t>
      </w:r>
      <w:proofErr w:type="spellEnd"/>
      <w:r w:rsidR="002E3A70" w:rsidRPr="00EF0D54">
        <w:t xml:space="preserve"> муниципального образования Ульяновской области на предоста</w:t>
      </w:r>
      <w:r w:rsidR="002E3A70" w:rsidRPr="00EF0D54">
        <w:t>в</w:t>
      </w:r>
      <w:r w:rsidR="002E3A70" w:rsidRPr="00EF0D54">
        <w:t>ление субсидий субъектам малого и среднего предпринимательства на возм</w:t>
      </w:r>
      <w:r w:rsidR="002E3A70" w:rsidRPr="00EF0D54">
        <w:t>е</w:t>
      </w:r>
      <w:r w:rsidR="002E3A70" w:rsidRPr="00EF0D54">
        <w:t>щение части затрат, связанных с уплатой первого взноса (аванса) при заключ</w:t>
      </w:r>
      <w:r w:rsidR="002E3A70" w:rsidRPr="00EF0D54">
        <w:t>е</w:t>
      </w:r>
      <w:r w:rsidR="002E3A70" w:rsidRPr="00EF0D54">
        <w:t>нии договора лизинга оборудования с российскими лизинговыми организаци</w:t>
      </w:r>
      <w:r w:rsidR="002E3A70" w:rsidRPr="00EF0D54">
        <w:t>я</w:t>
      </w:r>
      <w:r w:rsidR="002E3A70" w:rsidRPr="00EF0D54">
        <w:t>ми в целях создания и (или) развития и (или) модернизации производства тов</w:t>
      </w:r>
      <w:r w:rsidR="002E3A70" w:rsidRPr="00EF0D54">
        <w:t>а</w:t>
      </w:r>
      <w:r w:rsidR="002E3A70" w:rsidRPr="00EF0D54">
        <w:t>ров (работ, услуг).</w:t>
      </w:r>
      <w:proofErr w:type="gramEnd"/>
    </w:p>
    <w:p w:rsidR="002E3A70" w:rsidRPr="00EF0D54" w:rsidRDefault="002E3A70" w:rsidP="00EF0D54">
      <w:pPr>
        <w:autoSpaceDE w:val="0"/>
        <w:autoSpaceDN w:val="0"/>
        <w:adjustRightInd w:val="0"/>
        <w:ind w:firstLine="709"/>
        <w:jc w:val="both"/>
      </w:pPr>
      <w:proofErr w:type="gramStart"/>
      <w:r w:rsidRPr="00EF0D54">
        <w:t>В случ</w:t>
      </w:r>
      <w:r w:rsidR="009B551C">
        <w:t>ае если совокупный объё</w:t>
      </w:r>
      <w:r w:rsidRPr="00EF0D54">
        <w:t xml:space="preserve">м средств, запрашиваемых </w:t>
      </w:r>
      <w:proofErr w:type="spellStart"/>
      <w:r w:rsidRPr="00EF0D54">
        <w:t>монопрофил</w:t>
      </w:r>
      <w:r w:rsidRPr="00EF0D54">
        <w:t>ь</w:t>
      </w:r>
      <w:r w:rsidRPr="00EF0D54">
        <w:t>ными</w:t>
      </w:r>
      <w:proofErr w:type="spellEnd"/>
      <w:r w:rsidRPr="00EF0D54">
        <w:t xml:space="preserve"> муниципальными образованиями Ульяновской области на </w:t>
      </w:r>
      <w:proofErr w:type="spellStart"/>
      <w:r w:rsidRPr="00EF0D54">
        <w:t>софинансир</w:t>
      </w:r>
      <w:r w:rsidRPr="00EF0D54">
        <w:t>о</w:t>
      </w:r>
      <w:r w:rsidRPr="00EF0D54">
        <w:t>вание</w:t>
      </w:r>
      <w:proofErr w:type="spellEnd"/>
      <w:r w:rsidRPr="00EF0D54">
        <w:t xml:space="preserve"> муниципальных программ, предусматривающих мероприятия по пред</w:t>
      </w:r>
      <w:r w:rsidRPr="00EF0D54">
        <w:t>о</w:t>
      </w:r>
      <w:r w:rsidRPr="00EF0D54">
        <w:t>ставлению субсидий на уплат</w:t>
      </w:r>
      <w:r w:rsidR="009B551C">
        <w:t>у первого взноса, превышает объё</w:t>
      </w:r>
      <w:r w:rsidRPr="00EF0D54">
        <w:t xml:space="preserve">м бюджетных ассигнований, предусмотренных в областном бюджете Ульяновской области </w:t>
      </w:r>
      <w:r w:rsidR="00146D6A">
        <w:br/>
      </w:r>
      <w:r w:rsidRPr="00EF0D54">
        <w:t xml:space="preserve">на предоставление субсидий, предусмотренных </w:t>
      </w:r>
      <w:hyperlink r:id="rId25" w:history="1">
        <w:r w:rsidR="00AA6053" w:rsidRPr="00EF0D54">
          <w:t>строк</w:t>
        </w:r>
        <w:r w:rsidR="009D7C0F">
          <w:t>ой</w:t>
        </w:r>
        <w:r w:rsidR="00AA6053" w:rsidRPr="00EF0D54">
          <w:t xml:space="preserve"> 1.1</w:t>
        </w:r>
      </w:hyperlink>
      <w:r w:rsidR="00D17047">
        <w:t xml:space="preserve"> приложения</w:t>
      </w:r>
      <w:r w:rsidR="00AA6053" w:rsidRPr="00EF0D54">
        <w:t xml:space="preserve"> </w:t>
      </w:r>
      <w:r w:rsidR="00AA6053" w:rsidRPr="00D17047">
        <w:t xml:space="preserve">№ </w:t>
      </w:r>
      <w:r w:rsidR="009D7C0F">
        <w:t>4</w:t>
      </w:r>
      <w:r w:rsidRPr="00EF0D54">
        <w:t xml:space="preserve"> </w:t>
      </w:r>
      <w:r w:rsidR="009D7C0F">
        <w:br/>
      </w:r>
      <w:r w:rsidRPr="00EF0D54">
        <w:t>к государственной программе, объ</w:t>
      </w:r>
      <w:r w:rsidR="00AA6053" w:rsidRPr="00EF0D54">
        <w:t>ё</w:t>
      </w:r>
      <w:r w:rsidRPr="00EF0D54">
        <w:t>м субсидии определяется по следующей формуле:</w:t>
      </w:r>
      <w:proofErr w:type="gramEnd"/>
    </w:p>
    <w:p w:rsidR="002E3A70" w:rsidRPr="00EF0D54" w:rsidRDefault="002E3A70" w:rsidP="00EF0D54">
      <w:pPr>
        <w:autoSpaceDE w:val="0"/>
        <w:autoSpaceDN w:val="0"/>
        <w:adjustRightInd w:val="0"/>
        <w:ind w:firstLine="709"/>
        <w:jc w:val="both"/>
      </w:pPr>
      <w:proofErr w:type="spellStart"/>
      <w:r w:rsidRPr="00EF0D54">
        <w:t>Sk</w:t>
      </w:r>
      <w:proofErr w:type="spellEnd"/>
      <w:r w:rsidRPr="00EF0D54">
        <w:t xml:space="preserve"> = </w:t>
      </w:r>
      <w:proofErr w:type="spellStart"/>
      <w:r w:rsidRPr="00EF0D54">
        <w:t>Vk</w:t>
      </w:r>
      <w:proofErr w:type="spellEnd"/>
      <w:r w:rsidRPr="00EF0D54">
        <w:t xml:space="preserve"> x F</w:t>
      </w:r>
      <w:proofErr w:type="gramStart"/>
      <w:r w:rsidRPr="00EF0D54">
        <w:t xml:space="preserve"> / О</w:t>
      </w:r>
      <w:proofErr w:type="gramEnd"/>
      <w:r w:rsidRPr="00EF0D54">
        <w:t>, где:</w:t>
      </w:r>
    </w:p>
    <w:p w:rsidR="002E3A70" w:rsidRPr="00EF0D54" w:rsidRDefault="002E3A70" w:rsidP="00EF0D54">
      <w:pPr>
        <w:autoSpaceDE w:val="0"/>
        <w:autoSpaceDN w:val="0"/>
        <w:adjustRightInd w:val="0"/>
        <w:ind w:firstLine="709"/>
        <w:jc w:val="both"/>
      </w:pPr>
      <w:r w:rsidRPr="00EF0D54">
        <w:t xml:space="preserve">S </w:t>
      </w:r>
      <w:r w:rsidR="009B551C">
        <w:t>–</w:t>
      </w:r>
      <w:r w:rsidRPr="00EF0D54">
        <w:t xml:space="preserve"> объ</w:t>
      </w:r>
      <w:r w:rsidR="009B551C">
        <w:t>ё</w:t>
      </w:r>
      <w:r w:rsidRPr="00EF0D54">
        <w:t>м субсидии;</w:t>
      </w:r>
    </w:p>
    <w:p w:rsidR="002E3A70" w:rsidRPr="00EF0D54" w:rsidRDefault="002E3A70" w:rsidP="00EF0D54">
      <w:pPr>
        <w:autoSpaceDE w:val="0"/>
        <w:autoSpaceDN w:val="0"/>
        <w:adjustRightInd w:val="0"/>
        <w:ind w:firstLine="709"/>
        <w:jc w:val="both"/>
      </w:pPr>
      <w:r w:rsidRPr="00EF0D54">
        <w:t xml:space="preserve">k </w:t>
      </w:r>
      <w:r w:rsidR="009B551C">
        <w:t>–</w:t>
      </w:r>
      <w:r w:rsidRPr="00EF0D54">
        <w:t xml:space="preserve"> </w:t>
      </w:r>
      <w:proofErr w:type="spellStart"/>
      <w:r w:rsidRPr="00EF0D54">
        <w:t>монопрофильное</w:t>
      </w:r>
      <w:proofErr w:type="spellEnd"/>
      <w:r w:rsidRPr="00EF0D54">
        <w:t xml:space="preserve"> муниципальное образование Ульяновской области;</w:t>
      </w:r>
    </w:p>
    <w:p w:rsidR="002E3A70" w:rsidRPr="00EF0D54" w:rsidRDefault="002E3A70" w:rsidP="00EF0D54">
      <w:pPr>
        <w:autoSpaceDE w:val="0"/>
        <w:autoSpaceDN w:val="0"/>
        <w:adjustRightInd w:val="0"/>
        <w:ind w:firstLine="709"/>
        <w:jc w:val="both"/>
      </w:pPr>
      <w:proofErr w:type="gramStart"/>
      <w:r w:rsidRPr="00EF0D54">
        <w:lastRenderedPageBreak/>
        <w:t xml:space="preserve">V </w:t>
      </w:r>
      <w:r w:rsidR="009B551C">
        <w:t>– объё</w:t>
      </w:r>
      <w:r w:rsidRPr="00EF0D54">
        <w:t xml:space="preserve">м бюджетных ассигнований, предусмотренных в бюджете </w:t>
      </w:r>
      <w:proofErr w:type="spellStart"/>
      <w:r w:rsidRPr="00EF0D54">
        <w:t>мон</w:t>
      </w:r>
      <w:r w:rsidRPr="00EF0D54">
        <w:t>о</w:t>
      </w:r>
      <w:r w:rsidRPr="00EF0D54">
        <w:t>профильного</w:t>
      </w:r>
      <w:proofErr w:type="spellEnd"/>
      <w:r w:rsidRPr="00EF0D54">
        <w:t xml:space="preserve"> муниципального образования Ульяновской области на предоста</w:t>
      </w:r>
      <w:r w:rsidRPr="00EF0D54">
        <w:t>в</w:t>
      </w:r>
      <w:r w:rsidRPr="00EF0D54">
        <w:t>ление субсидий субъектам малого и среднего предпринимательства на возм</w:t>
      </w:r>
      <w:r w:rsidRPr="00EF0D54">
        <w:t>е</w:t>
      </w:r>
      <w:r w:rsidRPr="00EF0D54">
        <w:t>щение части затрат, связанных с уплатой первого взноса (аванса) при заключ</w:t>
      </w:r>
      <w:r w:rsidRPr="00EF0D54">
        <w:t>е</w:t>
      </w:r>
      <w:r w:rsidRPr="00EF0D54">
        <w:t>нии договора лизинга оборудования с российскими лизинговыми организаци</w:t>
      </w:r>
      <w:r w:rsidRPr="00EF0D54">
        <w:t>я</w:t>
      </w:r>
      <w:r w:rsidRPr="00EF0D54">
        <w:t>ми в целях создания и (или) развития и (или) модернизации производства тов</w:t>
      </w:r>
      <w:r w:rsidRPr="00EF0D54">
        <w:t>а</w:t>
      </w:r>
      <w:r w:rsidRPr="00EF0D54">
        <w:t>ров (работ, услуг);</w:t>
      </w:r>
      <w:proofErr w:type="gramEnd"/>
    </w:p>
    <w:p w:rsidR="002E3A70" w:rsidRPr="00EF0D54" w:rsidRDefault="009B551C" w:rsidP="00EF0D54">
      <w:pPr>
        <w:autoSpaceDE w:val="0"/>
        <w:autoSpaceDN w:val="0"/>
        <w:adjustRightInd w:val="0"/>
        <w:ind w:firstLine="709"/>
        <w:jc w:val="both"/>
      </w:pPr>
      <w:r>
        <w:t>F – объё</w:t>
      </w:r>
      <w:r w:rsidR="002E3A70" w:rsidRPr="00EF0D54">
        <w:t>м бюджетных ассигнований, предусмотренных в областном бюджете Ульяновской области на предоставление субсидий;</w:t>
      </w:r>
    </w:p>
    <w:p w:rsidR="002E3A70" w:rsidRPr="00EF0D54" w:rsidRDefault="002E3A70" w:rsidP="00EF0D54">
      <w:pPr>
        <w:autoSpaceDE w:val="0"/>
        <w:autoSpaceDN w:val="0"/>
        <w:adjustRightInd w:val="0"/>
        <w:ind w:firstLine="709"/>
        <w:jc w:val="both"/>
      </w:pPr>
      <w:r w:rsidRPr="00EF0D54">
        <w:t xml:space="preserve">O </w:t>
      </w:r>
      <w:r w:rsidR="009B551C">
        <w:t>– суммарный объё</w:t>
      </w:r>
      <w:r w:rsidRPr="00EF0D54">
        <w:t xml:space="preserve">м бюджетных ассигнований, предусмотренных </w:t>
      </w:r>
      <w:r w:rsidR="00047AD9">
        <w:br/>
      </w:r>
      <w:r w:rsidRPr="00EF0D54">
        <w:t xml:space="preserve">в бюджетах </w:t>
      </w:r>
      <w:proofErr w:type="spellStart"/>
      <w:r w:rsidRPr="00EF0D54">
        <w:t>монопрофильных</w:t>
      </w:r>
      <w:proofErr w:type="spellEnd"/>
      <w:r w:rsidRPr="00EF0D54">
        <w:t xml:space="preserve"> муниципальных образований Ульяновской </w:t>
      </w:r>
      <w:proofErr w:type="gramStart"/>
      <w:r w:rsidRPr="00EF0D54">
        <w:t>обл</w:t>
      </w:r>
      <w:r w:rsidRPr="00EF0D54">
        <w:t>а</w:t>
      </w:r>
      <w:r w:rsidRPr="00EF0D54">
        <w:t>сти</w:t>
      </w:r>
      <w:proofErr w:type="gramEnd"/>
      <w:r w:rsidRPr="00EF0D54">
        <w:t xml:space="preserve"> на финансовое обеспечение реализации предусмотренных муниципальн</w:t>
      </w:r>
      <w:r w:rsidRPr="00EF0D54">
        <w:t>ы</w:t>
      </w:r>
      <w:r w:rsidRPr="00EF0D54">
        <w:t>ми программами мероприятий по предоставлению субсидий на уплату первого взноса.</w:t>
      </w:r>
    </w:p>
    <w:p w:rsidR="002E3A70" w:rsidRPr="00EF0D54" w:rsidRDefault="002E3A70" w:rsidP="00EF0D54">
      <w:pPr>
        <w:autoSpaceDE w:val="0"/>
        <w:autoSpaceDN w:val="0"/>
        <w:adjustRightInd w:val="0"/>
        <w:ind w:firstLine="709"/>
        <w:jc w:val="both"/>
      </w:pPr>
      <w:r w:rsidRPr="00EF0D54">
        <w:t>Текущее управление</w:t>
      </w:r>
      <w:r w:rsidR="00EF0D54" w:rsidRPr="00EF0D54">
        <w:t xml:space="preserve"> </w:t>
      </w:r>
      <w:r w:rsidRPr="00EF0D54">
        <w:t xml:space="preserve">реализацией </w:t>
      </w:r>
      <w:r w:rsidR="00EF0D54" w:rsidRPr="00EF0D54">
        <w:t>государственной программы</w:t>
      </w:r>
      <w:r w:rsidRPr="00EF0D54">
        <w:t xml:space="preserve"> </w:t>
      </w:r>
      <w:r w:rsidR="00047AD9">
        <w:br/>
      </w:r>
      <w:r w:rsidRPr="00EF0D54">
        <w:t xml:space="preserve">и </w:t>
      </w:r>
      <w:proofErr w:type="gramStart"/>
      <w:r w:rsidRPr="00EF0D54">
        <w:t xml:space="preserve">контроль </w:t>
      </w:r>
      <w:r w:rsidR="00EF0D54" w:rsidRPr="00EF0D54">
        <w:t>за</w:t>
      </w:r>
      <w:proofErr w:type="gramEnd"/>
      <w:r w:rsidR="00EF0D54" w:rsidRPr="00EF0D54">
        <w:t xml:space="preserve"> её реализац</w:t>
      </w:r>
      <w:r w:rsidRPr="00EF0D54">
        <w:t>и</w:t>
      </w:r>
      <w:r w:rsidR="00EF0D54" w:rsidRPr="00EF0D54">
        <w:t>ей</w:t>
      </w:r>
      <w:r w:rsidRPr="00EF0D54">
        <w:t xml:space="preserve"> осуществляет Министерство развития конкуре</w:t>
      </w:r>
      <w:r w:rsidRPr="00EF0D54">
        <w:t>н</w:t>
      </w:r>
      <w:r w:rsidRPr="00EF0D54">
        <w:t>ции и экономики Ульяновской области.</w:t>
      </w:r>
    </w:p>
    <w:p w:rsidR="002E3A70" w:rsidRPr="00EF0D54" w:rsidRDefault="00E01EE8" w:rsidP="00EF0D54">
      <w:pPr>
        <w:autoSpaceDE w:val="0"/>
        <w:autoSpaceDN w:val="0"/>
        <w:adjustRightInd w:val="0"/>
        <w:ind w:firstLine="709"/>
        <w:jc w:val="both"/>
      </w:pPr>
      <w:r>
        <w:t>О</w:t>
      </w:r>
      <w:r w:rsidR="00EF0D54" w:rsidRPr="00EF0D54">
        <w:t>тчёт</w:t>
      </w:r>
      <w:r w:rsidR="002E3A70" w:rsidRPr="00EF0D54">
        <w:t xml:space="preserve">ы о реализации мероприятий </w:t>
      </w:r>
      <w:r w:rsidR="00EF0D54" w:rsidRPr="00EF0D54">
        <w:t>государственной программы</w:t>
      </w:r>
      <w:r w:rsidR="002E3A70" w:rsidRPr="00EF0D54">
        <w:t xml:space="preserve"> разм</w:t>
      </w:r>
      <w:r w:rsidR="002E3A70" w:rsidRPr="00EF0D54">
        <w:t>е</w:t>
      </w:r>
      <w:r w:rsidR="002E3A70" w:rsidRPr="00EF0D54">
        <w:t xml:space="preserve">щаются на официальном сайте Министерства развития конкуренции </w:t>
      </w:r>
      <w:r w:rsidR="00047AD9">
        <w:br/>
      </w:r>
      <w:r w:rsidR="002E3A70" w:rsidRPr="00EF0D54">
        <w:t>и экономики Ульяновской области в информаци</w:t>
      </w:r>
      <w:r w:rsidR="00EF0D54" w:rsidRPr="00EF0D54">
        <w:t>онно-телекоммуникационной сети «</w:t>
      </w:r>
      <w:r w:rsidR="002E3A70" w:rsidRPr="00EF0D54">
        <w:t>Интернет</w:t>
      </w:r>
      <w:r w:rsidR="00EF0D54" w:rsidRPr="00EF0D54">
        <w:t>»</w:t>
      </w:r>
      <w:r w:rsidR="002E3A70" w:rsidRPr="00EF0D54">
        <w:t>.</w:t>
      </w:r>
    </w:p>
    <w:p w:rsidR="00BB4341" w:rsidRDefault="00BB4341" w:rsidP="00BB4341"/>
    <w:p w:rsidR="00146D6A" w:rsidRPr="00BB4341" w:rsidRDefault="00146D6A" w:rsidP="00BB4341"/>
    <w:p w:rsidR="001C1A86" w:rsidRDefault="001C1A86" w:rsidP="00EB48E8">
      <w:pPr>
        <w:keepNext/>
        <w:widowControl w:val="0"/>
        <w:autoSpaceDE w:val="0"/>
        <w:autoSpaceDN w:val="0"/>
        <w:adjustRightInd w:val="0"/>
        <w:jc w:val="center"/>
      </w:pPr>
      <w:r>
        <w:t>____________</w:t>
      </w:r>
    </w:p>
    <w:p w:rsidR="001C1A86" w:rsidRPr="00794F65" w:rsidRDefault="001C1A86" w:rsidP="002F65C8">
      <w:pPr>
        <w:widowControl w:val="0"/>
        <w:autoSpaceDE w:val="0"/>
        <w:autoSpaceDN w:val="0"/>
        <w:adjustRightInd w:val="0"/>
        <w:ind w:firstLine="720"/>
        <w:jc w:val="both"/>
        <w:sectPr w:rsidR="001C1A86" w:rsidRPr="00794F65" w:rsidSect="00D965F1">
          <w:headerReference w:type="default" r:id="rId26"/>
          <w:pgSz w:w="11905" w:h="16837" w:code="9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</w:p>
    <w:p w:rsidR="004402EF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</w:pPr>
      <w:r w:rsidRPr="00F40D36">
        <w:lastRenderedPageBreak/>
        <w:t>ПРИЛОЖЕНИЕ № 1</w:t>
      </w:r>
    </w:p>
    <w:p w:rsidR="004402EF" w:rsidRPr="00F40D36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</w:pPr>
    </w:p>
    <w:p w:rsidR="004402EF" w:rsidRPr="00F40D36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</w:pPr>
      <w:r w:rsidRPr="00F40D36">
        <w:t>к государственной программе</w:t>
      </w:r>
    </w:p>
    <w:p w:rsidR="004402EF" w:rsidRPr="00F40D36" w:rsidRDefault="004402EF" w:rsidP="004402EF">
      <w:pPr>
        <w:suppressAutoHyphens/>
        <w:autoSpaceDE w:val="0"/>
        <w:autoSpaceDN w:val="0"/>
        <w:adjustRightInd w:val="0"/>
        <w:ind w:firstLine="709"/>
        <w:jc w:val="right"/>
      </w:pPr>
    </w:p>
    <w:p w:rsidR="004402EF" w:rsidRDefault="004402EF" w:rsidP="004402EF">
      <w:pPr>
        <w:suppressAutoHyphens/>
        <w:autoSpaceDE w:val="0"/>
        <w:autoSpaceDN w:val="0"/>
        <w:adjustRightInd w:val="0"/>
        <w:ind w:firstLine="709"/>
        <w:jc w:val="right"/>
      </w:pPr>
    </w:p>
    <w:p w:rsidR="004402EF" w:rsidRDefault="004402EF" w:rsidP="004402EF">
      <w:pPr>
        <w:suppressAutoHyphens/>
        <w:autoSpaceDE w:val="0"/>
        <w:autoSpaceDN w:val="0"/>
        <w:adjustRightInd w:val="0"/>
        <w:ind w:firstLine="709"/>
        <w:jc w:val="right"/>
      </w:pPr>
    </w:p>
    <w:p w:rsidR="004402EF" w:rsidRPr="001E7A02" w:rsidRDefault="004402EF" w:rsidP="004402EF">
      <w:pPr>
        <w:suppressAutoHyphens/>
        <w:autoSpaceDE w:val="0"/>
        <w:autoSpaceDN w:val="0"/>
        <w:adjustRightInd w:val="0"/>
        <w:spacing w:line="247" w:lineRule="auto"/>
        <w:jc w:val="center"/>
        <w:rPr>
          <w:b/>
        </w:rPr>
      </w:pPr>
      <w:r w:rsidRPr="001E7A02">
        <w:rPr>
          <w:b/>
        </w:rPr>
        <w:t>ПЕРЕЧЕНЬ</w:t>
      </w:r>
    </w:p>
    <w:p w:rsidR="004402EF" w:rsidRPr="00F40D36" w:rsidRDefault="004402EF" w:rsidP="004402EF">
      <w:pPr>
        <w:suppressAutoHyphens/>
        <w:autoSpaceDE w:val="0"/>
        <w:autoSpaceDN w:val="0"/>
        <w:adjustRightInd w:val="0"/>
        <w:spacing w:line="247" w:lineRule="auto"/>
        <w:jc w:val="center"/>
        <w:rPr>
          <w:b/>
        </w:rPr>
      </w:pPr>
      <w:r w:rsidRPr="001E7A02">
        <w:rPr>
          <w:b/>
        </w:rPr>
        <w:t>целевых индикаторов государственной программы Ульяновской области «Развитие малого и среднего предпринимательства в Ульяновской области» на 2019-202</w:t>
      </w:r>
      <w:r w:rsidR="002E2980" w:rsidRPr="001E7A02">
        <w:rPr>
          <w:b/>
        </w:rPr>
        <w:t>4</w:t>
      </w:r>
      <w:r w:rsidRPr="001E7A02">
        <w:rPr>
          <w:b/>
        </w:rPr>
        <w:t xml:space="preserve"> годы</w:t>
      </w:r>
    </w:p>
    <w:p w:rsidR="004402EF" w:rsidRPr="00A0257E" w:rsidRDefault="004402EF" w:rsidP="004402EF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sz w:val="32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179"/>
        <w:gridCol w:w="1559"/>
        <w:gridCol w:w="1560"/>
        <w:gridCol w:w="992"/>
        <w:gridCol w:w="992"/>
        <w:gridCol w:w="1134"/>
        <w:gridCol w:w="992"/>
        <w:gridCol w:w="1134"/>
        <w:gridCol w:w="710"/>
      </w:tblGrid>
      <w:tr w:rsidR="00026B27" w:rsidRPr="00F40D36" w:rsidTr="004A296C">
        <w:trPr>
          <w:trHeight w:val="268"/>
        </w:trPr>
        <w:tc>
          <w:tcPr>
            <w:tcW w:w="633" w:type="dxa"/>
            <w:vMerge w:val="restart"/>
            <w:vAlign w:val="center"/>
          </w:tcPr>
          <w:p w:rsidR="00026B27" w:rsidRPr="00F40D36" w:rsidRDefault="00026B27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79" w:type="dxa"/>
            <w:vMerge w:val="restart"/>
            <w:vAlign w:val="center"/>
          </w:tcPr>
          <w:p w:rsidR="00026B27" w:rsidRPr="00F40D36" w:rsidRDefault="00026B27" w:rsidP="00026B27">
            <w:pPr>
              <w:spacing w:line="247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026B27" w:rsidRPr="00F40D36" w:rsidRDefault="00026B27" w:rsidP="00026B27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мерения</w:t>
            </w:r>
          </w:p>
        </w:tc>
        <w:tc>
          <w:tcPr>
            <w:tcW w:w="1560" w:type="dxa"/>
            <w:vMerge w:val="restart"/>
            <w:vAlign w:val="center"/>
          </w:tcPr>
          <w:p w:rsidR="00026B27" w:rsidRPr="00F40D36" w:rsidRDefault="00026B27" w:rsidP="00026B27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 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вого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катора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026B27" w:rsidRPr="00F40D36" w:rsidRDefault="00C0338A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</w:t>
            </w:r>
            <w:r w:rsidR="004A296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целевого индикатора</w:t>
            </w:r>
          </w:p>
        </w:tc>
      </w:tr>
      <w:tr w:rsidR="006642E5" w:rsidRPr="00F40D36" w:rsidTr="006642E5">
        <w:trPr>
          <w:trHeight w:val="285"/>
        </w:trPr>
        <w:tc>
          <w:tcPr>
            <w:tcW w:w="633" w:type="dxa"/>
            <w:vMerge/>
          </w:tcPr>
          <w:p w:rsidR="006642E5" w:rsidRPr="00F40D36" w:rsidRDefault="006642E5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  <w:vMerge/>
            <w:vAlign w:val="center"/>
          </w:tcPr>
          <w:p w:rsidR="006642E5" w:rsidRPr="00F40D36" w:rsidRDefault="006642E5" w:rsidP="00D15BFA">
            <w:pPr>
              <w:spacing w:line="247" w:lineRule="auto"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642E5" w:rsidRPr="00F40D36" w:rsidRDefault="006642E5" w:rsidP="00D15BFA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642E5" w:rsidRPr="00F40D36" w:rsidRDefault="006642E5" w:rsidP="00D15BFA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642E5" w:rsidRPr="00F40D36" w:rsidRDefault="006642E5" w:rsidP="006642E5">
            <w:pPr>
              <w:jc w:val="center"/>
              <w:rPr>
                <w:sz w:val="24"/>
                <w:szCs w:val="24"/>
              </w:rPr>
            </w:pPr>
            <w:r w:rsidRPr="00F40D36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42E5" w:rsidRDefault="006642E5" w:rsidP="006642E5">
            <w:pPr>
              <w:jc w:val="center"/>
              <w:rPr>
                <w:sz w:val="24"/>
                <w:szCs w:val="24"/>
              </w:rPr>
            </w:pPr>
            <w:r w:rsidRPr="00F40D36">
              <w:rPr>
                <w:sz w:val="24"/>
                <w:szCs w:val="24"/>
              </w:rPr>
              <w:t>2020</w:t>
            </w:r>
          </w:p>
          <w:p w:rsidR="006642E5" w:rsidRPr="00F40D36" w:rsidRDefault="006642E5" w:rsidP="006642E5">
            <w:pPr>
              <w:jc w:val="center"/>
              <w:rPr>
                <w:sz w:val="24"/>
                <w:szCs w:val="24"/>
              </w:rPr>
            </w:pPr>
            <w:r w:rsidRPr="00F40D3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E5" w:rsidRDefault="006642E5" w:rsidP="0066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6642E5" w:rsidRDefault="006642E5" w:rsidP="0066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42E5" w:rsidRDefault="006642E5" w:rsidP="0066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6642E5" w:rsidRDefault="006642E5" w:rsidP="0066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E5" w:rsidRPr="004D217B" w:rsidRDefault="006642E5" w:rsidP="006642E5">
            <w:pPr>
              <w:jc w:val="center"/>
              <w:rPr>
                <w:sz w:val="24"/>
                <w:szCs w:val="24"/>
              </w:rPr>
            </w:pPr>
            <w:r w:rsidRPr="004D217B">
              <w:rPr>
                <w:sz w:val="24"/>
                <w:szCs w:val="24"/>
              </w:rPr>
              <w:t>2023</w:t>
            </w:r>
          </w:p>
          <w:p w:rsidR="006642E5" w:rsidRDefault="006642E5" w:rsidP="006642E5">
            <w:pPr>
              <w:pStyle w:val="3"/>
              <w:spacing w:before="0" w:after="0" w:line="240" w:lineRule="auto"/>
              <w:jc w:val="center"/>
            </w:pPr>
            <w:r w:rsidRPr="004D217B">
              <w:rPr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42E5" w:rsidRDefault="006642E5" w:rsidP="006642E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6642E5" w:rsidRPr="006642E5" w:rsidRDefault="006642E5" w:rsidP="006642E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42E5">
              <w:rPr>
                <w:bCs/>
                <w:sz w:val="24"/>
                <w:szCs w:val="24"/>
                <w:lang w:eastAsia="en-US"/>
              </w:rPr>
              <w:t>2024</w:t>
            </w:r>
          </w:p>
          <w:p w:rsidR="006642E5" w:rsidRPr="006642E5" w:rsidRDefault="006642E5" w:rsidP="006642E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42E5">
              <w:rPr>
                <w:bCs/>
                <w:sz w:val="24"/>
                <w:szCs w:val="24"/>
                <w:lang w:eastAsia="en-US"/>
              </w:rPr>
              <w:t>год</w:t>
            </w:r>
          </w:p>
          <w:p w:rsidR="006642E5" w:rsidRPr="006642E5" w:rsidRDefault="006642E5" w:rsidP="006642E5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402EF" w:rsidRPr="00F40D36" w:rsidRDefault="004402EF" w:rsidP="004402EF">
      <w:pPr>
        <w:spacing w:line="247" w:lineRule="auto"/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179"/>
        <w:gridCol w:w="1559"/>
        <w:gridCol w:w="1560"/>
        <w:gridCol w:w="992"/>
        <w:gridCol w:w="992"/>
        <w:gridCol w:w="1134"/>
        <w:gridCol w:w="992"/>
        <w:gridCol w:w="1134"/>
        <w:gridCol w:w="709"/>
      </w:tblGrid>
      <w:tr w:rsidR="006642E5" w:rsidRPr="001F605E" w:rsidTr="006642E5">
        <w:trPr>
          <w:trHeight w:val="91"/>
          <w:tblHeader/>
        </w:trPr>
        <w:tc>
          <w:tcPr>
            <w:tcW w:w="633" w:type="dxa"/>
            <w:shd w:val="clear" w:color="auto" w:fill="FFFFFF"/>
          </w:tcPr>
          <w:p w:rsidR="006642E5" w:rsidRPr="0034572C" w:rsidRDefault="006642E5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572C">
              <w:rPr>
                <w:sz w:val="24"/>
                <w:szCs w:val="24"/>
              </w:rPr>
              <w:t>1</w:t>
            </w:r>
          </w:p>
        </w:tc>
        <w:tc>
          <w:tcPr>
            <w:tcW w:w="5179" w:type="dxa"/>
            <w:shd w:val="clear" w:color="auto" w:fill="FFFFFF"/>
            <w:vAlign w:val="center"/>
          </w:tcPr>
          <w:p w:rsidR="006642E5" w:rsidRPr="0034572C" w:rsidRDefault="006642E5" w:rsidP="00D15BFA">
            <w:pPr>
              <w:spacing w:line="247" w:lineRule="auto"/>
              <w:ind w:left="-113"/>
              <w:jc w:val="center"/>
              <w:rPr>
                <w:sz w:val="24"/>
                <w:szCs w:val="24"/>
              </w:rPr>
            </w:pPr>
            <w:r w:rsidRPr="0034572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642E5" w:rsidRPr="0034572C" w:rsidRDefault="006642E5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572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642E5" w:rsidRPr="0034572C" w:rsidRDefault="006642E5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572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2E5" w:rsidRPr="0034572C" w:rsidRDefault="006642E5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572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2E5" w:rsidRPr="0034572C" w:rsidRDefault="006642E5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572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42E5" w:rsidRPr="0034572C" w:rsidRDefault="006642E5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572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2E5" w:rsidRPr="0034572C" w:rsidRDefault="006642E5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572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42E5" w:rsidRPr="0034572C" w:rsidRDefault="006642E5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572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42E5" w:rsidRPr="0034572C" w:rsidRDefault="006642E5" w:rsidP="006642E5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19BE" w:rsidRPr="001F605E" w:rsidTr="004A296C">
        <w:trPr>
          <w:trHeight w:val="163"/>
        </w:trPr>
        <w:tc>
          <w:tcPr>
            <w:tcW w:w="633" w:type="dxa"/>
            <w:shd w:val="clear" w:color="auto" w:fill="auto"/>
          </w:tcPr>
          <w:p w:rsidR="00BD19BE" w:rsidRPr="00BD19BE" w:rsidRDefault="006F17E8" w:rsidP="00D1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19BE" w:rsidRPr="00BD19BE">
              <w:rPr>
                <w:sz w:val="24"/>
                <w:szCs w:val="24"/>
              </w:rPr>
              <w:t>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D19BE" w:rsidRPr="00BD19BE" w:rsidRDefault="00BD19BE" w:rsidP="004A296C">
            <w:pPr>
              <w:ind w:left="-6"/>
              <w:jc w:val="both"/>
              <w:rPr>
                <w:sz w:val="24"/>
                <w:szCs w:val="24"/>
              </w:rPr>
            </w:pPr>
            <w:r w:rsidRPr="00BD19BE">
              <w:rPr>
                <w:sz w:val="24"/>
                <w:szCs w:val="24"/>
              </w:rPr>
              <w:t>Количество субъектов малого</w:t>
            </w:r>
            <w:r w:rsidR="003D74A5">
              <w:rPr>
                <w:sz w:val="24"/>
                <w:szCs w:val="24"/>
              </w:rPr>
              <w:t>,</w:t>
            </w:r>
            <w:r w:rsidRPr="00BD19BE">
              <w:rPr>
                <w:sz w:val="24"/>
                <w:szCs w:val="24"/>
              </w:rPr>
              <w:t xml:space="preserve"> среднего </w:t>
            </w:r>
            <w:proofErr w:type="gramStart"/>
            <w:r w:rsidRPr="00BD19BE">
              <w:rPr>
                <w:sz w:val="24"/>
                <w:szCs w:val="24"/>
              </w:rPr>
              <w:t>пре</w:t>
            </w:r>
            <w:r w:rsidR="007E2020">
              <w:rPr>
                <w:sz w:val="24"/>
                <w:szCs w:val="24"/>
              </w:rPr>
              <w:t>д</w:t>
            </w:r>
            <w:r w:rsidR="009F4809">
              <w:rPr>
                <w:sz w:val="24"/>
                <w:szCs w:val="24"/>
              </w:rPr>
              <w:t>-</w:t>
            </w:r>
            <w:r w:rsidRPr="00BD19BE">
              <w:rPr>
                <w:sz w:val="24"/>
                <w:szCs w:val="24"/>
              </w:rPr>
              <w:t>принимательства</w:t>
            </w:r>
            <w:proofErr w:type="gramEnd"/>
            <w:r w:rsidR="003D74A5">
              <w:rPr>
                <w:sz w:val="24"/>
                <w:szCs w:val="24"/>
              </w:rPr>
              <w:t>, а также граждан, планиру</w:t>
            </w:r>
            <w:r w:rsidR="003D74A5">
              <w:rPr>
                <w:sz w:val="24"/>
                <w:szCs w:val="24"/>
              </w:rPr>
              <w:t>ю</w:t>
            </w:r>
            <w:r w:rsidR="003D74A5">
              <w:rPr>
                <w:sz w:val="24"/>
                <w:szCs w:val="24"/>
              </w:rPr>
              <w:t>щих осуществлять предпринимательскую де</w:t>
            </w:r>
            <w:r w:rsidR="003D74A5">
              <w:rPr>
                <w:sz w:val="24"/>
                <w:szCs w:val="24"/>
              </w:rPr>
              <w:t>я</w:t>
            </w:r>
            <w:r w:rsidR="003D74A5">
              <w:rPr>
                <w:sz w:val="24"/>
                <w:szCs w:val="24"/>
              </w:rPr>
              <w:t xml:space="preserve">тельность, принявших </w:t>
            </w:r>
            <w:r w:rsidRPr="00BD19BE">
              <w:rPr>
                <w:sz w:val="24"/>
                <w:szCs w:val="24"/>
              </w:rPr>
              <w:t>участие в мероприятиях по обучению (в том числе семинар</w:t>
            </w:r>
            <w:r w:rsidR="004A296C">
              <w:rPr>
                <w:sz w:val="24"/>
                <w:szCs w:val="24"/>
              </w:rPr>
              <w:t>ах</w:t>
            </w:r>
            <w:r w:rsidRPr="00BD19BE">
              <w:rPr>
                <w:sz w:val="24"/>
                <w:szCs w:val="24"/>
              </w:rPr>
              <w:t>, трени</w:t>
            </w:r>
            <w:r w:rsidRPr="00BD19BE">
              <w:rPr>
                <w:sz w:val="24"/>
                <w:szCs w:val="24"/>
              </w:rPr>
              <w:t>н</w:t>
            </w:r>
            <w:r w:rsidRPr="00BD19BE">
              <w:rPr>
                <w:sz w:val="24"/>
                <w:szCs w:val="24"/>
              </w:rPr>
              <w:t>г</w:t>
            </w:r>
            <w:r w:rsidR="004A296C">
              <w:rPr>
                <w:sz w:val="24"/>
                <w:szCs w:val="24"/>
              </w:rPr>
              <w:t>ах</w:t>
            </w:r>
            <w:r w:rsidRPr="00BD19BE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D19BE" w:rsidRPr="00BD19BE" w:rsidRDefault="00BD19BE" w:rsidP="00D15BF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:rsidR="00BD19BE" w:rsidRPr="004D158B" w:rsidRDefault="005E69B6" w:rsidP="004A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BD19BE" w:rsidRPr="00BD19BE" w:rsidRDefault="00BD19BE" w:rsidP="004A29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BD19BE" w:rsidRDefault="00BD19BE" w:rsidP="004A296C">
            <w:pPr>
              <w:jc w:val="center"/>
            </w:pPr>
            <w:r w:rsidRPr="00B10B21">
              <w:rPr>
                <w:sz w:val="24"/>
                <w:szCs w:val="24"/>
              </w:rPr>
              <w:t>1250</w:t>
            </w:r>
          </w:p>
        </w:tc>
        <w:tc>
          <w:tcPr>
            <w:tcW w:w="1134" w:type="dxa"/>
            <w:shd w:val="clear" w:color="auto" w:fill="auto"/>
          </w:tcPr>
          <w:p w:rsidR="00BD19BE" w:rsidRDefault="00BD19BE" w:rsidP="004A296C">
            <w:pPr>
              <w:jc w:val="center"/>
            </w:pPr>
            <w:r w:rsidRPr="00B10B21">
              <w:rPr>
                <w:sz w:val="24"/>
                <w:szCs w:val="24"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BD19BE" w:rsidRDefault="00BD19BE" w:rsidP="004A296C">
            <w:pPr>
              <w:jc w:val="center"/>
            </w:pPr>
            <w:r w:rsidRPr="00B10B21">
              <w:rPr>
                <w:sz w:val="24"/>
                <w:szCs w:val="24"/>
              </w:rPr>
              <w:t>1250</w:t>
            </w:r>
          </w:p>
        </w:tc>
        <w:tc>
          <w:tcPr>
            <w:tcW w:w="1134" w:type="dxa"/>
            <w:shd w:val="clear" w:color="auto" w:fill="auto"/>
          </w:tcPr>
          <w:p w:rsidR="00BD19BE" w:rsidRDefault="00BD19BE" w:rsidP="004A296C">
            <w:pPr>
              <w:jc w:val="center"/>
            </w:pPr>
            <w:r w:rsidRPr="00B10B21">
              <w:rPr>
                <w:sz w:val="24"/>
                <w:szCs w:val="24"/>
              </w:rPr>
              <w:t>1250</w:t>
            </w:r>
          </w:p>
        </w:tc>
        <w:tc>
          <w:tcPr>
            <w:tcW w:w="709" w:type="dxa"/>
            <w:shd w:val="clear" w:color="auto" w:fill="auto"/>
          </w:tcPr>
          <w:p w:rsidR="00BD19BE" w:rsidRDefault="00BD19BE" w:rsidP="004A296C">
            <w:pPr>
              <w:jc w:val="center"/>
            </w:pPr>
            <w:r w:rsidRPr="00B10B21">
              <w:rPr>
                <w:sz w:val="24"/>
                <w:szCs w:val="24"/>
              </w:rPr>
              <w:t>1250</w:t>
            </w:r>
          </w:p>
        </w:tc>
      </w:tr>
      <w:tr w:rsidR="006265CC" w:rsidRPr="001F605E" w:rsidTr="004A296C">
        <w:trPr>
          <w:trHeight w:val="307"/>
        </w:trPr>
        <w:tc>
          <w:tcPr>
            <w:tcW w:w="633" w:type="dxa"/>
            <w:shd w:val="clear" w:color="auto" w:fill="auto"/>
          </w:tcPr>
          <w:p w:rsidR="006265CC" w:rsidRPr="00BD19BE" w:rsidRDefault="00CC4C69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5CC" w:rsidRPr="00BD19BE">
              <w:rPr>
                <w:sz w:val="24"/>
                <w:szCs w:val="24"/>
              </w:rPr>
              <w:t>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265CC" w:rsidRPr="00BD19BE" w:rsidRDefault="006265CC" w:rsidP="003D44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среднесписочной численности работ</w:t>
            </w:r>
            <w:r w:rsidR="003D442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  <w:r>
              <w:rPr>
                <w:sz w:val="24"/>
                <w:szCs w:val="24"/>
              </w:rPr>
              <w:t xml:space="preserve"> (без внешних совместителей), занятых </w:t>
            </w:r>
            <w:r w:rsidR="004A29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 субъектов малого и среднего </w:t>
            </w:r>
            <w:proofErr w:type="spellStart"/>
            <w:r>
              <w:rPr>
                <w:sz w:val="24"/>
                <w:szCs w:val="24"/>
              </w:rPr>
              <w:t>предприни</w:t>
            </w:r>
            <w:r w:rsidR="003D44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мательства</w:t>
            </w:r>
            <w:proofErr w:type="spellEnd"/>
            <w:r>
              <w:rPr>
                <w:sz w:val="24"/>
                <w:szCs w:val="24"/>
              </w:rPr>
              <w:t xml:space="preserve">, получивших </w:t>
            </w:r>
            <w:proofErr w:type="gramStart"/>
            <w:r>
              <w:rPr>
                <w:sz w:val="24"/>
                <w:szCs w:val="24"/>
              </w:rPr>
              <w:t>государственную</w:t>
            </w:r>
            <w:proofErr w:type="gramEnd"/>
            <w:r>
              <w:rPr>
                <w:sz w:val="24"/>
                <w:szCs w:val="24"/>
              </w:rPr>
              <w:t xml:space="preserve"> под</w:t>
            </w:r>
            <w:r w:rsidR="003D442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держку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265CC" w:rsidRPr="00BD19BE" w:rsidRDefault="006265CC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642E5">
              <w:rPr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shd w:val="clear" w:color="auto" w:fill="auto"/>
          </w:tcPr>
          <w:p w:rsidR="006265CC" w:rsidRPr="006265CC" w:rsidRDefault="005E69B6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6265CC" w:rsidRPr="00BD19BE" w:rsidRDefault="006265CC" w:rsidP="004A296C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6265CC" w:rsidRDefault="006265CC" w:rsidP="004A296C">
            <w:pPr>
              <w:jc w:val="center"/>
            </w:pPr>
            <w:r w:rsidRPr="006D560D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</w:tcPr>
          <w:p w:rsidR="006265CC" w:rsidRDefault="006265CC" w:rsidP="004A296C">
            <w:pPr>
              <w:jc w:val="center"/>
            </w:pPr>
            <w:r w:rsidRPr="006D560D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6265CC" w:rsidRDefault="006265CC" w:rsidP="004A296C">
            <w:pPr>
              <w:jc w:val="center"/>
            </w:pPr>
            <w:r w:rsidRPr="006D560D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</w:tcPr>
          <w:p w:rsidR="006265CC" w:rsidRDefault="006265CC" w:rsidP="004A296C">
            <w:pPr>
              <w:jc w:val="center"/>
            </w:pPr>
            <w:r w:rsidRPr="006D560D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6265CC" w:rsidRDefault="006265CC" w:rsidP="004A296C">
            <w:pPr>
              <w:jc w:val="center"/>
            </w:pPr>
            <w:r w:rsidRPr="006D560D">
              <w:rPr>
                <w:sz w:val="24"/>
                <w:szCs w:val="24"/>
              </w:rPr>
              <w:t>1,6</w:t>
            </w:r>
          </w:p>
        </w:tc>
      </w:tr>
      <w:tr w:rsidR="006265CC" w:rsidRPr="001F605E" w:rsidTr="004A296C">
        <w:trPr>
          <w:trHeight w:val="70"/>
        </w:trPr>
        <w:tc>
          <w:tcPr>
            <w:tcW w:w="633" w:type="dxa"/>
            <w:shd w:val="clear" w:color="auto" w:fill="auto"/>
          </w:tcPr>
          <w:p w:rsidR="006265CC" w:rsidRPr="001F605E" w:rsidRDefault="00CC4C69" w:rsidP="00D15BFA">
            <w:pPr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6265CC" w:rsidRPr="006265CC">
              <w:rPr>
                <w:sz w:val="24"/>
                <w:szCs w:val="24"/>
              </w:rPr>
              <w:t>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265CC" w:rsidRPr="001F605E" w:rsidRDefault="006265CC" w:rsidP="006265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Увеличение оборота субъектов малого и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него предпринимательства, получивших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дарственную поддержку, в процентном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ношении к показателю за предыдущий период в постоянных ценах 2014 года</w:t>
            </w:r>
          </w:p>
        </w:tc>
        <w:tc>
          <w:tcPr>
            <w:tcW w:w="1559" w:type="dxa"/>
            <w:shd w:val="clear" w:color="auto" w:fill="auto"/>
          </w:tcPr>
          <w:p w:rsidR="006265CC" w:rsidRPr="001F605E" w:rsidRDefault="006265CC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6642E5">
              <w:rPr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shd w:val="clear" w:color="auto" w:fill="auto"/>
          </w:tcPr>
          <w:p w:rsidR="006265CC" w:rsidRPr="001F605E" w:rsidRDefault="005E69B6" w:rsidP="004A296C">
            <w:pPr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shd w:val="clear" w:color="auto" w:fill="auto"/>
          </w:tcPr>
          <w:p w:rsidR="006265CC" w:rsidRPr="006265CC" w:rsidRDefault="006265CC" w:rsidP="004A296C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265CC"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shd w:val="clear" w:color="auto" w:fill="auto"/>
          </w:tcPr>
          <w:p w:rsidR="006265CC" w:rsidRPr="006265CC" w:rsidRDefault="006265CC" w:rsidP="004A296C">
            <w:pPr>
              <w:jc w:val="center"/>
            </w:pPr>
            <w:r w:rsidRPr="006265CC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6265CC" w:rsidRPr="006265CC" w:rsidRDefault="006265CC" w:rsidP="004A296C">
            <w:pPr>
              <w:jc w:val="center"/>
            </w:pPr>
            <w:r w:rsidRPr="006265CC"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shd w:val="clear" w:color="auto" w:fill="auto"/>
          </w:tcPr>
          <w:p w:rsidR="006265CC" w:rsidRPr="006265CC" w:rsidRDefault="006265CC" w:rsidP="004A296C">
            <w:pPr>
              <w:jc w:val="center"/>
            </w:pPr>
            <w:r w:rsidRPr="006265CC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6265CC" w:rsidRPr="006265CC" w:rsidRDefault="006265CC" w:rsidP="004A296C">
            <w:pPr>
              <w:jc w:val="center"/>
            </w:pPr>
            <w:r w:rsidRPr="006265CC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shd w:val="clear" w:color="auto" w:fill="auto"/>
          </w:tcPr>
          <w:p w:rsidR="006265CC" w:rsidRPr="006265CC" w:rsidRDefault="006265CC" w:rsidP="004A296C">
            <w:pPr>
              <w:jc w:val="center"/>
            </w:pPr>
            <w:r w:rsidRPr="006265CC">
              <w:rPr>
                <w:sz w:val="24"/>
                <w:szCs w:val="24"/>
              </w:rPr>
              <w:t>6,7</w:t>
            </w:r>
          </w:p>
        </w:tc>
      </w:tr>
      <w:tr w:rsidR="006642E5" w:rsidRPr="001F605E" w:rsidTr="004A296C">
        <w:trPr>
          <w:trHeight w:val="70"/>
        </w:trPr>
        <w:tc>
          <w:tcPr>
            <w:tcW w:w="633" w:type="dxa"/>
            <w:shd w:val="clear" w:color="auto" w:fill="auto"/>
          </w:tcPr>
          <w:p w:rsidR="006642E5" w:rsidRPr="001F605E" w:rsidRDefault="00CC4C69" w:rsidP="00D15BFA">
            <w:pPr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642E5" w:rsidRPr="006265CC">
              <w:rPr>
                <w:sz w:val="24"/>
                <w:szCs w:val="24"/>
              </w:rPr>
              <w:t>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642E5" w:rsidRPr="001F605E" w:rsidRDefault="006265CC" w:rsidP="004A29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Доля обрабатывающей промышленности в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роте субъектов малого и среднего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 (без уч</w:t>
            </w:r>
            <w:r w:rsidR="004A296C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та индивидуальных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принимателей), получивших государственную поддержку</w:t>
            </w:r>
          </w:p>
        </w:tc>
        <w:tc>
          <w:tcPr>
            <w:tcW w:w="1559" w:type="dxa"/>
            <w:shd w:val="clear" w:color="auto" w:fill="auto"/>
          </w:tcPr>
          <w:p w:rsidR="006642E5" w:rsidRPr="001F605E" w:rsidRDefault="006265CC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6642E5">
              <w:rPr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shd w:val="clear" w:color="auto" w:fill="auto"/>
          </w:tcPr>
          <w:p w:rsidR="006642E5" w:rsidRPr="005E69B6" w:rsidRDefault="005E69B6" w:rsidP="004A296C">
            <w:pPr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 w:rsidRPr="005E69B6">
              <w:rPr>
                <w:sz w:val="24"/>
                <w:szCs w:val="24"/>
              </w:rPr>
              <w:t>13,05</w:t>
            </w:r>
          </w:p>
        </w:tc>
        <w:tc>
          <w:tcPr>
            <w:tcW w:w="992" w:type="dxa"/>
            <w:shd w:val="clear" w:color="auto" w:fill="auto"/>
          </w:tcPr>
          <w:p w:rsidR="006642E5" w:rsidRPr="006265CC" w:rsidRDefault="00CC4C69" w:rsidP="004A296C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13,05</w:t>
            </w:r>
          </w:p>
        </w:tc>
        <w:tc>
          <w:tcPr>
            <w:tcW w:w="992" w:type="dxa"/>
            <w:shd w:val="clear" w:color="auto" w:fill="auto"/>
          </w:tcPr>
          <w:p w:rsidR="006642E5" w:rsidRPr="006265CC" w:rsidRDefault="00CC4C69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13,55</w:t>
            </w:r>
          </w:p>
        </w:tc>
        <w:tc>
          <w:tcPr>
            <w:tcW w:w="1134" w:type="dxa"/>
            <w:shd w:val="clear" w:color="auto" w:fill="auto"/>
          </w:tcPr>
          <w:p w:rsidR="006642E5" w:rsidRPr="006265CC" w:rsidRDefault="00CC4C69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14,05</w:t>
            </w:r>
          </w:p>
        </w:tc>
        <w:tc>
          <w:tcPr>
            <w:tcW w:w="992" w:type="dxa"/>
            <w:shd w:val="clear" w:color="auto" w:fill="auto"/>
          </w:tcPr>
          <w:p w:rsidR="006642E5" w:rsidRPr="006265CC" w:rsidRDefault="00CC4C69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14,55</w:t>
            </w:r>
          </w:p>
        </w:tc>
        <w:tc>
          <w:tcPr>
            <w:tcW w:w="1134" w:type="dxa"/>
            <w:shd w:val="clear" w:color="auto" w:fill="auto"/>
          </w:tcPr>
          <w:p w:rsidR="006642E5" w:rsidRPr="006265CC" w:rsidRDefault="00CC4C69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15,05</w:t>
            </w:r>
          </w:p>
        </w:tc>
        <w:tc>
          <w:tcPr>
            <w:tcW w:w="709" w:type="dxa"/>
            <w:shd w:val="clear" w:color="auto" w:fill="auto"/>
          </w:tcPr>
          <w:p w:rsidR="006642E5" w:rsidRPr="006265CC" w:rsidRDefault="00CC4C69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642E5" w:rsidRPr="00F40D36" w:rsidTr="004A296C">
        <w:trPr>
          <w:trHeight w:val="70"/>
        </w:trPr>
        <w:tc>
          <w:tcPr>
            <w:tcW w:w="633" w:type="dxa"/>
            <w:shd w:val="clear" w:color="auto" w:fill="auto"/>
          </w:tcPr>
          <w:p w:rsidR="006642E5" w:rsidRPr="001F605E" w:rsidRDefault="00CC4C69" w:rsidP="00D15BFA">
            <w:pPr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  <w:r w:rsidR="006642E5" w:rsidRPr="00A5715B">
              <w:rPr>
                <w:sz w:val="24"/>
                <w:szCs w:val="24"/>
              </w:rPr>
              <w:t>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6642E5" w:rsidRPr="001F605E" w:rsidRDefault="006265CC" w:rsidP="003D44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Количество вновь созданных рабочих мест (включая вновь зарегистрированных </w:t>
            </w:r>
            <w:proofErr w:type="spellStart"/>
            <w:proofErr w:type="gramStart"/>
            <w:r>
              <w:rPr>
                <w:sz w:val="24"/>
                <w:szCs w:val="24"/>
              </w:rPr>
              <w:t>инди</w:t>
            </w:r>
            <w:r w:rsidR="003D44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видуальных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предпринимателей) субъектами 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 w:rsidR="003D44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лого и среднего предпринимательства, полу</w:t>
            </w:r>
            <w:r w:rsidR="003D442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чившими</w:t>
            </w:r>
            <w:proofErr w:type="spellEnd"/>
            <w:r>
              <w:rPr>
                <w:sz w:val="24"/>
                <w:szCs w:val="24"/>
              </w:rPr>
              <w:t xml:space="preserve"> государственную поддержку</w:t>
            </w:r>
          </w:p>
        </w:tc>
        <w:tc>
          <w:tcPr>
            <w:tcW w:w="1559" w:type="dxa"/>
            <w:shd w:val="clear" w:color="auto" w:fill="auto"/>
          </w:tcPr>
          <w:p w:rsidR="006642E5" w:rsidRPr="00A5715B" w:rsidRDefault="006265CC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A5715B">
              <w:rPr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:rsidR="006642E5" w:rsidRPr="00A5715B" w:rsidRDefault="00A5715B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5715B">
              <w:rPr>
                <w:sz w:val="24"/>
                <w:szCs w:val="24"/>
              </w:rPr>
              <w:t>166</w:t>
            </w:r>
          </w:p>
        </w:tc>
        <w:tc>
          <w:tcPr>
            <w:tcW w:w="992" w:type="dxa"/>
            <w:shd w:val="clear" w:color="auto" w:fill="auto"/>
          </w:tcPr>
          <w:p w:rsidR="006642E5" w:rsidRPr="00A5715B" w:rsidRDefault="00A5715B" w:rsidP="004A296C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5715B"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6642E5" w:rsidRPr="00A5715B" w:rsidRDefault="00A5715B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57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6642E5" w:rsidRPr="00A5715B" w:rsidRDefault="00A5715B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5715B"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6642E5" w:rsidRPr="00A5715B" w:rsidRDefault="00A5715B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5715B">
              <w:rPr>
                <w:sz w:val="24"/>
                <w:szCs w:val="24"/>
              </w:rPr>
              <w:t>194</w:t>
            </w:r>
          </w:p>
        </w:tc>
        <w:tc>
          <w:tcPr>
            <w:tcW w:w="1134" w:type="dxa"/>
            <w:shd w:val="clear" w:color="auto" w:fill="auto"/>
          </w:tcPr>
          <w:p w:rsidR="006642E5" w:rsidRPr="00A5715B" w:rsidRDefault="00A5715B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5715B">
              <w:rPr>
                <w:sz w:val="24"/>
                <w:szCs w:val="24"/>
              </w:rPr>
              <w:t>201</w:t>
            </w:r>
          </w:p>
        </w:tc>
        <w:tc>
          <w:tcPr>
            <w:tcW w:w="709" w:type="dxa"/>
            <w:shd w:val="clear" w:color="auto" w:fill="auto"/>
          </w:tcPr>
          <w:p w:rsidR="006642E5" w:rsidRPr="00A5715B" w:rsidRDefault="00A5715B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5715B">
              <w:rPr>
                <w:sz w:val="24"/>
                <w:szCs w:val="24"/>
              </w:rPr>
              <w:t>210</w:t>
            </w:r>
          </w:p>
        </w:tc>
      </w:tr>
      <w:tr w:rsidR="00CC4C69" w:rsidRPr="00F40D36" w:rsidTr="004A296C">
        <w:trPr>
          <w:trHeight w:val="70"/>
        </w:trPr>
        <w:tc>
          <w:tcPr>
            <w:tcW w:w="633" w:type="dxa"/>
            <w:shd w:val="clear" w:color="auto" w:fill="auto"/>
          </w:tcPr>
          <w:p w:rsidR="00CC4C69" w:rsidRPr="00A5715B" w:rsidRDefault="00CC4C69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CC4C69" w:rsidRDefault="00CC4C69" w:rsidP="00ED4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вновь созданных рабочих мест (включая вновь зарегистрированных </w:t>
            </w:r>
            <w:proofErr w:type="spellStart"/>
            <w:proofErr w:type="gramStart"/>
            <w:r>
              <w:rPr>
                <w:sz w:val="24"/>
                <w:szCs w:val="24"/>
              </w:rPr>
              <w:t>инди-видуальных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предпринимателей) субъектами молодёжного предпринимательства, получив-</w:t>
            </w:r>
            <w:proofErr w:type="spellStart"/>
            <w:r>
              <w:rPr>
                <w:sz w:val="24"/>
                <w:szCs w:val="24"/>
              </w:rPr>
              <w:t>шими</w:t>
            </w:r>
            <w:proofErr w:type="spellEnd"/>
            <w:r>
              <w:rPr>
                <w:sz w:val="24"/>
                <w:szCs w:val="24"/>
              </w:rPr>
              <w:t xml:space="preserve"> государственную поддержку</w:t>
            </w:r>
          </w:p>
        </w:tc>
        <w:tc>
          <w:tcPr>
            <w:tcW w:w="1559" w:type="dxa"/>
            <w:shd w:val="clear" w:color="auto" w:fill="auto"/>
          </w:tcPr>
          <w:p w:rsidR="00CC4C69" w:rsidRPr="00A5715B" w:rsidRDefault="00CC4C69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5715B">
              <w:rPr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:rsidR="00CC4C69" w:rsidRPr="00A5715B" w:rsidRDefault="00CC4C69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C4C69" w:rsidRPr="00A5715B" w:rsidRDefault="00CC4C69" w:rsidP="004A296C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C4C69" w:rsidRPr="00A5715B" w:rsidRDefault="00CC4C69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C4C69" w:rsidRDefault="00CC4C69" w:rsidP="004A296C">
            <w:pPr>
              <w:jc w:val="center"/>
            </w:pPr>
            <w:r w:rsidRPr="00651BC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C4C69" w:rsidRDefault="00CC4C69" w:rsidP="004A296C">
            <w:pPr>
              <w:jc w:val="center"/>
            </w:pPr>
            <w:r w:rsidRPr="00651BC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C4C69" w:rsidRDefault="00CC4C69" w:rsidP="004A296C">
            <w:pPr>
              <w:jc w:val="center"/>
            </w:pPr>
            <w:r w:rsidRPr="00651BC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C4C69" w:rsidRDefault="00CC4C69" w:rsidP="004A296C">
            <w:pPr>
              <w:jc w:val="center"/>
            </w:pPr>
            <w:r w:rsidRPr="00651BCF">
              <w:rPr>
                <w:sz w:val="24"/>
                <w:szCs w:val="24"/>
              </w:rPr>
              <w:t>10</w:t>
            </w:r>
          </w:p>
        </w:tc>
      </w:tr>
      <w:tr w:rsidR="00CC4C69" w:rsidRPr="00F40D36" w:rsidTr="004A296C">
        <w:trPr>
          <w:trHeight w:val="70"/>
        </w:trPr>
        <w:tc>
          <w:tcPr>
            <w:tcW w:w="633" w:type="dxa"/>
            <w:shd w:val="clear" w:color="auto" w:fill="auto"/>
          </w:tcPr>
          <w:p w:rsidR="00CC4C69" w:rsidRDefault="004D158B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4C69">
              <w:rPr>
                <w:sz w:val="24"/>
                <w:szCs w:val="24"/>
              </w:rPr>
              <w:t>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CC4C69" w:rsidRDefault="00CC4C69" w:rsidP="00A571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субъектов малого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>, созданных физическими лицами в возрасте до 30 лет (включительно), вовлечён-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в реализацию мероприятий</w:t>
            </w:r>
          </w:p>
        </w:tc>
        <w:tc>
          <w:tcPr>
            <w:tcW w:w="1559" w:type="dxa"/>
            <w:shd w:val="clear" w:color="auto" w:fill="auto"/>
          </w:tcPr>
          <w:p w:rsidR="00CC4C69" w:rsidRPr="00A5715B" w:rsidRDefault="00CC4C69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5715B">
              <w:rPr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:rsidR="00CC4C69" w:rsidRPr="00A5715B" w:rsidRDefault="00CC4C69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C4C69" w:rsidRDefault="00CC4C69" w:rsidP="004A296C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C4C69" w:rsidRDefault="00CC4C69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C4C69" w:rsidRDefault="00CC4C69" w:rsidP="004A296C">
            <w:pPr>
              <w:jc w:val="center"/>
            </w:pPr>
            <w:r w:rsidRPr="0047508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C4C69" w:rsidRDefault="00CC4C69" w:rsidP="004A296C">
            <w:pPr>
              <w:jc w:val="center"/>
            </w:pPr>
            <w:r w:rsidRPr="0047508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C4C69" w:rsidRDefault="00CC4C69" w:rsidP="004A296C">
            <w:pPr>
              <w:jc w:val="center"/>
            </w:pPr>
            <w:r w:rsidRPr="0047508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C4C69" w:rsidRDefault="00CC4C69" w:rsidP="004A296C">
            <w:pPr>
              <w:jc w:val="center"/>
            </w:pPr>
            <w:r w:rsidRPr="0047508A">
              <w:rPr>
                <w:sz w:val="24"/>
                <w:szCs w:val="24"/>
              </w:rPr>
              <w:t>10</w:t>
            </w:r>
          </w:p>
        </w:tc>
      </w:tr>
      <w:tr w:rsidR="00CC4C69" w:rsidRPr="00F40D36" w:rsidTr="004A296C">
        <w:trPr>
          <w:trHeight w:val="70"/>
        </w:trPr>
        <w:tc>
          <w:tcPr>
            <w:tcW w:w="633" w:type="dxa"/>
            <w:shd w:val="clear" w:color="auto" w:fill="auto"/>
          </w:tcPr>
          <w:p w:rsidR="00CC4C69" w:rsidRDefault="004D158B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4C69">
              <w:rPr>
                <w:sz w:val="24"/>
                <w:szCs w:val="24"/>
              </w:rPr>
              <w:t>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CC4C69" w:rsidRDefault="00CC4C69" w:rsidP="00A571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физических лиц в возрасте до 30 лет (включительно), завершивших обучение, направленное на приобретение навыков 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бизнеса и создания малых и средних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shd w:val="clear" w:color="auto" w:fill="auto"/>
          </w:tcPr>
          <w:p w:rsidR="00CC4C69" w:rsidRPr="00A5715B" w:rsidRDefault="00CC4C69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5715B">
              <w:rPr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:rsidR="00CC4C69" w:rsidRPr="00A5715B" w:rsidRDefault="00CC4C69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CC4C69" w:rsidRDefault="00CC4C69" w:rsidP="004A296C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CC4C69" w:rsidRDefault="00CC4C69" w:rsidP="004A296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CC4C69" w:rsidRDefault="00CC4C69" w:rsidP="004A296C">
            <w:pPr>
              <w:jc w:val="center"/>
            </w:pPr>
            <w:r w:rsidRPr="006A537C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CC4C69" w:rsidRDefault="00CC4C69" w:rsidP="004A296C">
            <w:pPr>
              <w:jc w:val="center"/>
            </w:pPr>
            <w:r w:rsidRPr="006A537C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CC4C69" w:rsidRDefault="00CC4C69" w:rsidP="004A296C">
            <w:pPr>
              <w:jc w:val="center"/>
            </w:pPr>
            <w:r w:rsidRPr="006A537C">
              <w:rPr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CC4C69" w:rsidRDefault="00CC4C69" w:rsidP="004A296C">
            <w:pPr>
              <w:jc w:val="center"/>
            </w:pPr>
            <w:r w:rsidRPr="006A537C">
              <w:rPr>
                <w:sz w:val="24"/>
                <w:szCs w:val="24"/>
              </w:rPr>
              <w:t>107</w:t>
            </w:r>
          </w:p>
        </w:tc>
      </w:tr>
      <w:tr w:rsidR="00CC4C69" w:rsidRPr="00F40D36" w:rsidTr="006642E5">
        <w:trPr>
          <w:trHeight w:val="70"/>
        </w:trPr>
        <w:tc>
          <w:tcPr>
            <w:tcW w:w="633" w:type="dxa"/>
            <w:shd w:val="clear" w:color="auto" w:fill="auto"/>
          </w:tcPr>
          <w:p w:rsidR="00CC4C69" w:rsidRDefault="004D158B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4C69">
              <w:rPr>
                <w:sz w:val="24"/>
                <w:szCs w:val="24"/>
              </w:rPr>
              <w:t>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CC4C69" w:rsidRDefault="00CC4C69" w:rsidP="007E20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физических лиц в возрасте до 30 лет (включительно), вовлеч</w:t>
            </w:r>
            <w:r w:rsidR="009B551C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нных в реализацию мероприятий</w:t>
            </w:r>
          </w:p>
        </w:tc>
        <w:tc>
          <w:tcPr>
            <w:tcW w:w="1559" w:type="dxa"/>
            <w:shd w:val="clear" w:color="auto" w:fill="auto"/>
          </w:tcPr>
          <w:p w:rsidR="00CC4C69" w:rsidRPr="00A5715B" w:rsidRDefault="00CC4C69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5715B">
              <w:rPr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:rsidR="00CC4C69" w:rsidRPr="00A5715B" w:rsidRDefault="00CC4C69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992" w:type="dxa"/>
            <w:shd w:val="clear" w:color="auto" w:fill="auto"/>
          </w:tcPr>
          <w:p w:rsidR="00CC4C69" w:rsidRDefault="00CC4C69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992" w:type="dxa"/>
            <w:shd w:val="clear" w:color="auto" w:fill="auto"/>
          </w:tcPr>
          <w:p w:rsidR="00CC4C69" w:rsidRDefault="00CC4C69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134" w:type="dxa"/>
            <w:shd w:val="clear" w:color="auto" w:fill="auto"/>
          </w:tcPr>
          <w:p w:rsidR="00CC4C69" w:rsidRDefault="00CC4C69" w:rsidP="00CC4C69">
            <w:pPr>
              <w:jc w:val="center"/>
            </w:pPr>
            <w:r w:rsidRPr="004E3087">
              <w:rPr>
                <w:sz w:val="24"/>
                <w:szCs w:val="24"/>
              </w:rPr>
              <w:t>286</w:t>
            </w:r>
          </w:p>
        </w:tc>
        <w:tc>
          <w:tcPr>
            <w:tcW w:w="992" w:type="dxa"/>
            <w:shd w:val="clear" w:color="auto" w:fill="auto"/>
          </w:tcPr>
          <w:p w:rsidR="00CC4C69" w:rsidRDefault="00CC4C69" w:rsidP="00CC4C69">
            <w:pPr>
              <w:jc w:val="center"/>
            </w:pPr>
            <w:r w:rsidRPr="004E3087">
              <w:rPr>
                <w:sz w:val="24"/>
                <w:szCs w:val="24"/>
              </w:rPr>
              <w:t>286</w:t>
            </w:r>
          </w:p>
        </w:tc>
        <w:tc>
          <w:tcPr>
            <w:tcW w:w="1134" w:type="dxa"/>
            <w:shd w:val="clear" w:color="auto" w:fill="auto"/>
          </w:tcPr>
          <w:p w:rsidR="00CC4C69" w:rsidRDefault="00CC4C69" w:rsidP="00CC4C69">
            <w:pPr>
              <w:jc w:val="center"/>
            </w:pPr>
            <w:r w:rsidRPr="004E3087">
              <w:rPr>
                <w:sz w:val="24"/>
                <w:szCs w:val="24"/>
              </w:rPr>
              <w:t>286</w:t>
            </w:r>
          </w:p>
        </w:tc>
        <w:tc>
          <w:tcPr>
            <w:tcW w:w="709" w:type="dxa"/>
            <w:shd w:val="clear" w:color="auto" w:fill="auto"/>
          </w:tcPr>
          <w:p w:rsidR="00CC4C69" w:rsidRDefault="00CC4C69" w:rsidP="00CC4C69">
            <w:pPr>
              <w:jc w:val="center"/>
            </w:pPr>
            <w:r w:rsidRPr="004E3087">
              <w:rPr>
                <w:sz w:val="24"/>
                <w:szCs w:val="24"/>
              </w:rPr>
              <w:t>286</w:t>
            </w:r>
          </w:p>
        </w:tc>
      </w:tr>
      <w:tr w:rsidR="00316678" w:rsidRPr="00F40D36" w:rsidTr="006642E5">
        <w:trPr>
          <w:trHeight w:val="70"/>
        </w:trPr>
        <w:tc>
          <w:tcPr>
            <w:tcW w:w="633" w:type="dxa"/>
            <w:shd w:val="clear" w:color="auto" w:fill="auto"/>
          </w:tcPr>
          <w:p w:rsidR="00316678" w:rsidRDefault="00316678" w:rsidP="004D158B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5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16678" w:rsidRPr="00316678" w:rsidRDefault="00316678" w:rsidP="00204D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678">
              <w:rPr>
                <w:color w:val="000000"/>
                <w:sz w:val="24"/>
                <w:szCs w:val="24"/>
              </w:rPr>
              <w:t xml:space="preserve">Доля субъектов малого и среднего </w:t>
            </w:r>
            <w:proofErr w:type="spellStart"/>
            <w:proofErr w:type="gramStart"/>
            <w:r w:rsidRPr="00316678">
              <w:rPr>
                <w:color w:val="000000"/>
                <w:sz w:val="24"/>
                <w:szCs w:val="24"/>
              </w:rPr>
              <w:t>предпри</w:t>
            </w:r>
            <w:r w:rsidR="00DC0C7E">
              <w:rPr>
                <w:color w:val="000000"/>
                <w:sz w:val="24"/>
                <w:szCs w:val="24"/>
              </w:rPr>
              <w:t>-</w:t>
            </w:r>
            <w:r w:rsidRPr="00316678">
              <w:rPr>
                <w:color w:val="000000"/>
                <w:sz w:val="24"/>
                <w:szCs w:val="24"/>
              </w:rPr>
              <w:t>нимательства</w:t>
            </w:r>
            <w:proofErr w:type="spellEnd"/>
            <w:proofErr w:type="gramEnd"/>
            <w:r w:rsidRPr="00316678">
              <w:rPr>
                <w:color w:val="000000"/>
                <w:sz w:val="24"/>
                <w:szCs w:val="24"/>
              </w:rPr>
              <w:t xml:space="preserve">, воспользовавшихся мерами </w:t>
            </w:r>
            <w:proofErr w:type="spellStart"/>
            <w:r w:rsidRPr="00316678">
              <w:rPr>
                <w:color w:val="000000"/>
                <w:sz w:val="24"/>
                <w:szCs w:val="24"/>
              </w:rPr>
              <w:t>госу</w:t>
            </w:r>
            <w:proofErr w:type="spellEnd"/>
            <w:r w:rsidR="00DC0C7E">
              <w:rPr>
                <w:color w:val="000000"/>
                <w:sz w:val="24"/>
                <w:szCs w:val="24"/>
              </w:rPr>
              <w:t>-</w:t>
            </w:r>
            <w:r w:rsidRPr="00316678">
              <w:rPr>
                <w:color w:val="000000"/>
                <w:sz w:val="24"/>
                <w:szCs w:val="24"/>
              </w:rPr>
              <w:t>дарственной поддержки, от общего числа суб</w:t>
            </w:r>
            <w:r w:rsidRPr="00316678">
              <w:rPr>
                <w:color w:val="000000"/>
                <w:sz w:val="24"/>
                <w:szCs w:val="24"/>
              </w:rPr>
              <w:t>ъ</w:t>
            </w:r>
            <w:r w:rsidRPr="00316678">
              <w:rPr>
                <w:color w:val="000000"/>
                <w:sz w:val="24"/>
                <w:szCs w:val="24"/>
              </w:rPr>
              <w:t>ектов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316678" w:rsidRPr="00A5715B" w:rsidRDefault="00316678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shd w:val="clear" w:color="auto" w:fill="auto"/>
          </w:tcPr>
          <w:p w:rsidR="00316678" w:rsidRPr="00A5715B" w:rsidRDefault="00316678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14,85</w:t>
            </w:r>
          </w:p>
        </w:tc>
        <w:tc>
          <w:tcPr>
            <w:tcW w:w="992" w:type="dxa"/>
            <w:shd w:val="clear" w:color="auto" w:fill="auto"/>
          </w:tcPr>
          <w:p w:rsidR="00316678" w:rsidRDefault="00316678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992" w:type="dxa"/>
            <w:shd w:val="clear" w:color="auto" w:fill="auto"/>
          </w:tcPr>
          <w:p w:rsidR="00316678" w:rsidRDefault="00316678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  <w:shd w:val="clear" w:color="auto" w:fill="auto"/>
          </w:tcPr>
          <w:p w:rsidR="00316678" w:rsidRPr="00A5715B" w:rsidRDefault="00316678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  <w:shd w:val="clear" w:color="auto" w:fill="auto"/>
          </w:tcPr>
          <w:p w:rsidR="00316678" w:rsidRPr="00A5715B" w:rsidRDefault="00316678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316678" w:rsidRPr="00A5715B" w:rsidRDefault="00316678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709" w:type="dxa"/>
            <w:shd w:val="clear" w:color="auto" w:fill="auto"/>
          </w:tcPr>
          <w:p w:rsidR="00316678" w:rsidRPr="00A5715B" w:rsidRDefault="00316678" w:rsidP="00D15BFA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4D158B" w:rsidRPr="00F40D36" w:rsidTr="00204DAE">
        <w:trPr>
          <w:trHeight w:val="70"/>
        </w:trPr>
        <w:tc>
          <w:tcPr>
            <w:tcW w:w="633" w:type="dxa"/>
            <w:shd w:val="clear" w:color="auto" w:fill="auto"/>
          </w:tcPr>
          <w:p w:rsidR="004D158B" w:rsidRDefault="004D158B" w:rsidP="004D158B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4D158B" w:rsidRPr="008F4510" w:rsidRDefault="004D158B" w:rsidP="00204D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F4510">
              <w:rPr>
                <w:sz w:val="24"/>
                <w:szCs w:val="24"/>
              </w:rPr>
              <w:t>Количество услуг, предоставленных субъектам малого и среднего предпринимательства орг</w:t>
            </w:r>
            <w:r w:rsidRPr="008F4510">
              <w:rPr>
                <w:sz w:val="24"/>
                <w:szCs w:val="24"/>
              </w:rPr>
              <w:t>а</w:t>
            </w:r>
            <w:r w:rsidRPr="008F4510">
              <w:rPr>
                <w:sz w:val="24"/>
                <w:szCs w:val="24"/>
              </w:rPr>
              <w:lastRenderedPageBreak/>
              <w:t>низациями, образующими объекты инфр</w:t>
            </w:r>
            <w:r w:rsidRPr="008F4510">
              <w:rPr>
                <w:sz w:val="24"/>
                <w:szCs w:val="24"/>
              </w:rPr>
              <w:t>а</w:t>
            </w:r>
            <w:r w:rsidRPr="008F4510">
              <w:rPr>
                <w:sz w:val="24"/>
                <w:szCs w:val="24"/>
              </w:rPr>
              <w:t>структуры поддержки субъектов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4D158B" w:rsidRDefault="004D158B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  <w:p w:rsidR="004D158B" w:rsidRDefault="004D158B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D158B" w:rsidRDefault="004D158B" w:rsidP="00204DAE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4D158B" w:rsidRDefault="004D158B" w:rsidP="00204DAE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992" w:type="dxa"/>
            <w:shd w:val="clear" w:color="auto" w:fill="auto"/>
          </w:tcPr>
          <w:p w:rsidR="004D158B" w:rsidRDefault="004D158B" w:rsidP="00204DAE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shd w:val="clear" w:color="auto" w:fill="auto"/>
          </w:tcPr>
          <w:p w:rsidR="004D158B" w:rsidRDefault="004D158B" w:rsidP="00204DAE">
            <w:pPr>
              <w:jc w:val="center"/>
            </w:pPr>
            <w:r w:rsidRPr="0052115D">
              <w:rPr>
                <w:sz w:val="24"/>
                <w:szCs w:val="24"/>
              </w:rPr>
              <w:t>2200</w:t>
            </w:r>
          </w:p>
        </w:tc>
        <w:tc>
          <w:tcPr>
            <w:tcW w:w="992" w:type="dxa"/>
            <w:shd w:val="clear" w:color="auto" w:fill="auto"/>
          </w:tcPr>
          <w:p w:rsidR="004D158B" w:rsidRDefault="004D158B" w:rsidP="00204DAE">
            <w:pPr>
              <w:jc w:val="center"/>
            </w:pPr>
            <w:r w:rsidRPr="0052115D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shd w:val="clear" w:color="auto" w:fill="auto"/>
          </w:tcPr>
          <w:p w:rsidR="004D158B" w:rsidRDefault="004D158B" w:rsidP="00204DAE">
            <w:pPr>
              <w:jc w:val="center"/>
            </w:pPr>
            <w:r w:rsidRPr="0052115D">
              <w:rPr>
                <w:sz w:val="24"/>
                <w:szCs w:val="24"/>
              </w:rPr>
              <w:t>2200</w:t>
            </w:r>
          </w:p>
        </w:tc>
        <w:tc>
          <w:tcPr>
            <w:tcW w:w="709" w:type="dxa"/>
            <w:shd w:val="clear" w:color="auto" w:fill="auto"/>
          </w:tcPr>
          <w:p w:rsidR="004D158B" w:rsidRDefault="004D158B" w:rsidP="00204DAE">
            <w:pPr>
              <w:jc w:val="center"/>
            </w:pPr>
            <w:r w:rsidRPr="0052115D">
              <w:rPr>
                <w:sz w:val="24"/>
                <w:szCs w:val="24"/>
              </w:rPr>
              <w:t>2200</w:t>
            </w:r>
          </w:p>
        </w:tc>
      </w:tr>
      <w:tr w:rsidR="004D158B" w:rsidRPr="00F40D36" w:rsidTr="00204DAE">
        <w:trPr>
          <w:trHeight w:val="70"/>
        </w:trPr>
        <w:tc>
          <w:tcPr>
            <w:tcW w:w="633" w:type="dxa"/>
            <w:shd w:val="clear" w:color="auto" w:fill="auto"/>
          </w:tcPr>
          <w:p w:rsidR="004D158B" w:rsidRDefault="004D158B" w:rsidP="004D158B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4D158B" w:rsidRPr="004613AE" w:rsidRDefault="004D158B" w:rsidP="003166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13AE">
              <w:rPr>
                <w:color w:val="000000"/>
                <w:sz w:val="24"/>
                <w:szCs w:val="24"/>
              </w:rPr>
              <w:t>Доля субъектов малого и среднего предприн</w:t>
            </w:r>
            <w:r w:rsidRPr="004613AE">
              <w:rPr>
                <w:color w:val="000000"/>
                <w:sz w:val="24"/>
                <w:szCs w:val="24"/>
              </w:rPr>
              <w:t>и</w:t>
            </w:r>
            <w:r w:rsidRPr="004613AE">
              <w:rPr>
                <w:color w:val="000000"/>
                <w:sz w:val="24"/>
                <w:szCs w:val="24"/>
              </w:rPr>
              <w:t>мательства, использующих механизм получ</w:t>
            </w:r>
            <w:r w:rsidRPr="004613AE">
              <w:rPr>
                <w:color w:val="000000"/>
                <w:sz w:val="24"/>
                <w:szCs w:val="24"/>
              </w:rPr>
              <w:t>е</w:t>
            </w:r>
            <w:r w:rsidRPr="004613AE">
              <w:rPr>
                <w:color w:val="000000"/>
                <w:sz w:val="24"/>
                <w:szCs w:val="24"/>
              </w:rPr>
              <w:t>ния услуг по принципу «одного окна»</w:t>
            </w:r>
            <w:r w:rsidR="00204DAE">
              <w:rPr>
                <w:color w:val="000000"/>
                <w:sz w:val="24"/>
                <w:szCs w:val="24"/>
              </w:rPr>
              <w:t>,</w:t>
            </w:r>
            <w:r w:rsidRPr="004613AE">
              <w:rPr>
                <w:color w:val="000000"/>
                <w:sz w:val="24"/>
                <w:szCs w:val="24"/>
              </w:rPr>
              <w:t xml:space="preserve"> от общ</w:t>
            </w:r>
            <w:r w:rsidRPr="004613AE">
              <w:rPr>
                <w:color w:val="000000"/>
                <w:sz w:val="24"/>
                <w:szCs w:val="24"/>
              </w:rPr>
              <w:t>е</w:t>
            </w:r>
            <w:r w:rsidRPr="004613AE">
              <w:rPr>
                <w:color w:val="000000"/>
                <w:sz w:val="24"/>
                <w:szCs w:val="24"/>
              </w:rPr>
              <w:t>го числа субъектов малого и среднего предпр</w:t>
            </w:r>
            <w:r w:rsidRPr="004613AE">
              <w:rPr>
                <w:color w:val="000000"/>
                <w:sz w:val="24"/>
                <w:szCs w:val="24"/>
              </w:rPr>
              <w:t>и</w:t>
            </w:r>
            <w:r w:rsidRPr="004613AE">
              <w:rPr>
                <w:color w:val="000000"/>
                <w:sz w:val="24"/>
                <w:szCs w:val="24"/>
              </w:rPr>
              <w:t>нимательства</w:t>
            </w:r>
          </w:p>
        </w:tc>
        <w:tc>
          <w:tcPr>
            <w:tcW w:w="1559" w:type="dxa"/>
            <w:shd w:val="clear" w:color="auto" w:fill="auto"/>
          </w:tcPr>
          <w:p w:rsidR="004D158B" w:rsidRDefault="004D158B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shd w:val="clear" w:color="auto" w:fill="auto"/>
          </w:tcPr>
          <w:p w:rsidR="004D158B" w:rsidRDefault="005E69B6" w:rsidP="00204DAE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D158B" w:rsidRDefault="004D158B" w:rsidP="00204DAE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D158B" w:rsidRDefault="004D158B" w:rsidP="00204DAE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:rsidR="004D158B" w:rsidRDefault="004D158B" w:rsidP="00204DAE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D158B" w:rsidRDefault="004D158B" w:rsidP="00204DAE">
            <w:pPr>
              <w:jc w:val="center"/>
            </w:pPr>
            <w:r w:rsidRPr="00A414A0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:rsidR="004D158B" w:rsidRDefault="004D158B" w:rsidP="00204DAE">
            <w:pPr>
              <w:jc w:val="center"/>
            </w:pPr>
            <w:r w:rsidRPr="00A414A0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4D158B" w:rsidRDefault="004D158B" w:rsidP="00204DAE">
            <w:pPr>
              <w:jc w:val="center"/>
            </w:pPr>
            <w:r w:rsidRPr="00A414A0">
              <w:rPr>
                <w:sz w:val="24"/>
                <w:szCs w:val="24"/>
              </w:rPr>
              <w:t>3,5</w:t>
            </w:r>
          </w:p>
        </w:tc>
      </w:tr>
      <w:tr w:rsidR="00201190" w:rsidRPr="00F40D36" w:rsidTr="00204DAE">
        <w:trPr>
          <w:trHeight w:val="70"/>
        </w:trPr>
        <w:tc>
          <w:tcPr>
            <w:tcW w:w="633" w:type="dxa"/>
            <w:shd w:val="clear" w:color="auto" w:fill="auto"/>
          </w:tcPr>
          <w:p w:rsidR="00201190" w:rsidRDefault="00201190" w:rsidP="004D158B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5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201190" w:rsidRPr="00201190" w:rsidRDefault="00201190" w:rsidP="00204D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01190">
              <w:rPr>
                <w:spacing w:val="-4"/>
                <w:sz w:val="24"/>
                <w:szCs w:val="24"/>
              </w:rPr>
              <w:t>Отношение общего объёма действующих пор</w:t>
            </w:r>
            <w:r w:rsidRPr="00201190">
              <w:rPr>
                <w:spacing w:val="-4"/>
                <w:sz w:val="24"/>
                <w:szCs w:val="24"/>
              </w:rPr>
              <w:t>у</w:t>
            </w:r>
            <w:r w:rsidRPr="00201190">
              <w:rPr>
                <w:spacing w:val="-4"/>
                <w:sz w:val="24"/>
                <w:szCs w:val="24"/>
              </w:rPr>
              <w:t>чительств региональной гарантийной организ</w:t>
            </w:r>
            <w:r w:rsidRPr="00201190">
              <w:rPr>
                <w:spacing w:val="-4"/>
                <w:sz w:val="24"/>
                <w:szCs w:val="24"/>
              </w:rPr>
              <w:t>а</w:t>
            </w:r>
            <w:r w:rsidRPr="00201190">
              <w:rPr>
                <w:spacing w:val="-4"/>
                <w:sz w:val="24"/>
                <w:szCs w:val="24"/>
              </w:rPr>
              <w:t>ции к гарантийному капиталу региональной г</w:t>
            </w:r>
            <w:r w:rsidRPr="00201190">
              <w:rPr>
                <w:spacing w:val="-4"/>
                <w:sz w:val="24"/>
                <w:szCs w:val="24"/>
              </w:rPr>
              <w:t>а</w:t>
            </w:r>
            <w:r w:rsidRPr="00201190">
              <w:rPr>
                <w:spacing w:val="-4"/>
                <w:sz w:val="24"/>
                <w:szCs w:val="24"/>
              </w:rPr>
              <w:t>рантийной организации</w:t>
            </w:r>
          </w:p>
        </w:tc>
        <w:tc>
          <w:tcPr>
            <w:tcW w:w="1559" w:type="dxa"/>
            <w:shd w:val="clear" w:color="auto" w:fill="auto"/>
          </w:tcPr>
          <w:p w:rsidR="00201190" w:rsidRDefault="00201190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shd w:val="clear" w:color="auto" w:fill="auto"/>
          </w:tcPr>
          <w:p w:rsidR="00201190" w:rsidRDefault="00201190" w:rsidP="00204DAE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201190" w:rsidRDefault="00201190" w:rsidP="00204DAE">
            <w:pPr>
              <w:jc w:val="center"/>
            </w:pPr>
            <w:r w:rsidRPr="00AA41D8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201190" w:rsidRDefault="00201190" w:rsidP="00204DAE">
            <w:pPr>
              <w:jc w:val="center"/>
            </w:pPr>
            <w:r w:rsidRPr="00AA41D8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201190" w:rsidRDefault="00201190" w:rsidP="00204DAE">
            <w:pPr>
              <w:jc w:val="center"/>
            </w:pPr>
            <w:r w:rsidRPr="00AA41D8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201190" w:rsidRDefault="00201190" w:rsidP="00204DAE">
            <w:pPr>
              <w:jc w:val="center"/>
            </w:pPr>
            <w:r w:rsidRPr="00AA41D8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201190" w:rsidRDefault="00201190" w:rsidP="00204DAE">
            <w:pPr>
              <w:jc w:val="center"/>
            </w:pPr>
            <w:r w:rsidRPr="00AA41D8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201190" w:rsidRDefault="00201190" w:rsidP="00204DAE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A0655" w:rsidRPr="00F40D36" w:rsidTr="00204DAE">
        <w:trPr>
          <w:trHeight w:val="70"/>
        </w:trPr>
        <w:tc>
          <w:tcPr>
            <w:tcW w:w="633" w:type="dxa"/>
            <w:shd w:val="clear" w:color="auto" w:fill="auto"/>
          </w:tcPr>
          <w:p w:rsidR="004A0655" w:rsidRDefault="004A0655" w:rsidP="004D158B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5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4A0655" w:rsidRPr="004A0655" w:rsidRDefault="004A0655" w:rsidP="00CD5018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4A0655">
              <w:rPr>
                <w:spacing w:val="-4"/>
                <w:sz w:val="24"/>
                <w:szCs w:val="24"/>
              </w:rPr>
              <w:t xml:space="preserve">Отношение </w:t>
            </w:r>
            <w:proofErr w:type="gramStart"/>
            <w:r w:rsidR="00CD5018">
              <w:rPr>
                <w:spacing w:val="-4"/>
                <w:sz w:val="24"/>
                <w:szCs w:val="24"/>
              </w:rPr>
              <w:t>выданных</w:t>
            </w:r>
            <w:proofErr w:type="gramEnd"/>
            <w:r w:rsidRPr="004A0655">
              <w:rPr>
                <w:spacing w:val="-4"/>
                <w:sz w:val="24"/>
                <w:szCs w:val="24"/>
              </w:rPr>
              <w:t xml:space="preserve"> микрозаймов к капитал</w:t>
            </w:r>
            <w:r w:rsidRPr="004A0655">
              <w:rPr>
                <w:spacing w:val="-4"/>
                <w:sz w:val="24"/>
                <w:szCs w:val="24"/>
              </w:rPr>
              <w:t>и</w:t>
            </w:r>
            <w:r w:rsidRPr="004A0655">
              <w:rPr>
                <w:spacing w:val="-4"/>
                <w:sz w:val="24"/>
                <w:szCs w:val="24"/>
              </w:rPr>
              <w:t>зации государственной  микрофинансовой орг</w:t>
            </w:r>
            <w:r w:rsidRPr="004A0655">
              <w:rPr>
                <w:spacing w:val="-4"/>
                <w:sz w:val="24"/>
                <w:szCs w:val="24"/>
              </w:rPr>
              <w:t>а</w:t>
            </w:r>
            <w:r w:rsidRPr="004A0655">
              <w:rPr>
                <w:spacing w:val="-4"/>
                <w:sz w:val="24"/>
                <w:szCs w:val="24"/>
              </w:rPr>
              <w:t>низации</w:t>
            </w:r>
          </w:p>
        </w:tc>
        <w:tc>
          <w:tcPr>
            <w:tcW w:w="1559" w:type="dxa"/>
            <w:shd w:val="clear" w:color="auto" w:fill="auto"/>
          </w:tcPr>
          <w:p w:rsidR="004A0655" w:rsidRDefault="004A0655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shd w:val="clear" w:color="auto" w:fill="auto"/>
          </w:tcPr>
          <w:p w:rsidR="004A0655" w:rsidRDefault="004A0655" w:rsidP="00204DAE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117,84</w:t>
            </w:r>
          </w:p>
        </w:tc>
        <w:tc>
          <w:tcPr>
            <w:tcW w:w="992" w:type="dxa"/>
            <w:shd w:val="clear" w:color="auto" w:fill="auto"/>
          </w:tcPr>
          <w:p w:rsidR="004A0655" w:rsidRPr="00AA41D8" w:rsidRDefault="004A0655" w:rsidP="0020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A0655" w:rsidRDefault="004A0655" w:rsidP="00204DAE">
            <w:pPr>
              <w:jc w:val="center"/>
            </w:pPr>
            <w:r w:rsidRPr="00015AB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A0655" w:rsidRDefault="004A0655" w:rsidP="00204DAE">
            <w:pPr>
              <w:jc w:val="center"/>
            </w:pPr>
            <w:r w:rsidRPr="00015AB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A0655" w:rsidRDefault="004A0655" w:rsidP="00204DAE">
            <w:pPr>
              <w:jc w:val="center"/>
            </w:pPr>
            <w:r w:rsidRPr="00015AB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A0655" w:rsidRDefault="004A0655" w:rsidP="00204DAE">
            <w:pPr>
              <w:jc w:val="center"/>
            </w:pPr>
            <w:r w:rsidRPr="00015AB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A0655" w:rsidRDefault="004A0655" w:rsidP="00204DAE">
            <w:pPr>
              <w:jc w:val="center"/>
            </w:pPr>
            <w:r w:rsidRPr="00015AB0">
              <w:rPr>
                <w:sz w:val="24"/>
                <w:szCs w:val="24"/>
              </w:rPr>
              <w:t>100</w:t>
            </w:r>
          </w:p>
        </w:tc>
      </w:tr>
      <w:tr w:rsidR="004A0655" w:rsidRPr="00F40D36" w:rsidTr="00204DAE">
        <w:trPr>
          <w:trHeight w:val="70"/>
        </w:trPr>
        <w:tc>
          <w:tcPr>
            <w:tcW w:w="633" w:type="dxa"/>
            <w:shd w:val="clear" w:color="auto" w:fill="auto"/>
          </w:tcPr>
          <w:p w:rsidR="004A0655" w:rsidRDefault="004A0655" w:rsidP="004D158B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58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4A0655" w:rsidRPr="004A0655" w:rsidRDefault="004A0655" w:rsidP="00204DAE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pacing w:val="-4"/>
                <w:sz w:val="24"/>
                <w:szCs w:val="24"/>
              </w:rPr>
            </w:pPr>
            <w:r w:rsidRPr="004A0655">
              <w:rPr>
                <w:sz w:val="24"/>
                <w:szCs w:val="24"/>
              </w:rPr>
              <w:t xml:space="preserve">Количество экспортёров и </w:t>
            </w:r>
            <w:proofErr w:type="spellStart"/>
            <w:r w:rsidRPr="004A0655">
              <w:rPr>
                <w:sz w:val="24"/>
                <w:szCs w:val="24"/>
              </w:rPr>
              <w:t>экспортно</w:t>
            </w:r>
            <w:proofErr w:type="spellEnd"/>
            <w:r w:rsidR="00204DAE">
              <w:rPr>
                <w:sz w:val="24"/>
                <w:szCs w:val="24"/>
              </w:rPr>
              <w:t xml:space="preserve"> </w:t>
            </w:r>
            <w:r w:rsidRPr="004A0655">
              <w:rPr>
                <w:sz w:val="24"/>
                <w:szCs w:val="24"/>
              </w:rPr>
              <w:t>ориент</w:t>
            </w:r>
            <w:r w:rsidRPr="004A0655">
              <w:rPr>
                <w:sz w:val="24"/>
                <w:szCs w:val="24"/>
              </w:rPr>
              <w:t>и</w:t>
            </w:r>
            <w:r w:rsidRPr="004A0655">
              <w:rPr>
                <w:sz w:val="24"/>
                <w:szCs w:val="24"/>
              </w:rPr>
              <w:t>рованных субъектов малого и среднего пре</w:t>
            </w:r>
            <w:r w:rsidRPr="004A0655">
              <w:rPr>
                <w:sz w:val="24"/>
                <w:szCs w:val="24"/>
              </w:rPr>
              <w:t>д</w:t>
            </w:r>
            <w:r w:rsidRPr="004A0655">
              <w:rPr>
                <w:sz w:val="24"/>
                <w:szCs w:val="24"/>
              </w:rPr>
              <w:t>принимательства,</w:t>
            </w:r>
            <w:r>
              <w:rPr>
                <w:sz w:val="24"/>
                <w:szCs w:val="24"/>
              </w:rPr>
              <w:t xml:space="preserve"> </w:t>
            </w:r>
            <w:r w:rsidRPr="004A0655">
              <w:rPr>
                <w:sz w:val="24"/>
                <w:szCs w:val="24"/>
              </w:rPr>
              <w:t>воспользовавшихся</w:t>
            </w:r>
            <w:r>
              <w:rPr>
                <w:sz w:val="24"/>
                <w:szCs w:val="24"/>
              </w:rPr>
              <w:t xml:space="preserve"> </w:t>
            </w:r>
            <w:r w:rsidRPr="004A0655">
              <w:rPr>
                <w:sz w:val="24"/>
                <w:szCs w:val="24"/>
              </w:rPr>
              <w:t>услугами региональной инфраструктуры поддержки эк</w:t>
            </w:r>
            <w:r w:rsidRPr="004A0655">
              <w:rPr>
                <w:sz w:val="24"/>
                <w:szCs w:val="24"/>
              </w:rPr>
              <w:t>с</w:t>
            </w:r>
            <w:r w:rsidRPr="004A0655">
              <w:rPr>
                <w:sz w:val="24"/>
                <w:szCs w:val="24"/>
              </w:rPr>
              <w:t>порта,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4A0655">
              <w:rPr>
                <w:sz w:val="24"/>
                <w:szCs w:val="24"/>
              </w:rPr>
              <w:t>образовательными</w:t>
            </w:r>
            <w:r>
              <w:rPr>
                <w:sz w:val="24"/>
                <w:szCs w:val="24"/>
              </w:rPr>
              <w:t xml:space="preserve"> </w:t>
            </w:r>
            <w:r w:rsidRPr="004A0655">
              <w:rPr>
                <w:sz w:val="24"/>
                <w:szCs w:val="24"/>
              </w:rPr>
              <w:t>услугами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A0655" w:rsidRDefault="004A0655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</w:tcPr>
          <w:p w:rsidR="004A0655" w:rsidRDefault="004A0655" w:rsidP="00204DAE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69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0655" w:rsidRDefault="004A0655" w:rsidP="0020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4A0655" w:rsidRPr="00015AB0" w:rsidRDefault="004A0655" w:rsidP="0020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A0655" w:rsidRPr="00015AB0" w:rsidRDefault="004D158B" w:rsidP="0020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992" w:type="dxa"/>
            <w:shd w:val="clear" w:color="auto" w:fill="auto"/>
          </w:tcPr>
          <w:p w:rsidR="004A0655" w:rsidRPr="00015AB0" w:rsidRDefault="004D158B" w:rsidP="0020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134" w:type="dxa"/>
            <w:shd w:val="clear" w:color="auto" w:fill="auto"/>
          </w:tcPr>
          <w:p w:rsidR="004A0655" w:rsidRPr="00015AB0" w:rsidRDefault="004D158B" w:rsidP="0020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</w:tcPr>
          <w:p w:rsidR="004A0655" w:rsidRPr="00015AB0" w:rsidRDefault="004D158B" w:rsidP="0020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4D158B" w:rsidRPr="00F40D36" w:rsidTr="00204DAE">
        <w:trPr>
          <w:trHeight w:val="70"/>
        </w:trPr>
        <w:tc>
          <w:tcPr>
            <w:tcW w:w="633" w:type="dxa"/>
            <w:shd w:val="clear" w:color="auto" w:fill="auto"/>
          </w:tcPr>
          <w:p w:rsidR="004D158B" w:rsidRDefault="004D158B" w:rsidP="004D158B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4D158B" w:rsidRPr="004A0655" w:rsidRDefault="004D158B" w:rsidP="004A0655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4"/>
                <w:szCs w:val="24"/>
              </w:rPr>
            </w:pPr>
            <w:r w:rsidRPr="004A0655">
              <w:rPr>
                <w:sz w:val="24"/>
                <w:szCs w:val="24"/>
              </w:rPr>
              <w:t xml:space="preserve">Доля экспорта субъектов малого и среднего предпринимательства, поддержанного </w:t>
            </w:r>
            <w:proofErr w:type="spellStart"/>
            <w:proofErr w:type="gramStart"/>
            <w:r w:rsidRPr="004A0655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-</w:t>
            </w:r>
            <w:r w:rsidRPr="004A0655">
              <w:rPr>
                <w:sz w:val="24"/>
                <w:szCs w:val="24"/>
              </w:rPr>
              <w:t>ональной</w:t>
            </w:r>
            <w:proofErr w:type="spellEnd"/>
            <w:proofErr w:type="gramEnd"/>
            <w:r w:rsidRPr="004A0655">
              <w:rPr>
                <w:sz w:val="24"/>
                <w:szCs w:val="24"/>
              </w:rPr>
              <w:t xml:space="preserve"> инфраструктурой поддержки экспо</w:t>
            </w:r>
            <w:r w:rsidRPr="004A0655">
              <w:rPr>
                <w:sz w:val="24"/>
                <w:szCs w:val="24"/>
              </w:rPr>
              <w:t>р</w:t>
            </w:r>
            <w:r w:rsidRPr="004A0655">
              <w:rPr>
                <w:sz w:val="24"/>
                <w:szCs w:val="24"/>
              </w:rPr>
              <w:t>та</w:t>
            </w:r>
            <w:r w:rsidR="00204DAE">
              <w:rPr>
                <w:sz w:val="24"/>
                <w:szCs w:val="24"/>
              </w:rPr>
              <w:t>,</w:t>
            </w:r>
            <w:r w:rsidRPr="004A0655">
              <w:rPr>
                <w:sz w:val="24"/>
                <w:szCs w:val="24"/>
              </w:rPr>
              <w:t xml:space="preserve"> в общем объёме экспорта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4D158B" w:rsidRDefault="004D158B" w:rsidP="00D15BFA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shd w:val="clear" w:color="auto" w:fill="auto"/>
          </w:tcPr>
          <w:p w:rsidR="004D158B" w:rsidRDefault="004D158B" w:rsidP="00204DAE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4D158B" w:rsidRDefault="004D158B" w:rsidP="0020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D158B" w:rsidRDefault="004D158B" w:rsidP="0020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4D158B" w:rsidRDefault="004D158B" w:rsidP="00204DAE">
            <w:pPr>
              <w:jc w:val="center"/>
            </w:pPr>
            <w:r w:rsidRPr="00D35E36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D158B" w:rsidRDefault="004D158B" w:rsidP="00204DAE">
            <w:pPr>
              <w:jc w:val="center"/>
            </w:pPr>
            <w:r w:rsidRPr="00D35E36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4D158B" w:rsidRDefault="004D158B" w:rsidP="00204DAE">
            <w:pPr>
              <w:jc w:val="center"/>
            </w:pPr>
            <w:r w:rsidRPr="00D35E36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4D158B" w:rsidRDefault="004D158B" w:rsidP="00204DAE">
            <w:pPr>
              <w:jc w:val="center"/>
            </w:pPr>
            <w:r w:rsidRPr="00D35E36">
              <w:rPr>
                <w:sz w:val="24"/>
                <w:szCs w:val="24"/>
              </w:rPr>
              <w:t>45</w:t>
            </w:r>
          </w:p>
        </w:tc>
      </w:tr>
    </w:tbl>
    <w:p w:rsidR="004402EF" w:rsidRPr="00F40D36" w:rsidRDefault="004402EF" w:rsidP="004402EF">
      <w:pPr>
        <w:rPr>
          <w:sz w:val="2"/>
          <w:szCs w:val="2"/>
        </w:rPr>
      </w:pPr>
    </w:p>
    <w:p w:rsidR="004402EF" w:rsidRDefault="004402EF" w:rsidP="004402EF">
      <w:pPr>
        <w:autoSpaceDE w:val="0"/>
        <w:autoSpaceDN w:val="0"/>
        <w:adjustRightInd w:val="0"/>
        <w:ind w:firstLine="709"/>
        <w:jc w:val="both"/>
      </w:pPr>
    </w:p>
    <w:p w:rsidR="00204DAE" w:rsidRDefault="00204DAE" w:rsidP="00204DAE">
      <w:pPr>
        <w:keepNext/>
        <w:widowControl w:val="0"/>
        <w:autoSpaceDE w:val="0"/>
        <w:autoSpaceDN w:val="0"/>
        <w:adjustRightInd w:val="0"/>
        <w:jc w:val="center"/>
      </w:pPr>
      <w:r>
        <w:t>____________</w:t>
      </w:r>
    </w:p>
    <w:p w:rsidR="00620F50" w:rsidRDefault="00620F50" w:rsidP="009E3567">
      <w:pPr>
        <w:ind w:right="-1136"/>
        <w:jc w:val="center"/>
      </w:pPr>
    </w:p>
    <w:p w:rsidR="00620F50" w:rsidRDefault="00620F50" w:rsidP="009E3567">
      <w:pPr>
        <w:ind w:right="-1136"/>
        <w:jc w:val="center"/>
      </w:pPr>
    </w:p>
    <w:p w:rsidR="00620F50" w:rsidRDefault="00620F50" w:rsidP="009E3567">
      <w:pPr>
        <w:ind w:right="-1136"/>
        <w:jc w:val="center"/>
      </w:pPr>
    </w:p>
    <w:p w:rsidR="00204DAE" w:rsidRDefault="00204DAE" w:rsidP="009E3567">
      <w:pPr>
        <w:ind w:right="-1136"/>
        <w:jc w:val="center"/>
        <w:sectPr w:rsidR="00204DAE" w:rsidSect="004A296C">
          <w:headerReference w:type="even" r:id="rId27"/>
          <w:headerReference w:type="default" r:id="rId28"/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C9679F" w:rsidRPr="00F40D36" w:rsidRDefault="00C9679F" w:rsidP="00C9679F">
      <w:pPr>
        <w:autoSpaceDE w:val="0"/>
        <w:autoSpaceDN w:val="0"/>
        <w:adjustRightInd w:val="0"/>
        <w:ind w:left="10915"/>
        <w:jc w:val="center"/>
      </w:pPr>
      <w:r w:rsidRPr="005D2406">
        <w:lastRenderedPageBreak/>
        <w:t xml:space="preserve">ПРИЛОЖЕНИЕ № </w:t>
      </w:r>
      <w:r w:rsidR="00E63A1D">
        <w:t>2</w:t>
      </w:r>
    </w:p>
    <w:p w:rsidR="00C9679F" w:rsidRDefault="00C9679F" w:rsidP="00C9679F">
      <w:pPr>
        <w:autoSpaceDE w:val="0"/>
        <w:autoSpaceDN w:val="0"/>
        <w:adjustRightInd w:val="0"/>
        <w:ind w:left="10915"/>
        <w:jc w:val="center"/>
      </w:pPr>
    </w:p>
    <w:p w:rsidR="00C9679F" w:rsidRPr="00F40D36" w:rsidRDefault="00C9679F" w:rsidP="00C9679F">
      <w:pPr>
        <w:autoSpaceDE w:val="0"/>
        <w:autoSpaceDN w:val="0"/>
        <w:adjustRightInd w:val="0"/>
        <w:ind w:left="10915"/>
        <w:jc w:val="center"/>
      </w:pPr>
      <w:r w:rsidRPr="00F40D36">
        <w:t>к государственной программе</w:t>
      </w:r>
    </w:p>
    <w:p w:rsidR="00C9679F" w:rsidRDefault="00C9679F" w:rsidP="00C9679F">
      <w:pPr>
        <w:autoSpaceDE w:val="0"/>
        <w:autoSpaceDN w:val="0"/>
        <w:adjustRightInd w:val="0"/>
        <w:ind w:firstLine="709"/>
        <w:jc w:val="center"/>
      </w:pPr>
    </w:p>
    <w:p w:rsidR="00A772BB" w:rsidRDefault="00A772BB" w:rsidP="00C9679F">
      <w:pPr>
        <w:autoSpaceDE w:val="0"/>
        <w:autoSpaceDN w:val="0"/>
        <w:adjustRightInd w:val="0"/>
        <w:ind w:firstLine="709"/>
        <w:jc w:val="center"/>
      </w:pPr>
    </w:p>
    <w:p w:rsidR="00C9679F" w:rsidRPr="00F40D36" w:rsidRDefault="00C9679F" w:rsidP="00C9679F">
      <w:pPr>
        <w:autoSpaceDE w:val="0"/>
        <w:autoSpaceDN w:val="0"/>
        <w:adjustRightInd w:val="0"/>
        <w:jc w:val="center"/>
        <w:rPr>
          <w:b/>
        </w:rPr>
      </w:pPr>
      <w:r w:rsidRPr="001E7A02">
        <w:rPr>
          <w:b/>
        </w:rPr>
        <w:t>Ожидаемый эффект от реализации государственной программы Ульяновской области</w:t>
      </w:r>
      <w:r w:rsidRPr="001E7A02">
        <w:rPr>
          <w:b/>
        </w:rPr>
        <w:br/>
        <w:t xml:space="preserve">«Развитие малого и среднего предпринимательства </w:t>
      </w:r>
      <w:r w:rsidRPr="001E7A02">
        <w:rPr>
          <w:b/>
        </w:rPr>
        <w:br/>
        <w:t>в Ульяновской области» на 2019-2024 годы</w:t>
      </w:r>
    </w:p>
    <w:p w:rsidR="00C9679F" w:rsidRPr="00F40D36" w:rsidRDefault="00C9679F" w:rsidP="00C9679F">
      <w:pPr>
        <w:autoSpaceDE w:val="0"/>
        <w:autoSpaceDN w:val="0"/>
        <w:adjustRightInd w:val="0"/>
        <w:jc w:val="center"/>
        <w:rPr>
          <w:b/>
        </w:rPr>
      </w:pPr>
    </w:p>
    <w:p w:rsidR="00C9679F" w:rsidRPr="00F40D36" w:rsidRDefault="00C9679F" w:rsidP="00C9679F">
      <w:pPr>
        <w:autoSpaceDE w:val="0"/>
        <w:autoSpaceDN w:val="0"/>
        <w:adjustRightInd w:val="0"/>
        <w:ind w:firstLine="709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134"/>
        <w:gridCol w:w="1134"/>
        <w:gridCol w:w="1134"/>
        <w:gridCol w:w="1134"/>
        <w:gridCol w:w="1134"/>
        <w:gridCol w:w="1134"/>
      </w:tblGrid>
      <w:tr w:rsidR="00C9679F" w:rsidRPr="002544C7" w:rsidTr="00852B2C">
        <w:trPr>
          <w:trHeight w:val="7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9679F" w:rsidRPr="002544C7" w:rsidRDefault="00C9679F" w:rsidP="001B2A11">
            <w:pPr>
              <w:jc w:val="center"/>
              <w:rPr>
                <w:sz w:val="24"/>
              </w:rPr>
            </w:pPr>
            <w:r w:rsidRPr="002544C7">
              <w:rPr>
                <w:sz w:val="24"/>
              </w:rPr>
              <w:t xml:space="preserve">№ </w:t>
            </w:r>
            <w:proofErr w:type="gramStart"/>
            <w:r w:rsidRPr="002544C7">
              <w:rPr>
                <w:sz w:val="24"/>
              </w:rPr>
              <w:t>п</w:t>
            </w:r>
            <w:proofErr w:type="gramEnd"/>
            <w:r w:rsidRPr="002544C7">
              <w:rPr>
                <w:sz w:val="24"/>
              </w:rPr>
              <w:t>/п</w:t>
            </w:r>
          </w:p>
        </w:tc>
        <w:tc>
          <w:tcPr>
            <w:tcW w:w="7230" w:type="dxa"/>
            <w:vMerge w:val="restart"/>
            <w:shd w:val="clear" w:color="auto" w:fill="auto"/>
            <w:vAlign w:val="center"/>
          </w:tcPr>
          <w:p w:rsidR="00C9679F" w:rsidRPr="002544C7" w:rsidRDefault="00C9679F" w:rsidP="001B2A11">
            <w:pPr>
              <w:ind w:left="-113" w:right="-113"/>
              <w:jc w:val="center"/>
              <w:rPr>
                <w:sz w:val="24"/>
              </w:rPr>
            </w:pPr>
            <w:r w:rsidRPr="002544C7">
              <w:rPr>
                <w:sz w:val="24"/>
              </w:rPr>
              <w:t>Наименование показателя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C9679F" w:rsidRPr="002544C7" w:rsidRDefault="00C9679F" w:rsidP="001B2A11">
            <w:pPr>
              <w:jc w:val="center"/>
              <w:rPr>
                <w:sz w:val="24"/>
              </w:rPr>
            </w:pPr>
            <w:r w:rsidRPr="002544C7">
              <w:rPr>
                <w:sz w:val="24"/>
              </w:rPr>
              <w:t>Значение показателей по годам</w:t>
            </w:r>
          </w:p>
        </w:tc>
      </w:tr>
      <w:tr w:rsidR="00C9679F" w:rsidRPr="002544C7" w:rsidTr="00852B2C">
        <w:trPr>
          <w:trHeight w:val="273"/>
        </w:trPr>
        <w:tc>
          <w:tcPr>
            <w:tcW w:w="567" w:type="dxa"/>
            <w:vMerge/>
          </w:tcPr>
          <w:p w:rsidR="00C9679F" w:rsidRPr="002544C7" w:rsidRDefault="00C9679F" w:rsidP="001B2A11">
            <w:pPr>
              <w:jc w:val="center"/>
              <w:rPr>
                <w:sz w:val="24"/>
              </w:rPr>
            </w:pPr>
          </w:p>
        </w:tc>
        <w:tc>
          <w:tcPr>
            <w:tcW w:w="7230" w:type="dxa"/>
            <w:vMerge/>
            <w:vAlign w:val="center"/>
          </w:tcPr>
          <w:p w:rsidR="00C9679F" w:rsidRPr="002544C7" w:rsidRDefault="00C9679F" w:rsidP="001B2A11">
            <w:pPr>
              <w:ind w:left="-113" w:right="-113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679F" w:rsidRDefault="00C9679F" w:rsidP="001B2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C9679F" w:rsidRPr="002544C7" w:rsidRDefault="00C9679F" w:rsidP="001B2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79F" w:rsidRDefault="00C9679F" w:rsidP="001B2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C9679F" w:rsidRPr="002544C7" w:rsidRDefault="00C9679F" w:rsidP="001B2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B2C" w:rsidRDefault="00C9679F" w:rsidP="001B2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</w:p>
          <w:p w:rsidR="00C9679F" w:rsidRPr="002544C7" w:rsidRDefault="00C9679F" w:rsidP="001B2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79F" w:rsidRDefault="00C9679F" w:rsidP="001B2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C9679F" w:rsidRPr="002544C7" w:rsidRDefault="00C9679F" w:rsidP="001B2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79F" w:rsidRDefault="00C9679F" w:rsidP="001B2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C9679F" w:rsidRPr="002544C7" w:rsidRDefault="00C9679F" w:rsidP="001B2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C9679F" w:rsidRDefault="00C9679F" w:rsidP="001B2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:rsidR="00C9679F" w:rsidRPr="002544C7" w:rsidRDefault="00C9679F" w:rsidP="001B2A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</w:tbl>
    <w:p w:rsidR="00C9679F" w:rsidRPr="00F40D36" w:rsidRDefault="00C9679F" w:rsidP="00C9679F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7214"/>
        <w:gridCol w:w="1134"/>
        <w:gridCol w:w="1134"/>
        <w:gridCol w:w="1134"/>
        <w:gridCol w:w="1134"/>
        <w:gridCol w:w="1134"/>
        <w:gridCol w:w="1134"/>
      </w:tblGrid>
      <w:tr w:rsidR="00C9679F" w:rsidRPr="002544C7" w:rsidTr="00852B2C">
        <w:trPr>
          <w:trHeight w:val="96"/>
          <w:tblHeader/>
        </w:trPr>
        <w:tc>
          <w:tcPr>
            <w:tcW w:w="583" w:type="dxa"/>
            <w:shd w:val="clear" w:color="auto" w:fill="FFFFFF"/>
          </w:tcPr>
          <w:p w:rsidR="00C9679F" w:rsidRPr="002544C7" w:rsidRDefault="00C9679F" w:rsidP="001B2A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44C7">
              <w:rPr>
                <w:sz w:val="24"/>
                <w:szCs w:val="24"/>
              </w:rPr>
              <w:t>1</w:t>
            </w:r>
          </w:p>
        </w:tc>
        <w:tc>
          <w:tcPr>
            <w:tcW w:w="7214" w:type="dxa"/>
            <w:shd w:val="clear" w:color="auto" w:fill="FFFFFF"/>
          </w:tcPr>
          <w:p w:rsidR="00C9679F" w:rsidRPr="002544C7" w:rsidRDefault="00C9679F" w:rsidP="001B2A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44C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1B2A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44C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1B2A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44C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1B2A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44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1B2A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44C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1B2A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44C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1B2A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44C7">
              <w:rPr>
                <w:sz w:val="24"/>
                <w:szCs w:val="24"/>
              </w:rPr>
              <w:t>8</w:t>
            </w:r>
          </w:p>
        </w:tc>
      </w:tr>
      <w:tr w:rsidR="00C9679F" w:rsidRPr="002544C7" w:rsidTr="00852B2C">
        <w:trPr>
          <w:trHeight w:val="96"/>
        </w:trPr>
        <w:tc>
          <w:tcPr>
            <w:tcW w:w="583" w:type="dxa"/>
            <w:shd w:val="clear" w:color="auto" w:fill="FFFFFF"/>
          </w:tcPr>
          <w:p w:rsidR="00C9679F" w:rsidRPr="002544C7" w:rsidRDefault="00C9679F" w:rsidP="001B2A11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14" w:type="dxa"/>
            <w:shd w:val="clear" w:color="auto" w:fill="FFFFFF"/>
          </w:tcPr>
          <w:p w:rsidR="00C9679F" w:rsidRPr="002544C7" w:rsidRDefault="00C9679F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среднесписочной численности работников (без внешних 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местителей), занятых на </w:t>
            </w:r>
            <w:proofErr w:type="spellStart"/>
            <w:r>
              <w:rPr>
                <w:sz w:val="24"/>
                <w:szCs w:val="24"/>
              </w:rPr>
              <w:t>микропредприятиях</w:t>
            </w:r>
            <w:proofErr w:type="spellEnd"/>
            <w:r>
              <w:rPr>
                <w:sz w:val="24"/>
                <w:szCs w:val="24"/>
              </w:rPr>
              <w:t xml:space="preserve">, у субъектов малого </w:t>
            </w:r>
            <w:r w:rsidR="00A772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среднего предпринимательства и индивидуальных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телей, в общей численности занятого населения, процентов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C9679F" w:rsidRPr="002544C7" w:rsidTr="00852B2C">
        <w:trPr>
          <w:trHeight w:val="96"/>
        </w:trPr>
        <w:tc>
          <w:tcPr>
            <w:tcW w:w="583" w:type="dxa"/>
            <w:shd w:val="clear" w:color="auto" w:fill="FFFFFF"/>
          </w:tcPr>
          <w:p w:rsidR="00C9679F" w:rsidRPr="002544C7" w:rsidRDefault="00C9679F" w:rsidP="001B2A11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14" w:type="dxa"/>
            <w:shd w:val="clear" w:color="auto" w:fill="FFFFFF"/>
          </w:tcPr>
          <w:p w:rsidR="00C9679F" w:rsidRPr="002544C7" w:rsidRDefault="00C9679F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расчёте на 1 тыс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чу населения Ульяновской области, единиц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C9679F" w:rsidRPr="002544C7" w:rsidTr="00852B2C">
        <w:trPr>
          <w:trHeight w:val="96"/>
        </w:trPr>
        <w:tc>
          <w:tcPr>
            <w:tcW w:w="583" w:type="dxa"/>
            <w:shd w:val="clear" w:color="auto" w:fill="FFFFFF"/>
          </w:tcPr>
          <w:p w:rsidR="00C9679F" w:rsidRPr="002544C7" w:rsidRDefault="00C9679F" w:rsidP="001B2A11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14" w:type="dxa"/>
            <w:shd w:val="clear" w:color="auto" w:fill="FFFFFF"/>
          </w:tcPr>
          <w:p w:rsidR="00C9679F" w:rsidRPr="002544C7" w:rsidRDefault="00C9679F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обрабатывающей промышленности в обороте субъектов </w:t>
            </w:r>
            <w:r w:rsidR="00A772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малого и среднего предпринимательства (без учёта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предпринимателей), получивших государственную поддержку, процентов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679F" w:rsidRPr="002544C7" w:rsidTr="00852B2C">
        <w:trPr>
          <w:trHeight w:val="96"/>
        </w:trPr>
        <w:tc>
          <w:tcPr>
            <w:tcW w:w="583" w:type="dxa"/>
            <w:shd w:val="clear" w:color="auto" w:fill="FFFFFF"/>
          </w:tcPr>
          <w:p w:rsidR="00C9679F" w:rsidRPr="002544C7" w:rsidRDefault="00C9679F" w:rsidP="001B2A11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14" w:type="dxa"/>
            <w:shd w:val="clear" w:color="auto" w:fill="FFFFFF"/>
          </w:tcPr>
          <w:p w:rsidR="00C9679F" w:rsidRPr="002544C7" w:rsidRDefault="00C9679F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«рождаемости» субъектов малого и среднего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принимательства (количество созданных в отчётном периоде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лых и средних предприятий на 1 тысячу действующих на дату окончания отчётного периода малых и средних предприятий), 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ниц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C9679F" w:rsidRPr="002544C7" w:rsidTr="00852B2C">
        <w:trPr>
          <w:trHeight w:val="96"/>
        </w:trPr>
        <w:tc>
          <w:tcPr>
            <w:tcW w:w="583" w:type="dxa"/>
            <w:shd w:val="clear" w:color="auto" w:fill="FFFFFF"/>
          </w:tcPr>
          <w:p w:rsidR="00C9679F" w:rsidRPr="002544C7" w:rsidRDefault="00C9679F" w:rsidP="001B2A11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14" w:type="dxa"/>
            <w:shd w:val="clear" w:color="auto" w:fill="FFFFFF"/>
          </w:tcPr>
          <w:p w:rsidR="00C9679F" w:rsidRPr="002544C7" w:rsidRDefault="00C9679F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экспорта субъектов малого и среднего предпринимательства в общем объёме экспорта в Ульяновской области, процентов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679F" w:rsidRPr="002544C7" w:rsidTr="00852B2C">
        <w:trPr>
          <w:trHeight w:val="96"/>
        </w:trPr>
        <w:tc>
          <w:tcPr>
            <w:tcW w:w="583" w:type="dxa"/>
            <w:shd w:val="clear" w:color="auto" w:fill="FFFFFF"/>
          </w:tcPr>
          <w:p w:rsidR="00C9679F" w:rsidRPr="002544C7" w:rsidRDefault="00C9679F" w:rsidP="001B2A11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214" w:type="dxa"/>
            <w:shd w:val="clear" w:color="auto" w:fill="FFFFFF"/>
          </w:tcPr>
          <w:p w:rsidR="00C9679F" w:rsidRPr="002544C7" w:rsidRDefault="00C9679F" w:rsidP="002A38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кредитов субъектам малого и</w:t>
            </w:r>
            <w:r w:rsidR="00C06E36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среднего предпринимател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ства в общем </w:t>
            </w:r>
            <w:r w:rsidR="00C06E36">
              <w:rPr>
                <w:sz w:val="24"/>
                <w:szCs w:val="24"/>
              </w:rPr>
              <w:t>объёме кредитов, выданных в коммерческих целях</w:t>
            </w:r>
            <w:r>
              <w:rPr>
                <w:sz w:val="24"/>
                <w:szCs w:val="24"/>
              </w:rPr>
              <w:t xml:space="preserve"> </w:t>
            </w:r>
            <w:r w:rsidR="00A772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Ульяновской области, процентов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A772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9679F" w:rsidRPr="002544C7" w:rsidTr="00852B2C">
        <w:trPr>
          <w:trHeight w:val="96"/>
        </w:trPr>
        <w:tc>
          <w:tcPr>
            <w:tcW w:w="583" w:type="dxa"/>
            <w:shd w:val="clear" w:color="auto" w:fill="FFFFFF"/>
          </w:tcPr>
          <w:p w:rsidR="00C9679F" w:rsidRPr="002544C7" w:rsidRDefault="00CD5018" w:rsidP="001B2A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9679F">
              <w:rPr>
                <w:sz w:val="24"/>
                <w:szCs w:val="24"/>
              </w:rPr>
              <w:t>.</w:t>
            </w:r>
          </w:p>
        </w:tc>
        <w:tc>
          <w:tcPr>
            <w:tcW w:w="7214" w:type="dxa"/>
            <w:shd w:val="clear" w:color="auto" w:fill="FFFFFF"/>
          </w:tcPr>
          <w:p w:rsidR="00C9679F" w:rsidRPr="00F72523" w:rsidRDefault="00C9679F" w:rsidP="00A772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2523">
              <w:rPr>
                <w:sz w:val="24"/>
                <w:szCs w:val="24"/>
              </w:rPr>
              <w:t>Доля граждан, планирующих открыть собственный бизнес в теч</w:t>
            </w:r>
            <w:r w:rsidRPr="00F72523">
              <w:rPr>
                <w:sz w:val="24"/>
                <w:szCs w:val="24"/>
              </w:rPr>
              <w:t>е</w:t>
            </w:r>
            <w:r w:rsidRPr="00F72523">
              <w:rPr>
                <w:sz w:val="24"/>
                <w:szCs w:val="24"/>
              </w:rPr>
              <w:t>ние ближайших 3 лет</w:t>
            </w:r>
            <w:r w:rsidR="00A772BB">
              <w:rPr>
                <w:sz w:val="24"/>
                <w:szCs w:val="24"/>
              </w:rPr>
              <w:t>,</w:t>
            </w:r>
            <w:r w:rsidRPr="00F72523">
              <w:rPr>
                <w:sz w:val="24"/>
                <w:szCs w:val="24"/>
              </w:rPr>
              <w:t xml:space="preserve"> среди принявших участие в мероприятиях </w:t>
            </w:r>
            <w:r w:rsidR="00A772BB">
              <w:rPr>
                <w:sz w:val="24"/>
                <w:szCs w:val="24"/>
              </w:rPr>
              <w:br/>
            </w:r>
            <w:r w:rsidRPr="00F72523">
              <w:rPr>
                <w:sz w:val="24"/>
                <w:szCs w:val="24"/>
              </w:rPr>
              <w:t>по</w:t>
            </w:r>
            <w:r w:rsidR="002A389A">
              <w:rPr>
                <w:sz w:val="24"/>
                <w:szCs w:val="24"/>
              </w:rPr>
              <w:t xml:space="preserve"> обучению (в том числе семинарах, тренингах</w:t>
            </w:r>
            <w:r w:rsidRPr="00F7252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процентов*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1B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1B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1B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1B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1B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C9679F" w:rsidRPr="002544C7" w:rsidRDefault="00C9679F" w:rsidP="001B2A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9679F" w:rsidRPr="007931CD" w:rsidRDefault="00AC4D92" w:rsidP="00C9679F">
      <w:pPr>
        <w:keepNext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C9679F" w:rsidRPr="007931CD">
        <w:rPr>
          <w:sz w:val="20"/>
          <w:szCs w:val="20"/>
        </w:rPr>
        <w:t>*</w:t>
      </w:r>
      <w:r>
        <w:rPr>
          <w:sz w:val="20"/>
          <w:szCs w:val="20"/>
        </w:rPr>
        <w:t>»</w:t>
      </w:r>
      <w:r w:rsidR="00C9679F" w:rsidRPr="007931CD">
        <w:rPr>
          <w:sz w:val="20"/>
          <w:szCs w:val="20"/>
        </w:rPr>
        <w:t xml:space="preserve"> </w:t>
      </w:r>
      <w:r w:rsidRPr="007931CD">
        <w:rPr>
          <w:sz w:val="20"/>
          <w:szCs w:val="20"/>
        </w:rPr>
        <w:t>И</w:t>
      </w:r>
      <w:r w:rsidR="00C9679F" w:rsidRPr="007931CD">
        <w:rPr>
          <w:sz w:val="20"/>
          <w:szCs w:val="20"/>
        </w:rPr>
        <w:t>нформация по итогам опроса, проводимого Министерством экономического развития Российской Федерации</w:t>
      </w:r>
      <w:r w:rsidR="00A772BB">
        <w:rPr>
          <w:sz w:val="20"/>
          <w:szCs w:val="20"/>
        </w:rPr>
        <w:t>.</w:t>
      </w:r>
    </w:p>
    <w:p w:rsidR="00C9679F" w:rsidRDefault="00C9679F" w:rsidP="00620F50">
      <w:pPr>
        <w:autoSpaceDE w:val="0"/>
        <w:autoSpaceDN w:val="0"/>
        <w:adjustRightInd w:val="0"/>
        <w:ind w:firstLine="11482"/>
      </w:pPr>
    </w:p>
    <w:p w:rsidR="00C9679F" w:rsidRDefault="00A772BB" w:rsidP="00A772BB">
      <w:pPr>
        <w:autoSpaceDE w:val="0"/>
        <w:autoSpaceDN w:val="0"/>
        <w:adjustRightInd w:val="0"/>
        <w:jc w:val="center"/>
      </w:pPr>
      <w:r>
        <w:t>______________</w:t>
      </w:r>
    </w:p>
    <w:p w:rsidR="00C9679F" w:rsidRDefault="00C9679F" w:rsidP="00620F50">
      <w:pPr>
        <w:autoSpaceDE w:val="0"/>
        <w:autoSpaceDN w:val="0"/>
        <w:adjustRightInd w:val="0"/>
        <w:ind w:firstLine="11482"/>
      </w:pPr>
    </w:p>
    <w:p w:rsidR="00C9679F" w:rsidRDefault="00C9679F" w:rsidP="00620F50">
      <w:pPr>
        <w:autoSpaceDE w:val="0"/>
        <w:autoSpaceDN w:val="0"/>
        <w:adjustRightInd w:val="0"/>
        <w:ind w:firstLine="11482"/>
      </w:pPr>
    </w:p>
    <w:p w:rsidR="00C9679F" w:rsidRDefault="00C9679F" w:rsidP="00620F50">
      <w:pPr>
        <w:autoSpaceDE w:val="0"/>
        <w:autoSpaceDN w:val="0"/>
        <w:adjustRightInd w:val="0"/>
        <w:ind w:firstLine="11482"/>
      </w:pPr>
    </w:p>
    <w:p w:rsidR="00C9679F" w:rsidRDefault="00C9679F" w:rsidP="00620F50">
      <w:pPr>
        <w:autoSpaceDE w:val="0"/>
        <w:autoSpaceDN w:val="0"/>
        <w:adjustRightInd w:val="0"/>
        <w:ind w:firstLine="11482"/>
      </w:pPr>
    </w:p>
    <w:p w:rsidR="00C9679F" w:rsidRDefault="00C9679F" w:rsidP="00620F50">
      <w:pPr>
        <w:autoSpaceDE w:val="0"/>
        <w:autoSpaceDN w:val="0"/>
        <w:adjustRightInd w:val="0"/>
        <w:ind w:firstLine="11482"/>
      </w:pPr>
    </w:p>
    <w:p w:rsidR="00C9679F" w:rsidRDefault="00C9679F" w:rsidP="00620F50">
      <w:pPr>
        <w:autoSpaceDE w:val="0"/>
        <w:autoSpaceDN w:val="0"/>
        <w:adjustRightInd w:val="0"/>
        <w:ind w:firstLine="11482"/>
      </w:pPr>
    </w:p>
    <w:p w:rsidR="00C9679F" w:rsidRDefault="00C9679F" w:rsidP="00620F50">
      <w:pPr>
        <w:autoSpaceDE w:val="0"/>
        <w:autoSpaceDN w:val="0"/>
        <w:adjustRightInd w:val="0"/>
        <w:ind w:firstLine="11482"/>
      </w:pPr>
    </w:p>
    <w:p w:rsidR="00C9679F" w:rsidRDefault="00C9679F" w:rsidP="00620F50">
      <w:pPr>
        <w:autoSpaceDE w:val="0"/>
        <w:autoSpaceDN w:val="0"/>
        <w:adjustRightInd w:val="0"/>
        <w:ind w:firstLine="11482"/>
      </w:pPr>
    </w:p>
    <w:p w:rsidR="00C9679F" w:rsidRDefault="00C9679F" w:rsidP="00620F50">
      <w:pPr>
        <w:autoSpaceDE w:val="0"/>
        <w:autoSpaceDN w:val="0"/>
        <w:adjustRightInd w:val="0"/>
        <w:ind w:firstLine="11482"/>
      </w:pPr>
    </w:p>
    <w:p w:rsidR="00C9679F" w:rsidRDefault="00C9679F" w:rsidP="00620F50">
      <w:pPr>
        <w:autoSpaceDE w:val="0"/>
        <w:autoSpaceDN w:val="0"/>
        <w:adjustRightInd w:val="0"/>
        <w:ind w:firstLine="11482"/>
      </w:pPr>
    </w:p>
    <w:p w:rsidR="00C9679F" w:rsidRDefault="00C9679F" w:rsidP="00620F50">
      <w:pPr>
        <w:autoSpaceDE w:val="0"/>
        <w:autoSpaceDN w:val="0"/>
        <w:adjustRightInd w:val="0"/>
        <w:ind w:firstLine="11482"/>
      </w:pPr>
    </w:p>
    <w:p w:rsidR="00C9679F" w:rsidRDefault="00C9679F" w:rsidP="00620F50">
      <w:pPr>
        <w:autoSpaceDE w:val="0"/>
        <w:autoSpaceDN w:val="0"/>
        <w:adjustRightInd w:val="0"/>
        <w:ind w:firstLine="11482"/>
      </w:pPr>
    </w:p>
    <w:p w:rsidR="00C9679F" w:rsidRDefault="00C9679F" w:rsidP="00620F50">
      <w:pPr>
        <w:autoSpaceDE w:val="0"/>
        <w:autoSpaceDN w:val="0"/>
        <w:adjustRightInd w:val="0"/>
        <w:ind w:firstLine="11482"/>
      </w:pPr>
    </w:p>
    <w:p w:rsidR="00C9679F" w:rsidRDefault="00C9679F" w:rsidP="00620F50">
      <w:pPr>
        <w:autoSpaceDE w:val="0"/>
        <w:autoSpaceDN w:val="0"/>
        <w:adjustRightInd w:val="0"/>
        <w:ind w:firstLine="11482"/>
      </w:pPr>
    </w:p>
    <w:p w:rsidR="00A772BB" w:rsidRDefault="00A772BB" w:rsidP="00620F50">
      <w:pPr>
        <w:autoSpaceDE w:val="0"/>
        <w:autoSpaceDN w:val="0"/>
        <w:adjustRightInd w:val="0"/>
        <w:ind w:firstLine="11482"/>
        <w:sectPr w:rsidR="00A772BB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CA45C8" w:rsidRPr="00E176A3" w:rsidRDefault="00CA45C8" w:rsidP="00620F50">
      <w:pPr>
        <w:autoSpaceDE w:val="0"/>
        <w:autoSpaceDN w:val="0"/>
        <w:adjustRightInd w:val="0"/>
        <w:ind w:firstLine="11482"/>
        <w:rPr>
          <w:vertAlign w:val="superscript"/>
        </w:rPr>
      </w:pPr>
      <w:r w:rsidRPr="00D17047">
        <w:lastRenderedPageBreak/>
        <w:t xml:space="preserve">ПРИЛОЖЕНИЕ № </w:t>
      </w:r>
      <w:r w:rsidR="005E69B6">
        <w:t>3</w:t>
      </w:r>
    </w:p>
    <w:p w:rsidR="00CA45C8" w:rsidRDefault="00CA45C8" w:rsidP="00CA45C8">
      <w:pPr>
        <w:autoSpaceDE w:val="0"/>
        <w:autoSpaceDN w:val="0"/>
        <w:adjustRightInd w:val="0"/>
        <w:ind w:left="10915"/>
        <w:jc w:val="center"/>
      </w:pPr>
    </w:p>
    <w:p w:rsidR="00CA45C8" w:rsidRPr="00F40D36" w:rsidRDefault="00CA45C8" w:rsidP="00CA45C8">
      <w:pPr>
        <w:autoSpaceDE w:val="0"/>
        <w:autoSpaceDN w:val="0"/>
        <w:adjustRightInd w:val="0"/>
        <w:ind w:left="10915"/>
        <w:jc w:val="center"/>
      </w:pPr>
      <w:r w:rsidRPr="00F40D36">
        <w:t>к государственной программе</w:t>
      </w:r>
    </w:p>
    <w:p w:rsidR="00CA45C8" w:rsidRPr="00706E9E" w:rsidRDefault="00CA45C8" w:rsidP="00CA45C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A45C8" w:rsidRPr="00706E9E" w:rsidRDefault="00CA45C8" w:rsidP="00CA45C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A45C8" w:rsidRPr="004763FA" w:rsidRDefault="00CA45C8" w:rsidP="00CA45C8">
      <w:pPr>
        <w:autoSpaceDE w:val="0"/>
        <w:autoSpaceDN w:val="0"/>
        <w:adjustRightInd w:val="0"/>
        <w:jc w:val="center"/>
        <w:rPr>
          <w:b/>
        </w:rPr>
      </w:pPr>
      <w:r w:rsidRPr="004763FA">
        <w:rPr>
          <w:b/>
        </w:rPr>
        <w:t>МЕТОДИКА</w:t>
      </w:r>
    </w:p>
    <w:p w:rsidR="00CA45C8" w:rsidRPr="00F40D36" w:rsidRDefault="00CA45C8" w:rsidP="00CA45C8">
      <w:pPr>
        <w:autoSpaceDE w:val="0"/>
        <w:autoSpaceDN w:val="0"/>
        <w:adjustRightInd w:val="0"/>
        <w:jc w:val="center"/>
        <w:rPr>
          <w:b/>
        </w:rPr>
      </w:pPr>
      <w:r w:rsidRPr="004763FA">
        <w:rPr>
          <w:b/>
        </w:rPr>
        <w:t>сбора исходной информации и расчёта значений целевых индикаторов</w:t>
      </w:r>
      <w:r w:rsidR="001907E6" w:rsidRPr="004763FA">
        <w:rPr>
          <w:b/>
        </w:rPr>
        <w:t xml:space="preserve">, </w:t>
      </w:r>
      <w:r w:rsidR="003A2331" w:rsidRPr="004763FA">
        <w:rPr>
          <w:b/>
        </w:rPr>
        <w:t xml:space="preserve">ожидаемого эффекта </w:t>
      </w:r>
      <w:r w:rsidRPr="004763FA">
        <w:rPr>
          <w:b/>
        </w:rPr>
        <w:t>государственной программы Ульяновской области «</w:t>
      </w:r>
      <w:r w:rsidR="00FA380F" w:rsidRPr="004763FA">
        <w:rPr>
          <w:b/>
        </w:rPr>
        <w:t>Развитие малого и среднего предпринимательства</w:t>
      </w:r>
      <w:r w:rsidRPr="004763FA">
        <w:rPr>
          <w:b/>
        </w:rPr>
        <w:t xml:space="preserve"> </w:t>
      </w:r>
      <w:r w:rsidRPr="004763FA">
        <w:rPr>
          <w:b/>
        </w:rPr>
        <w:br/>
        <w:t>в Ульяновской области» на 201</w:t>
      </w:r>
      <w:r w:rsidR="00FA380F" w:rsidRPr="004763FA">
        <w:rPr>
          <w:b/>
        </w:rPr>
        <w:t>9</w:t>
      </w:r>
      <w:r w:rsidRPr="004763FA">
        <w:rPr>
          <w:b/>
        </w:rPr>
        <w:t>-202</w:t>
      </w:r>
      <w:r w:rsidR="00FA380F" w:rsidRPr="004763FA">
        <w:rPr>
          <w:b/>
        </w:rPr>
        <w:t>4</w:t>
      </w:r>
      <w:r w:rsidRPr="004763FA">
        <w:rPr>
          <w:b/>
        </w:rPr>
        <w:t xml:space="preserve"> годы</w:t>
      </w:r>
    </w:p>
    <w:p w:rsidR="00CA45C8" w:rsidRPr="00B5343B" w:rsidRDefault="00CA45C8" w:rsidP="00CA45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4111"/>
        <w:gridCol w:w="4536"/>
      </w:tblGrid>
      <w:tr w:rsidR="00CA45C8" w:rsidRPr="00D57ABA" w:rsidTr="00FA380F">
        <w:trPr>
          <w:trHeight w:val="96"/>
        </w:trPr>
        <w:tc>
          <w:tcPr>
            <w:tcW w:w="567" w:type="dxa"/>
            <w:shd w:val="clear" w:color="000000" w:fill="FFFFFF"/>
            <w:vAlign w:val="center"/>
          </w:tcPr>
          <w:p w:rsidR="00CA45C8" w:rsidRPr="00D57ABA" w:rsidRDefault="00CA45C8" w:rsidP="0043557A">
            <w:pPr>
              <w:jc w:val="center"/>
              <w:rPr>
                <w:sz w:val="24"/>
              </w:rPr>
            </w:pPr>
            <w:r w:rsidRPr="00D57ABA">
              <w:rPr>
                <w:sz w:val="24"/>
              </w:rPr>
              <w:t>№</w:t>
            </w:r>
          </w:p>
          <w:p w:rsidR="00CA45C8" w:rsidRPr="00D57ABA" w:rsidRDefault="00CA45C8" w:rsidP="0043557A">
            <w:pPr>
              <w:jc w:val="center"/>
              <w:rPr>
                <w:sz w:val="24"/>
              </w:rPr>
            </w:pPr>
            <w:proofErr w:type="gramStart"/>
            <w:r w:rsidRPr="00D57ABA">
              <w:rPr>
                <w:sz w:val="24"/>
              </w:rPr>
              <w:t>п</w:t>
            </w:r>
            <w:proofErr w:type="gramEnd"/>
            <w:r w:rsidRPr="00D57ABA">
              <w:rPr>
                <w:sz w:val="24"/>
              </w:rPr>
              <w:t>/п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2A389A" w:rsidRDefault="00CA45C8" w:rsidP="0043557A">
            <w:pPr>
              <w:jc w:val="center"/>
              <w:rPr>
                <w:sz w:val="24"/>
              </w:rPr>
            </w:pPr>
            <w:r w:rsidRPr="00D57ABA">
              <w:rPr>
                <w:sz w:val="24"/>
              </w:rPr>
              <w:t>Наименование целевого индикатора</w:t>
            </w:r>
            <w:r w:rsidR="001907E6">
              <w:rPr>
                <w:sz w:val="24"/>
              </w:rPr>
              <w:t xml:space="preserve">, ожидаемого </w:t>
            </w:r>
          </w:p>
          <w:p w:rsidR="00CA45C8" w:rsidRPr="00D57ABA" w:rsidRDefault="001907E6" w:rsidP="00435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эффекта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CA45C8" w:rsidRPr="00D57ABA" w:rsidRDefault="00CA45C8" w:rsidP="0043557A">
            <w:pPr>
              <w:jc w:val="center"/>
              <w:rPr>
                <w:sz w:val="24"/>
              </w:rPr>
            </w:pPr>
            <w:r w:rsidRPr="00D57ABA">
              <w:rPr>
                <w:sz w:val="24"/>
              </w:rPr>
              <w:t xml:space="preserve">Методика </w:t>
            </w:r>
            <w:r w:rsidRPr="00D57ABA">
              <w:rPr>
                <w:sz w:val="24"/>
              </w:rPr>
              <w:br/>
              <w:t>расчёта</w:t>
            </w:r>
            <w:r w:rsidR="001907E6">
              <w:rPr>
                <w:sz w:val="24"/>
              </w:rPr>
              <w:t xml:space="preserve"> значений</w:t>
            </w:r>
            <w:r w:rsidRPr="00D57ABA">
              <w:rPr>
                <w:sz w:val="24"/>
              </w:rPr>
              <w:t xml:space="preserve"> целевого индикат</w:t>
            </w:r>
            <w:r w:rsidRPr="00D57ABA">
              <w:rPr>
                <w:sz w:val="24"/>
              </w:rPr>
              <w:t>о</w:t>
            </w:r>
            <w:r w:rsidRPr="00D57ABA">
              <w:rPr>
                <w:sz w:val="24"/>
              </w:rPr>
              <w:t>ра</w:t>
            </w:r>
            <w:r w:rsidR="001907E6">
              <w:rPr>
                <w:sz w:val="24"/>
              </w:rPr>
              <w:t>, ожидаемого эффекта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CA45C8" w:rsidRPr="00D57ABA" w:rsidRDefault="00CA45C8" w:rsidP="0043557A">
            <w:pPr>
              <w:jc w:val="center"/>
              <w:rPr>
                <w:sz w:val="24"/>
              </w:rPr>
            </w:pPr>
            <w:r w:rsidRPr="00D57ABA">
              <w:rPr>
                <w:sz w:val="24"/>
              </w:rPr>
              <w:t xml:space="preserve">Источник </w:t>
            </w:r>
            <w:r w:rsidRPr="00D57ABA">
              <w:rPr>
                <w:sz w:val="24"/>
              </w:rPr>
              <w:br/>
              <w:t>данных для расчёта</w:t>
            </w:r>
          </w:p>
        </w:tc>
      </w:tr>
    </w:tbl>
    <w:p w:rsidR="00CA45C8" w:rsidRPr="00F40D36" w:rsidRDefault="00CA45C8" w:rsidP="00CA45C8">
      <w:pPr>
        <w:ind w:firstLine="709"/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796"/>
        <w:gridCol w:w="4124"/>
        <w:gridCol w:w="4523"/>
      </w:tblGrid>
      <w:tr w:rsidR="00CA45C8" w:rsidRPr="004763FA" w:rsidTr="00FA380F">
        <w:trPr>
          <w:trHeight w:val="77"/>
          <w:tblHeader/>
        </w:trPr>
        <w:tc>
          <w:tcPr>
            <w:tcW w:w="583" w:type="dxa"/>
            <w:shd w:val="clear" w:color="000000" w:fill="FFFFFF"/>
          </w:tcPr>
          <w:p w:rsidR="00CA45C8" w:rsidRPr="004763FA" w:rsidRDefault="00CA45C8" w:rsidP="0043557A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1</w:t>
            </w:r>
          </w:p>
        </w:tc>
        <w:tc>
          <w:tcPr>
            <w:tcW w:w="5796" w:type="dxa"/>
            <w:shd w:val="clear" w:color="000000" w:fill="FFFFFF"/>
            <w:vAlign w:val="center"/>
          </w:tcPr>
          <w:p w:rsidR="00CA45C8" w:rsidRPr="004763FA" w:rsidRDefault="00CA45C8" w:rsidP="0043557A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000000" w:fill="FFFFFF"/>
            <w:vAlign w:val="center"/>
          </w:tcPr>
          <w:p w:rsidR="00CA45C8" w:rsidRPr="004763FA" w:rsidRDefault="00CA45C8" w:rsidP="0043557A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3</w:t>
            </w:r>
          </w:p>
        </w:tc>
        <w:tc>
          <w:tcPr>
            <w:tcW w:w="4523" w:type="dxa"/>
            <w:shd w:val="clear" w:color="000000" w:fill="FFFFFF"/>
            <w:vAlign w:val="center"/>
          </w:tcPr>
          <w:p w:rsidR="00CA45C8" w:rsidRPr="004763FA" w:rsidRDefault="00CA45C8" w:rsidP="004355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4</w:t>
            </w:r>
          </w:p>
        </w:tc>
      </w:tr>
      <w:tr w:rsidR="00B97F57" w:rsidRPr="004763FA" w:rsidTr="00FA380F">
        <w:trPr>
          <w:trHeight w:val="77"/>
        </w:trPr>
        <w:tc>
          <w:tcPr>
            <w:tcW w:w="583" w:type="dxa"/>
            <w:shd w:val="clear" w:color="000000" w:fill="FFFFFF"/>
          </w:tcPr>
          <w:p w:rsidR="00B97F57" w:rsidRPr="004763FA" w:rsidRDefault="004D158B" w:rsidP="0043557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1</w:t>
            </w:r>
            <w:r w:rsidR="00B97F57" w:rsidRPr="004763FA">
              <w:rPr>
                <w:sz w:val="24"/>
                <w:szCs w:val="24"/>
              </w:rPr>
              <w:t>.</w:t>
            </w:r>
          </w:p>
        </w:tc>
        <w:tc>
          <w:tcPr>
            <w:tcW w:w="5796" w:type="dxa"/>
            <w:shd w:val="clear" w:color="000000" w:fill="FFFFFF"/>
          </w:tcPr>
          <w:p w:rsidR="00B97F57" w:rsidRPr="004763FA" w:rsidRDefault="005F2976" w:rsidP="00A772BB">
            <w:pPr>
              <w:spacing w:line="233" w:lineRule="auto"/>
              <w:ind w:left="-6"/>
              <w:jc w:val="both"/>
              <w:rPr>
                <w:sz w:val="24"/>
                <w:szCs w:val="24"/>
              </w:rPr>
            </w:pPr>
            <w:r w:rsidRPr="00BD19BE">
              <w:rPr>
                <w:sz w:val="24"/>
                <w:szCs w:val="24"/>
              </w:rPr>
              <w:t>Количество субъектов малого</w:t>
            </w:r>
            <w:r>
              <w:rPr>
                <w:sz w:val="24"/>
                <w:szCs w:val="24"/>
              </w:rPr>
              <w:t>,</w:t>
            </w:r>
            <w:r w:rsidRPr="00BD19BE">
              <w:rPr>
                <w:sz w:val="24"/>
                <w:szCs w:val="24"/>
              </w:rPr>
              <w:t xml:space="preserve"> среднего </w:t>
            </w:r>
            <w:proofErr w:type="gramStart"/>
            <w:r w:rsidRPr="00BD19BE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д-</w:t>
            </w:r>
            <w:r w:rsidRPr="00BD19BE">
              <w:rPr>
                <w:sz w:val="24"/>
                <w:szCs w:val="24"/>
              </w:rPr>
              <w:t>принимательства</w:t>
            </w:r>
            <w:proofErr w:type="gramEnd"/>
            <w:r>
              <w:rPr>
                <w:sz w:val="24"/>
                <w:szCs w:val="24"/>
              </w:rPr>
              <w:t xml:space="preserve">, а также граждан, планирующих осуществлять предпринимательскую деятельность, принявших </w:t>
            </w:r>
            <w:r w:rsidRPr="00BD19BE">
              <w:rPr>
                <w:sz w:val="24"/>
                <w:szCs w:val="24"/>
              </w:rPr>
              <w:t xml:space="preserve">участие в мероприятиях по обучению </w:t>
            </w:r>
            <w:r w:rsidR="00A772BB">
              <w:rPr>
                <w:sz w:val="24"/>
                <w:szCs w:val="24"/>
              </w:rPr>
              <w:br/>
            </w:r>
            <w:r w:rsidRPr="00BD19BE">
              <w:rPr>
                <w:sz w:val="24"/>
                <w:szCs w:val="24"/>
              </w:rPr>
              <w:t>(в том числе семинар</w:t>
            </w:r>
            <w:r w:rsidR="00A772BB">
              <w:rPr>
                <w:sz w:val="24"/>
                <w:szCs w:val="24"/>
              </w:rPr>
              <w:t>ах</w:t>
            </w:r>
            <w:r w:rsidRPr="00BD19BE">
              <w:rPr>
                <w:sz w:val="24"/>
                <w:szCs w:val="24"/>
              </w:rPr>
              <w:t>, тренинг</w:t>
            </w:r>
            <w:r w:rsidR="00A772BB">
              <w:rPr>
                <w:sz w:val="24"/>
                <w:szCs w:val="24"/>
              </w:rPr>
              <w:t>ах</w:t>
            </w:r>
            <w:r w:rsidRPr="00BD19BE">
              <w:rPr>
                <w:sz w:val="24"/>
                <w:szCs w:val="24"/>
              </w:rPr>
              <w:t>)</w:t>
            </w:r>
          </w:p>
        </w:tc>
        <w:tc>
          <w:tcPr>
            <w:tcW w:w="4124" w:type="dxa"/>
            <w:shd w:val="clear" w:color="000000" w:fill="FFFFFF"/>
          </w:tcPr>
          <w:p w:rsidR="00B97F57" w:rsidRPr="004763FA" w:rsidRDefault="00B97F57" w:rsidP="00A772BB">
            <w:pPr>
              <w:spacing w:line="233" w:lineRule="auto"/>
              <w:ind w:left="-6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Подсчёт количества субъектов мал</w:t>
            </w:r>
            <w:r w:rsidRPr="004763FA">
              <w:rPr>
                <w:sz w:val="24"/>
                <w:szCs w:val="24"/>
              </w:rPr>
              <w:t>о</w:t>
            </w:r>
            <w:r w:rsidRPr="004763FA">
              <w:rPr>
                <w:sz w:val="24"/>
                <w:szCs w:val="24"/>
              </w:rPr>
              <w:t>го</w:t>
            </w:r>
            <w:r w:rsidR="005F2976">
              <w:rPr>
                <w:sz w:val="24"/>
                <w:szCs w:val="24"/>
              </w:rPr>
              <w:t xml:space="preserve">, </w:t>
            </w:r>
            <w:r w:rsidRPr="004763FA">
              <w:rPr>
                <w:sz w:val="24"/>
                <w:szCs w:val="24"/>
              </w:rPr>
              <w:t>среднего предпринимательства</w:t>
            </w:r>
            <w:r w:rsidR="00A772BB">
              <w:rPr>
                <w:sz w:val="24"/>
                <w:szCs w:val="24"/>
              </w:rPr>
              <w:t>,</w:t>
            </w:r>
            <w:r w:rsidRPr="004763FA">
              <w:rPr>
                <w:sz w:val="24"/>
                <w:szCs w:val="24"/>
              </w:rPr>
              <w:t xml:space="preserve"> </w:t>
            </w:r>
            <w:r w:rsidR="00A772BB">
              <w:rPr>
                <w:sz w:val="24"/>
                <w:szCs w:val="24"/>
              </w:rPr>
              <w:br/>
            </w:r>
            <w:r w:rsidR="005F2976">
              <w:rPr>
                <w:sz w:val="24"/>
                <w:szCs w:val="24"/>
              </w:rPr>
              <w:t xml:space="preserve">а также </w:t>
            </w:r>
            <w:r w:rsidR="00A772BB">
              <w:rPr>
                <w:sz w:val="24"/>
                <w:szCs w:val="24"/>
              </w:rPr>
              <w:t xml:space="preserve">числа </w:t>
            </w:r>
            <w:r w:rsidR="005F2976">
              <w:rPr>
                <w:sz w:val="24"/>
                <w:szCs w:val="24"/>
              </w:rPr>
              <w:t xml:space="preserve">граждан, планирующих осуществлять предпринимательскую деятельность, принявших </w:t>
            </w:r>
            <w:r w:rsidR="005F2976" w:rsidRPr="00BD19BE">
              <w:rPr>
                <w:sz w:val="24"/>
                <w:szCs w:val="24"/>
              </w:rPr>
              <w:t>участие в мероприятиях по обучению (в том числе семинар</w:t>
            </w:r>
            <w:r w:rsidR="00A772BB">
              <w:rPr>
                <w:sz w:val="24"/>
                <w:szCs w:val="24"/>
              </w:rPr>
              <w:t>ах</w:t>
            </w:r>
            <w:r w:rsidR="005F2976" w:rsidRPr="00BD19BE">
              <w:rPr>
                <w:sz w:val="24"/>
                <w:szCs w:val="24"/>
              </w:rPr>
              <w:t>, тренинг</w:t>
            </w:r>
            <w:r w:rsidR="00A772BB">
              <w:rPr>
                <w:sz w:val="24"/>
                <w:szCs w:val="24"/>
              </w:rPr>
              <w:t>ах</w:t>
            </w:r>
            <w:r w:rsidR="005F2976" w:rsidRPr="00BD19BE">
              <w:rPr>
                <w:sz w:val="24"/>
                <w:szCs w:val="24"/>
              </w:rPr>
              <w:t>)</w:t>
            </w:r>
          </w:p>
        </w:tc>
        <w:tc>
          <w:tcPr>
            <w:tcW w:w="4523" w:type="dxa"/>
            <w:shd w:val="clear" w:color="000000" w:fill="FFFFFF"/>
          </w:tcPr>
          <w:p w:rsidR="00B97F57" w:rsidRPr="00BB2344" w:rsidRDefault="00B97F57" w:rsidP="002A389A">
            <w:pPr>
              <w:spacing w:line="233" w:lineRule="auto"/>
              <w:ind w:left="-6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Фактические данные о количестве суб</w:t>
            </w:r>
            <w:r w:rsidRPr="00BB2344">
              <w:rPr>
                <w:sz w:val="24"/>
                <w:szCs w:val="24"/>
              </w:rPr>
              <w:t>ъ</w:t>
            </w:r>
            <w:r w:rsidRPr="00BB2344">
              <w:rPr>
                <w:sz w:val="24"/>
                <w:szCs w:val="24"/>
              </w:rPr>
              <w:t>ектов малого</w:t>
            </w:r>
            <w:r w:rsidR="005F2976">
              <w:rPr>
                <w:sz w:val="24"/>
                <w:szCs w:val="24"/>
              </w:rPr>
              <w:t>,</w:t>
            </w:r>
            <w:r w:rsidRPr="00BB2344">
              <w:rPr>
                <w:sz w:val="24"/>
                <w:szCs w:val="24"/>
              </w:rPr>
              <w:t xml:space="preserve"> </w:t>
            </w:r>
            <w:r w:rsidR="005F2976" w:rsidRPr="004763FA">
              <w:rPr>
                <w:sz w:val="24"/>
                <w:szCs w:val="24"/>
              </w:rPr>
              <w:t>среднего предприним</w:t>
            </w:r>
            <w:r w:rsidR="005F2976" w:rsidRPr="004763FA">
              <w:rPr>
                <w:sz w:val="24"/>
                <w:szCs w:val="24"/>
              </w:rPr>
              <w:t>а</w:t>
            </w:r>
            <w:r w:rsidR="005F2976" w:rsidRPr="004763FA">
              <w:rPr>
                <w:sz w:val="24"/>
                <w:szCs w:val="24"/>
              </w:rPr>
              <w:t>тельства</w:t>
            </w:r>
            <w:r w:rsidR="00A772BB">
              <w:rPr>
                <w:sz w:val="24"/>
                <w:szCs w:val="24"/>
              </w:rPr>
              <w:t>,</w:t>
            </w:r>
            <w:r w:rsidR="005F2976" w:rsidRPr="004763FA">
              <w:rPr>
                <w:sz w:val="24"/>
                <w:szCs w:val="24"/>
              </w:rPr>
              <w:t xml:space="preserve"> </w:t>
            </w:r>
            <w:r w:rsidR="005F2976">
              <w:rPr>
                <w:sz w:val="24"/>
                <w:szCs w:val="24"/>
              </w:rPr>
              <w:t xml:space="preserve">а также </w:t>
            </w:r>
            <w:r w:rsidR="00A772BB">
              <w:rPr>
                <w:sz w:val="24"/>
                <w:szCs w:val="24"/>
              </w:rPr>
              <w:t xml:space="preserve">о числе </w:t>
            </w:r>
            <w:r w:rsidR="005F2976">
              <w:rPr>
                <w:sz w:val="24"/>
                <w:szCs w:val="24"/>
              </w:rPr>
              <w:t>граждан, пл</w:t>
            </w:r>
            <w:r w:rsidR="005F2976">
              <w:rPr>
                <w:sz w:val="24"/>
                <w:szCs w:val="24"/>
              </w:rPr>
              <w:t>а</w:t>
            </w:r>
            <w:r w:rsidR="005F2976">
              <w:rPr>
                <w:sz w:val="24"/>
                <w:szCs w:val="24"/>
              </w:rPr>
              <w:t>нирующих осуществлять предприним</w:t>
            </w:r>
            <w:r w:rsidR="005F2976">
              <w:rPr>
                <w:sz w:val="24"/>
                <w:szCs w:val="24"/>
              </w:rPr>
              <w:t>а</w:t>
            </w:r>
            <w:r w:rsidR="005F2976">
              <w:rPr>
                <w:sz w:val="24"/>
                <w:szCs w:val="24"/>
              </w:rPr>
              <w:t xml:space="preserve">тельскую деятельность, принявших </w:t>
            </w:r>
            <w:r w:rsidR="005F2976" w:rsidRPr="00BD19BE">
              <w:rPr>
                <w:sz w:val="24"/>
                <w:szCs w:val="24"/>
              </w:rPr>
              <w:t>уч</w:t>
            </w:r>
            <w:r w:rsidR="005F2976" w:rsidRPr="00BD19BE">
              <w:rPr>
                <w:sz w:val="24"/>
                <w:szCs w:val="24"/>
              </w:rPr>
              <w:t>а</w:t>
            </w:r>
            <w:r w:rsidR="005F2976" w:rsidRPr="00BD19BE">
              <w:rPr>
                <w:sz w:val="24"/>
                <w:szCs w:val="24"/>
              </w:rPr>
              <w:t>стие в мероприятиях по обучению (в том числе семинар</w:t>
            </w:r>
            <w:r w:rsidR="002A389A">
              <w:rPr>
                <w:sz w:val="24"/>
                <w:szCs w:val="24"/>
              </w:rPr>
              <w:t>ах</w:t>
            </w:r>
            <w:r w:rsidR="005F2976" w:rsidRPr="00BD19BE">
              <w:rPr>
                <w:sz w:val="24"/>
                <w:szCs w:val="24"/>
              </w:rPr>
              <w:t>, тренинг</w:t>
            </w:r>
            <w:r w:rsidR="002A389A">
              <w:rPr>
                <w:sz w:val="24"/>
                <w:szCs w:val="24"/>
              </w:rPr>
              <w:t>ах</w:t>
            </w:r>
            <w:r w:rsidR="005F2976" w:rsidRPr="00BD19BE">
              <w:rPr>
                <w:sz w:val="24"/>
                <w:szCs w:val="24"/>
              </w:rPr>
              <w:t>)</w:t>
            </w:r>
            <w:r w:rsidR="00C32EB3" w:rsidRPr="00BB2344">
              <w:rPr>
                <w:sz w:val="24"/>
                <w:szCs w:val="24"/>
              </w:rPr>
              <w:t>, предста</w:t>
            </w:r>
            <w:r w:rsidR="00C32EB3" w:rsidRPr="00BB2344">
              <w:rPr>
                <w:sz w:val="24"/>
                <w:szCs w:val="24"/>
              </w:rPr>
              <w:t>в</w:t>
            </w:r>
            <w:r w:rsidR="00C32EB3" w:rsidRPr="00BB2344">
              <w:rPr>
                <w:sz w:val="24"/>
                <w:szCs w:val="24"/>
              </w:rPr>
              <w:t>ляемые ежегодно</w:t>
            </w:r>
            <w:r w:rsidR="00223999">
              <w:rPr>
                <w:sz w:val="24"/>
                <w:szCs w:val="24"/>
              </w:rPr>
              <w:t xml:space="preserve"> до 25 апреля</w:t>
            </w:r>
            <w:r w:rsidR="00C32EB3" w:rsidRPr="00BB2344">
              <w:rPr>
                <w:sz w:val="24"/>
                <w:szCs w:val="24"/>
              </w:rPr>
              <w:t xml:space="preserve"> </w:t>
            </w:r>
          </w:p>
        </w:tc>
      </w:tr>
      <w:tr w:rsidR="00B97F57" w:rsidRPr="004763FA" w:rsidTr="00FA380F">
        <w:trPr>
          <w:trHeight w:val="85"/>
        </w:trPr>
        <w:tc>
          <w:tcPr>
            <w:tcW w:w="583" w:type="dxa"/>
            <w:shd w:val="clear" w:color="000000" w:fill="FFFFFF"/>
          </w:tcPr>
          <w:p w:rsidR="00B97F57" w:rsidRPr="004763FA" w:rsidRDefault="004D158B" w:rsidP="0043557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2</w:t>
            </w:r>
            <w:r w:rsidR="00B97F57" w:rsidRPr="004763FA">
              <w:rPr>
                <w:sz w:val="24"/>
                <w:szCs w:val="24"/>
              </w:rPr>
              <w:t>.</w:t>
            </w:r>
          </w:p>
        </w:tc>
        <w:tc>
          <w:tcPr>
            <w:tcW w:w="5796" w:type="dxa"/>
            <w:shd w:val="clear" w:color="000000" w:fill="FFFFFF"/>
          </w:tcPr>
          <w:p w:rsidR="00B97F57" w:rsidRPr="004763FA" w:rsidRDefault="00B97F57" w:rsidP="00B97F57">
            <w:pPr>
              <w:spacing w:line="233" w:lineRule="auto"/>
              <w:ind w:left="-6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4124" w:type="dxa"/>
            <w:shd w:val="clear" w:color="000000" w:fill="FFFFFF"/>
          </w:tcPr>
          <w:p w:rsidR="00B97F57" w:rsidRPr="004763FA" w:rsidRDefault="00B97F57" w:rsidP="00B97F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А / В x 100 - 100, где:</w:t>
            </w:r>
            <w:r w:rsidR="007D5063">
              <w:rPr>
                <w:sz w:val="24"/>
                <w:szCs w:val="24"/>
              </w:rPr>
              <w:t xml:space="preserve"> </w:t>
            </w:r>
          </w:p>
          <w:p w:rsidR="00B97F57" w:rsidRPr="004763FA" w:rsidRDefault="00B97F57" w:rsidP="00B97F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 xml:space="preserve">А </w:t>
            </w:r>
            <w:r w:rsidR="007D5063">
              <w:rPr>
                <w:sz w:val="24"/>
                <w:szCs w:val="24"/>
              </w:rPr>
              <w:t>–</w:t>
            </w:r>
            <w:r w:rsidRPr="004763FA">
              <w:rPr>
                <w:sz w:val="24"/>
                <w:szCs w:val="24"/>
              </w:rPr>
              <w:t xml:space="preserve"> среднесписочная численность работников (без внешних </w:t>
            </w:r>
            <w:proofErr w:type="gramStart"/>
            <w:r w:rsidRPr="004763FA">
              <w:rPr>
                <w:sz w:val="24"/>
                <w:szCs w:val="24"/>
              </w:rPr>
              <w:t>совмести</w:t>
            </w:r>
            <w:r w:rsidR="00C27ABC" w:rsidRPr="004763FA">
              <w:rPr>
                <w:sz w:val="24"/>
                <w:szCs w:val="24"/>
              </w:rPr>
              <w:t>-</w:t>
            </w:r>
            <w:proofErr w:type="spellStart"/>
            <w:r w:rsidRPr="004763FA">
              <w:rPr>
                <w:sz w:val="24"/>
                <w:szCs w:val="24"/>
              </w:rPr>
              <w:t>телей</w:t>
            </w:r>
            <w:proofErr w:type="spellEnd"/>
            <w:proofErr w:type="gramEnd"/>
            <w:r w:rsidRPr="004763FA">
              <w:rPr>
                <w:sz w:val="24"/>
                <w:szCs w:val="24"/>
              </w:rPr>
              <w:t xml:space="preserve">), занятых у субъектов малого </w:t>
            </w:r>
            <w:r w:rsidR="007D5063">
              <w:rPr>
                <w:sz w:val="24"/>
                <w:szCs w:val="24"/>
              </w:rPr>
              <w:br/>
            </w:r>
            <w:r w:rsidRPr="004763FA">
              <w:rPr>
                <w:sz w:val="24"/>
                <w:szCs w:val="24"/>
              </w:rPr>
              <w:t xml:space="preserve">и среднего предпринимательства, </w:t>
            </w:r>
            <w:r w:rsidR="007D5063">
              <w:rPr>
                <w:sz w:val="24"/>
                <w:szCs w:val="24"/>
              </w:rPr>
              <w:br/>
            </w:r>
            <w:r w:rsidRPr="004763FA">
              <w:rPr>
                <w:sz w:val="24"/>
                <w:szCs w:val="24"/>
              </w:rPr>
              <w:t>получивших государственную по</w:t>
            </w:r>
            <w:r w:rsidRPr="004763FA">
              <w:rPr>
                <w:sz w:val="24"/>
                <w:szCs w:val="24"/>
              </w:rPr>
              <w:t>д</w:t>
            </w:r>
            <w:r w:rsidRPr="004763FA">
              <w:rPr>
                <w:sz w:val="24"/>
                <w:szCs w:val="24"/>
              </w:rPr>
              <w:t>держку, на конец отч</w:t>
            </w:r>
            <w:r w:rsidR="009B551C" w:rsidRPr="004763FA">
              <w:rPr>
                <w:sz w:val="24"/>
                <w:szCs w:val="24"/>
              </w:rPr>
              <w:t>ё</w:t>
            </w:r>
            <w:r w:rsidRPr="004763FA">
              <w:rPr>
                <w:sz w:val="24"/>
                <w:szCs w:val="24"/>
              </w:rPr>
              <w:t>тного периода, единиц;</w:t>
            </w:r>
          </w:p>
          <w:p w:rsidR="00B97F57" w:rsidRPr="004763FA" w:rsidRDefault="00B97F57" w:rsidP="007D5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763FA">
              <w:rPr>
                <w:sz w:val="24"/>
                <w:szCs w:val="24"/>
              </w:rPr>
              <w:t>В</w:t>
            </w:r>
            <w:proofErr w:type="gramEnd"/>
            <w:r w:rsidRPr="004763FA">
              <w:rPr>
                <w:sz w:val="24"/>
                <w:szCs w:val="24"/>
              </w:rPr>
              <w:t xml:space="preserve"> </w:t>
            </w:r>
            <w:r w:rsidR="007D5063">
              <w:rPr>
                <w:sz w:val="24"/>
                <w:szCs w:val="24"/>
              </w:rPr>
              <w:t xml:space="preserve">– </w:t>
            </w:r>
            <w:proofErr w:type="gramStart"/>
            <w:r w:rsidRPr="004763FA">
              <w:rPr>
                <w:sz w:val="24"/>
                <w:szCs w:val="24"/>
              </w:rPr>
              <w:t>среднесписочная</w:t>
            </w:r>
            <w:proofErr w:type="gramEnd"/>
            <w:r w:rsidRPr="004763FA">
              <w:rPr>
                <w:sz w:val="24"/>
                <w:szCs w:val="24"/>
              </w:rPr>
              <w:t xml:space="preserve"> численность р</w:t>
            </w:r>
            <w:r w:rsidRPr="004763FA">
              <w:rPr>
                <w:sz w:val="24"/>
                <w:szCs w:val="24"/>
              </w:rPr>
              <w:t>а</w:t>
            </w:r>
            <w:r w:rsidRPr="004763FA">
              <w:rPr>
                <w:sz w:val="24"/>
                <w:szCs w:val="24"/>
              </w:rPr>
              <w:t>ботников (без внешних совмести</w:t>
            </w:r>
            <w:r w:rsidR="00C27ABC" w:rsidRPr="004763FA">
              <w:rPr>
                <w:sz w:val="24"/>
                <w:szCs w:val="24"/>
              </w:rPr>
              <w:t>-</w:t>
            </w:r>
            <w:proofErr w:type="spellStart"/>
            <w:r w:rsidRPr="004763FA">
              <w:rPr>
                <w:sz w:val="24"/>
                <w:szCs w:val="24"/>
              </w:rPr>
              <w:t>телей</w:t>
            </w:r>
            <w:proofErr w:type="spellEnd"/>
            <w:r w:rsidRPr="004763FA">
              <w:rPr>
                <w:sz w:val="24"/>
                <w:szCs w:val="24"/>
              </w:rPr>
              <w:t xml:space="preserve">), занятых у субъектов малого </w:t>
            </w:r>
            <w:r w:rsidR="007D5063">
              <w:rPr>
                <w:sz w:val="24"/>
                <w:szCs w:val="24"/>
              </w:rPr>
              <w:br/>
            </w:r>
            <w:r w:rsidRPr="004763FA">
              <w:rPr>
                <w:sz w:val="24"/>
                <w:szCs w:val="24"/>
              </w:rPr>
              <w:lastRenderedPageBreak/>
              <w:t xml:space="preserve">и среднего предпринимательства, </w:t>
            </w:r>
            <w:r w:rsidR="007D5063">
              <w:rPr>
                <w:sz w:val="24"/>
                <w:szCs w:val="24"/>
              </w:rPr>
              <w:br/>
            </w:r>
            <w:r w:rsidRPr="004763FA">
              <w:rPr>
                <w:sz w:val="24"/>
                <w:szCs w:val="24"/>
              </w:rPr>
              <w:t>получивших государственную по</w:t>
            </w:r>
            <w:r w:rsidRPr="004763FA">
              <w:rPr>
                <w:sz w:val="24"/>
                <w:szCs w:val="24"/>
              </w:rPr>
              <w:t>д</w:t>
            </w:r>
            <w:r w:rsidRPr="004763FA">
              <w:rPr>
                <w:sz w:val="24"/>
                <w:szCs w:val="24"/>
              </w:rPr>
              <w:t xml:space="preserve">держку, </w:t>
            </w:r>
            <w:r w:rsidR="007C4880" w:rsidRPr="004763FA">
              <w:rPr>
                <w:sz w:val="24"/>
                <w:szCs w:val="24"/>
              </w:rPr>
              <w:t>на начало отчё</w:t>
            </w:r>
            <w:r w:rsidRPr="004763FA">
              <w:rPr>
                <w:sz w:val="24"/>
                <w:szCs w:val="24"/>
              </w:rPr>
              <w:t>тного периода, единиц</w:t>
            </w:r>
          </w:p>
        </w:tc>
        <w:tc>
          <w:tcPr>
            <w:tcW w:w="4523" w:type="dxa"/>
            <w:shd w:val="clear" w:color="000000" w:fill="FFFFFF"/>
          </w:tcPr>
          <w:p w:rsidR="00B97F57" w:rsidRPr="00BB2344" w:rsidRDefault="00B97F57" w:rsidP="00B97F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lastRenderedPageBreak/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новской области</w:t>
            </w:r>
            <w:r w:rsidR="00C32EB3" w:rsidRPr="00BB2344">
              <w:rPr>
                <w:sz w:val="24"/>
                <w:szCs w:val="24"/>
              </w:rPr>
              <w:t>, представляемые еж</w:t>
            </w:r>
            <w:r w:rsidR="00C32EB3" w:rsidRPr="00BB2344">
              <w:rPr>
                <w:sz w:val="24"/>
                <w:szCs w:val="24"/>
              </w:rPr>
              <w:t>е</w:t>
            </w:r>
            <w:r w:rsidR="00C32EB3" w:rsidRPr="00BB2344">
              <w:rPr>
                <w:sz w:val="24"/>
                <w:szCs w:val="24"/>
              </w:rPr>
              <w:t xml:space="preserve">годно </w:t>
            </w:r>
            <w:r w:rsidR="00223999">
              <w:rPr>
                <w:sz w:val="24"/>
                <w:szCs w:val="24"/>
              </w:rPr>
              <w:t>до 25 апреля</w:t>
            </w:r>
          </w:p>
          <w:p w:rsidR="00B97F57" w:rsidRPr="00BB2344" w:rsidRDefault="00B97F57" w:rsidP="0043557A">
            <w:pPr>
              <w:spacing w:line="233" w:lineRule="auto"/>
              <w:ind w:left="-6"/>
              <w:jc w:val="both"/>
              <w:rPr>
                <w:sz w:val="24"/>
                <w:szCs w:val="24"/>
              </w:rPr>
            </w:pPr>
          </w:p>
        </w:tc>
      </w:tr>
      <w:tr w:rsidR="00B97F57" w:rsidRPr="004763FA" w:rsidTr="00FA380F">
        <w:trPr>
          <w:trHeight w:val="77"/>
        </w:trPr>
        <w:tc>
          <w:tcPr>
            <w:tcW w:w="583" w:type="dxa"/>
            <w:shd w:val="clear" w:color="000000" w:fill="FFFFFF"/>
          </w:tcPr>
          <w:p w:rsidR="00B97F57" w:rsidRPr="004763FA" w:rsidRDefault="004D158B" w:rsidP="0043557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lastRenderedPageBreak/>
              <w:t>3</w:t>
            </w:r>
            <w:r w:rsidR="00B97F57" w:rsidRPr="004763FA">
              <w:rPr>
                <w:sz w:val="24"/>
                <w:szCs w:val="24"/>
              </w:rPr>
              <w:t>.</w:t>
            </w:r>
          </w:p>
        </w:tc>
        <w:tc>
          <w:tcPr>
            <w:tcW w:w="5796" w:type="dxa"/>
            <w:shd w:val="clear" w:color="000000" w:fill="FFFFFF"/>
          </w:tcPr>
          <w:p w:rsidR="00B97F57" w:rsidRPr="004763FA" w:rsidRDefault="00E93BA7" w:rsidP="0043557A">
            <w:pPr>
              <w:spacing w:line="233" w:lineRule="auto"/>
              <w:ind w:left="-6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4124" w:type="dxa"/>
            <w:shd w:val="clear" w:color="000000" w:fill="FFFFFF"/>
          </w:tcPr>
          <w:p w:rsidR="00E93BA7" w:rsidRPr="004763FA" w:rsidRDefault="00E93BA7" w:rsidP="00E93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1) А / В x 100 - 100, где:</w:t>
            </w:r>
          </w:p>
          <w:p w:rsidR="00E93BA7" w:rsidRPr="004763FA" w:rsidRDefault="00E93BA7" w:rsidP="00E93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 xml:space="preserve">А </w:t>
            </w:r>
            <w:r w:rsidR="007D5063">
              <w:rPr>
                <w:sz w:val="24"/>
                <w:szCs w:val="24"/>
              </w:rPr>
              <w:t>–</w:t>
            </w:r>
            <w:r w:rsidRPr="004763FA">
              <w:rPr>
                <w:sz w:val="24"/>
                <w:szCs w:val="24"/>
              </w:rPr>
              <w:t xml:space="preserve"> оборот (выручка) по</w:t>
            </w:r>
            <w:r w:rsidR="00C27ABC" w:rsidRPr="004763FA">
              <w:rPr>
                <w:sz w:val="24"/>
                <w:szCs w:val="24"/>
              </w:rPr>
              <w:t>лучателя поддержки на конец отчё</w:t>
            </w:r>
            <w:r w:rsidRPr="004763FA">
              <w:rPr>
                <w:sz w:val="24"/>
                <w:szCs w:val="24"/>
              </w:rPr>
              <w:t>тного пер</w:t>
            </w:r>
            <w:r w:rsidRPr="004763FA">
              <w:rPr>
                <w:sz w:val="24"/>
                <w:szCs w:val="24"/>
              </w:rPr>
              <w:t>и</w:t>
            </w:r>
            <w:r w:rsidRPr="004763FA">
              <w:rPr>
                <w:sz w:val="24"/>
                <w:szCs w:val="24"/>
              </w:rPr>
              <w:t>ода в постоянных ценах, тыс. руб.;</w:t>
            </w:r>
          </w:p>
          <w:p w:rsidR="00E93BA7" w:rsidRPr="004763FA" w:rsidRDefault="00E93BA7" w:rsidP="00E93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 xml:space="preserve">В </w:t>
            </w:r>
            <w:r w:rsidR="007D5063">
              <w:rPr>
                <w:sz w:val="24"/>
                <w:szCs w:val="24"/>
              </w:rPr>
              <w:t>–</w:t>
            </w:r>
            <w:r w:rsidRPr="004763FA">
              <w:rPr>
                <w:sz w:val="24"/>
                <w:szCs w:val="24"/>
              </w:rPr>
              <w:t xml:space="preserve"> оборот (выручка) пол</w:t>
            </w:r>
            <w:r w:rsidR="00C27ABC" w:rsidRPr="004763FA">
              <w:rPr>
                <w:sz w:val="24"/>
                <w:szCs w:val="24"/>
              </w:rPr>
              <w:t>учателя поддержки на начало отчё</w:t>
            </w:r>
            <w:r w:rsidRPr="004763FA">
              <w:rPr>
                <w:sz w:val="24"/>
                <w:szCs w:val="24"/>
              </w:rPr>
              <w:t xml:space="preserve">тного </w:t>
            </w:r>
            <w:r w:rsidR="007D5063">
              <w:rPr>
                <w:sz w:val="24"/>
                <w:szCs w:val="24"/>
              </w:rPr>
              <w:br/>
            </w:r>
            <w:r w:rsidRPr="004763FA">
              <w:rPr>
                <w:sz w:val="24"/>
                <w:szCs w:val="24"/>
              </w:rPr>
              <w:t>периода в постоянных ценах, тыс. руб.;</w:t>
            </w:r>
          </w:p>
          <w:p w:rsidR="00E93BA7" w:rsidRPr="004763FA" w:rsidRDefault="00E93BA7" w:rsidP="00E93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2) А / (В / 100) x (В</w:t>
            </w:r>
            <w:proofErr w:type="gramStart"/>
            <w:r w:rsidRPr="004763F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4763FA">
              <w:rPr>
                <w:sz w:val="24"/>
                <w:szCs w:val="24"/>
              </w:rPr>
              <w:t xml:space="preserve"> / 100) x (В</w:t>
            </w:r>
            <w:r w:rsidRPr="004763FA">
              <w:rPr>
                <w:sz w:val="24"/>
                <w:szCs w:val="24"/>
                <w:vertAlign w:val="subscript"/>
              </w:rPr>
              <w:t>2</w:t>
            </w:r>
            <w:r w:rsidRPr="004763FA">
              <w:rPr>
                <w:sz w:val="24"/>
                <w:szCs w:val="24"/>
              </w:rPr>
              <w:t xml:space="preserve"> / 100), где:</w:t>
            </w:r>
          </w:p>
          <w:p w:rsidR="00E93BA7" w:rsidRPr="004763FA" w:rsidRDefault="00E93BA7" w:rsidP="00E93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 xml:space="preserve">А </w:t>
            </w:r>
            <w:r w:rsidR="007D5063">
              <w:rPr>
                <w:sz w:val="24"/>
                <w:szCs w:val="24"/>
              </w:rPr>
              <w:t>–</w:t>
            </w:r>
            <w:r w:rsidRPr="004763FA">
              <w:rPr>
                <w:sz w:val="24"/>
                <w:szCs w:val="24"/>
              </w:rPr>
              <w:t xml:space="preserve"> оборот (выручка) по</w:t>
            </w:r>
            <w:r w:rsidR="00C27ABC" w:rsidRPr="004763FA">
              <w:rPr>
                <w:sz w:val="24"/>
                <w:szCs w:val="24"/>
              </w:rPr>
              <w:t>лучателя поддержки на конец отчё</w:t>
            </w:r>
            <w:r w:rsidRPr="004763FA">
              <w:rPr>
                <w:sz w:val="24"/>
                <w:szCs w:val="24"/>
              </w:rPr>
              <w:t>тного пер</w:t>
            </w:r>
            <w:r w:rsidRPr="004763FA">
              <w:rPr>
                <w:sz w:val="24"/>
                <w:szCs w:val="24"/>
              </w:rPr>
              <w:t>и</w:t>
            </w:r>
            <w:r w:rsidRPr="004763FA">
              <w:rPr>
                <w:sz w:val="24"/>
                <w:szCs w:val="24"/>
              </w:rPr>
              <w:t>ода в текущих ценах, тыс. руб.;</w:t>
            </w:r>
          </w:p>
          <w:p w:rsidR="00E93BA7" w:rsidRPr="004763FA" w:rsidRDefault="00E93BA7" w:rsidP="00E93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 xml:space="preserve">В </w:t>
            </w:r>
            <w:r w:rsidR="007D5063">
              <w:rPr>
                <w:sz w:val="24"/>
                <w:szCs w:val="24"/>
              </w:rPr>
              <w:t>–</w:t>
            </w:r>
            <w:r w:rsidRPr="004763FA">
              <w:rPr>
                <w:sz w:val="24"/>
                <w:szCs w:val="24"/>
              </w:rPr>
              <w:t xml:space="preserve"> индекс п</w:t>
            </w:r>
            <w:r w:rsidR="00C27ABC" w:rsidRPr="004763FA">
              <w:rPr>
                <w:sz w:val="24"/>
                <w:szCs w:val="24"/>
              </w:rPr>
              <w:t xml:space="preserve">отребительских цен </w:t>
            </w:r>
            <w:r w:rsidR="007D5063">
              <w:rPr>
                <w:sz w:val="24"/>
                <w:szCs w:val="24"/>
              </w:rPr>
              <w:br/>
            </w:r>
            <w:r w:rsidR="00C27ABC" w:rsidRPr="004763FA">
              <w:rPr>
                <w:sz w:val="24"/>
                <w:szCs w:val="24"/>
              </w:rPr>
              <w:t>на конец отчё</w:t>
            </w:r>
            <w:r w:rsidRPr="004763FA">
              <w:rPr>
                <w:sz w:val="24"/>
                <w:szCs w:val="24"/>
              </w:rPr>
              <w:t>тного периода</w:t>
            </w:r>
            <w:proofErr w:type="gramStart"/>
            <w:r w:rsidRPr="004763FA">
              <w:rPr>
                <w:sz w:val="24"/>
                <w:szCs w:val="24"/>
              </w:rPr>
              <w:t>, %;</w:t>
            </w:r>
            <w:proofErr w:type="gramEnd"/>
          </w:p>
          <w:p w:rsidR="00E93BA7" w:rsidRPr="004763FA" w:rsidRDefault="00E93BA7" w:rsidP="00E93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В</w:t>
            </w:r>
            <w:proofErr w:type="gramStart"/>
            <w:r w:rsidRPr="004763F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4763FA">
              <w:rPr>
                <w:sz w:val="24"/>
                <w:szCs w:val="24"/>
              </w:rPr>
              <w:t xml:space="preserve"> </w:t>
            </w:r>
            <w:r w:rsidR="007D5063">
              <w:rPr>
                <w:sz w:val="24"/>
                <w:szCs w:val="24"/>
              </w:rPr>
              <w:t>–</w:t>
            </w:r>
            <w:r w:rsidRPr="004763FA">
              <w:rPr>
                <w:sz w:val="24"/>
                <w:szCs w:val="24"/>
              </w:rPr>
              <w:t xml:space="preserve"> индекс потребительских цен </w:t>
            </w:r>
            <w:r w:rsidR="007D5063">
              <w:rPr>
                <w:sz w:val="24"/>
                <w:szCs w:val="24"/>
              </w:rPr>
              <w:br/>
            </w:r>
            <w:r w:rsidRPr="004763FA">
              <w:rPr>
                <w:sz w:val="24"/>
                <w:szCs w:val="24"/>
              </w:rPr>
              <w:t>на конец периода, предшествующего отч</w:t>
            </w:r>
            <w:r w:rsidR="00C27ABC" w:rsidRPr="004763FA">
              <w:rPr>
                <w:sz w:val="24"/>
                <w:szCs w:val="24"/>
              </w:rPr>
              <w:t>ё</w:t>
            </w:r>
            <w:r w:rsidRPr="004763FA">
              <w:rPr>
                <w:sz w:val="24"/>
                <w:szCs w:val="24"/>
              </w:rPr>
              <w:t>тному периоду, %;</w:t>
            </w:r>
          </w:p>
          <w:p w:rsidR="00E93BA7" w:rsidRPr="004763FA" w:rsidRDefault="00E93BA7" w:rsidP="00E93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В</w:t>
            </w:r>
            <w:proofErr w:type="gramStart"/>
            <w:r w:rsidRPr="004763FA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4763FA">
              <w:rPr>
                <w:sz w:val="24"/>
                <w:szCs w:val="24"/>
              </w:rPr>
              <w:t xml:space="preserve"> </w:t>
            </w:r>
            <w:r w:rsidR="007D5063">
              <w:rPr>
                <w:sz w:val="24"/>
                <w:szCs w:val="24"/>
              </w:rPr>
              <w:t>–</w:t>
            </w:r>
            <w:r w:rsidRPr="004763FA">
              <w:rPr>
                <w:sz w:val="24"/>
                <w:szCs w:val="24"/>
              </w:rPr>
              <w:t xml:space="preserve"> индекс потребительских цен </w:t>
            </w:r>
            <w:r w:rsidR="007D5063">
              <w:rPr>
                <w:sz w:val="24"/>
                <w:szCs w:val="24"/>
              </w:rPr>
              <w:br/>
            </w:r>
            <w:r w:rsidRPr="004763FA">
              <w:rPr>
                <w:sz w:val="24"/>
                <w:szCs w:val="24"/>
              </w:rPr>
              <w:t>на кон</w:t>
            </w:r>
            <w:r w:rsidR="00C27ABC" w:rsidRPr="004763FA">
              <w:rPr>
                <w:sz w:val="24"/>
                <w:szCs w:val="24"/>
              </w:rPr>
              <w:t>ец периода, предшествующего отчё</w:t>
            </w:r>
            <w:r w:rsidRPr="004763FA">
              <w:rPr>
                <w:sz w:val="24"/>
                <w:szCs w:val="24"/>
              </w:rPr>
              <w:t>тному периоду, на два года, %;</w:t>
            </w:r>
          </w:p>
          <w:p w:rsidR="00E93BA7" w:rsidRPr="004763FA" w:rsidRDefault="00E93BA7" w:rsidP="00E93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3) А / (В / 100) x (В</w:t>
            </w:r>
            <w:proofErr w:type="gramStart"/>
            <w:r w:rsidRPr="004763F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4763FA">
              <w:rPr>
                <w:sz w:val="24"/>
                <w:szCs w:val="24"/>
              </w:rPr>
              <w:t xml:space="preserve"> / 100), где:</w:t>
            </w:r>
          </w:p>
          <w:p w:rsidR="00E93BA7" w:rsidRPr="004763FA" w:rsidRDefault="00E93BA7" w:rsidP="00E93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 xml:space="preserve">А </w:t>
            </w:r>
            <w:r w:rsidR="007D5063">
              <w:rPr>
                <w:sz w:val="24"/>
                <w:szCs w:val="24"/>
              </w:rPr>
              <w:t>–</w:t>
            </w:r>
            <w:r w:rsidRPr="004763FA">
              <w:rPr>
                <w:sz w:val="24"/>
                <w:szCs w:val="24"/>
              </w:rPr>
              <w:t xml:space="preserve"> оборот (выручка) пол</w:t>
            </w:r>
            <w:r w:rsidR="00C27ABC" w:rsidRPr="004763FA">
              <w:rPr>
                <w:sz w:val="24"/>
                <w:szCs w:val="24"/>
              </w:rPr>
              <w:t>учателя поддержки на начало отчё</w:t>
            </w:r>
            <w:r w:rsidRPr="004763FA">
              <w:rPr>
                <w:sz w:val="24"/>
                <w:szCs w:val="24"/>
              </w:rPr>
              <w:t xml:space="preserve">тного </w:t>
            </w:r>
            <w:r w:rsidR="007D5063">
              <w:rPr>
                <w:sz w:val="24"/>
                <w:szCs w:val="24"/>
              </w:rPr>
              <w:br/>
            </w:r>
            <w:r w:rsidRPr="004763FA">
              <w:rPr>
                <w:sz w:val="24"/>
                <w:szCs w:val="24"/>
              </w:rPr>
              <w:t>периода в ценах года, предшеству</w:t>
            </w:r>
            <w:r w:rsidRPr="004763FA">
              <w:rPr>
                <w:sz w:val="24"/>
                <w:szCs w:val="24"/>
              </w:rPr>
              <w:t>ю</w:t>
            </w:r>
            <w:r w:rsidRPr="004763FA">
              <w:rPr>
                <w:sz w:val="24"/>
                <w:szCs w:val="24"/>
              </w:rPr>
              <w:t xml:space="preserve">щего </w:t>
            </w:r>
            <w:r w:rsidR="00C27ABC" w:rsidRPr="004763FA">
              <w:rPr>
                <w:sz w:val="24"/>
                <w:szCs w:val="24"/>
              </w:rPr>
              <w:t>отчё</w:t>
            </w:r>
            <w:r w:rsidRPr="004763FA">
              <w:rPr>
                <w:sz w:val="24"/>
                <w:szCs w:val="24"/>
              </w:rPr>
              <w:t>тному периоду, тыс. руб.;</w:t>
            </w:r>
          </w:p>
          <w:p w:rsidR="00E93BA7" w:rsidRPr="004763FA" w:rsidRDefault="00E93BA7" w:rsidP="00E93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 xml:space="preserve">В </w:t>
            </w:r>
            <w:r w:rsidR="007D5063">
              <w:rPr>
                <w:sz w:val="24"/>
                <w:szCs w:val="24"/>
              </w:rPr>
              <w:t>–</w:t>
            </w:r>
            <w:r w:rsidRPr="004763FA">
              <w:rPr>
                <w:sz w:val="24"/>
                <w:szCs w:val="24"/>
              </w:rPr>
              <w:t xml:space="preserve"> индекс потребительских цен </w:t>
            </w:r>
            <w:r w:rsidR="007D5063">
              <w:rPr>
                <w:sz w:val="24"/>
                <w:szCs w:val="24"/>
              </w:rPr>
              <w:br/>
            </w:r>
            <w:r w:rsidRPr="004763FA">
              <w:rPr>
                <w:sz w:val="24"/>
                <w:szCs w:val="24"/>
              </w:rPr>
              <w:t>на кон</w:t>
            </w:r>
            <w:r w:rsidR="00C27ABC" w:rsidRPr="004763FA">
              <w:rPr>
                <w:sz w:val="24"/>
                <w:szCs w:val="24"/>
              </w:rPr>
              <w:t>ец периода, предшествующего отчё</w:t>
            </w:r>
            <w:r w:rsidRPr="004763FA">
              <w:rPr>
                <w:sz w:val="24"/>
                <w:szCs w:val="24"/>
              </w:rPr>
              <w:t>тному периоду</w:t>
            </w:r>
            <w:proofErr w:type="gramStart"/>
            <w:r w:rsidRPr="004763FA">
              <w:rPr>
                <w:sz w:val="24"/>
                <w:szCs w:val="24"/>
              </w:rPr>
              <w:t>, %;</w:t>
            </w:r>
            <w:proofErr w:type="gramEnd"/>
          </w:p>
          <w:p w:rsidR="00B97F57" w:rsidRPr="004763FA" w:rsidRDefault="00E93BA7" w:rsidP="00E93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lastRenderedPageBreak/>
              <w:t>В</w:t>
            </w:r>
            <w:proofErr w:type="gramStart"/>
            <w:r w:rsidRPr="004763F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4763FA">
              <w:rPr>
                <w:sz w:val="24"/>
                <w:szCs w:val="24"/>
              </w:rPr>
              <w:t xml:space="preserve"> </w:t>
            </w:r>
            <w:r w:rsidR="007D5063">
              <w:rPr>
                <w:sz w:val="24"/>
                <w:szCs w:val="24"/>
              </w:rPr>
              <w:t>–</w:t>
            </w:r>
            <w:r w:rsidRPr="004763FA">
              <w:rPr>
                <w:sz w:val="24"/>
                <w:szCs w:val="24"/>
              </w:rPr>
              <w:t xml:space="preserve"> индекс потребительских цен </w:t>
            </w:r>
            <w:r w:rsidR="007D5063">
              <w:rPr>
                <w:sz w:val="24"/>
                <w:szCs w:val="24"/>
              </w:rPr>
              <w:br/>
            </w:r>
            <w:r w:rsidRPr="004763FA">
              <w:rPr>
                <w:sz w:val="24"/>
                <w:szCs w:val="24"/>
              </w:rPr>
              <w:t>на кон</w:t>
            </w:r>
            <w:r w:rsidR="007C4880" w:rsidRPr="004763FA">
              <w:rPr>
                <w:sz w:val="24"/>
                <w:szCs w:val="24"/>
              </w:rPr>
              <w:t>ец периода, предшествующего отчё</w:t>
            </w:r>
            <w:r w:rsidRPr="004763FA">
              <w:rPr>
                <w:sz w:val="24"/>
                <w:szCs w:val="24"/>
              </w:rPr>
              <w:t>тному периоду, на два года, %</w:t>
            </w:r>
          </w:p>
        </w:tc>
        <w:tc>
          <w:tcPr>
            <w:tcW w:w="4523" w:type="dxa"/>
            <w:shd w:val="clear" w:color="000000" w:fill="FFFFFF"/>
          </w:tcPr>
          <w:p w:rsidR="00723780" w:rsidRPr="00BB2344" w:rsidRDefault="00723780" w:rsidP="007237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lastRenderedPageBreak/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новской области</w:t>
            </w:r>
            <w:r w:rsidR="00C32EB3" w:rsidRPr="00BB2344">
              <w:rPr>
                <w:sz w:val="24"/>
                <w:szCs w:val="24"/>
              </w:rPr>
              <w:t>, представляемые еж</w:t>
            </w:r>
            <w:r w:rsidR="00C32EB3" w:rsidRPr="00BB2344">
              <w:rPr>
                <w:sz w:val="24"/>
                <w:szCs w:val="24"/>
              </w:rPr>
              <w:t>е</w:t>
            </w:r>
            <w:r w:rsidR="00C32EB3" w:rsidRPr="00BB2344">
              <w:rPr>
                <w:sz w:val="24"/>
                <w:szCs w:val="24"/>
              </w:rPr>
              <w:t>годно</w:t>
            </w:r>
            <w:r w:rsidR="00223999">
              <w:rPr>
                <w:sz w:val="24"/>
                <w:szCs w:val="24"/>
              </w:rPr>
              <w:t xml:space="preserve"> до 25 апреля</w:t>
            </w:r>
          </w:p>
          <w:p w:rsidR="00B97F57" w:rsidRPr="00BB2344" w:rsidRDefault="00B97F57" w:rsidP="0043557A">
            <w:pPr>
              <w:spacing w:line="233" w:lineRule="auto"/>
              <w:ind w:left="-6"/>
              <w:jc w:val="both"/>
              <w:rPr>
                <w:sz w:val="24"/>
                <w:szCs w:val="24"/>
              </w:rPr>
            </w:pPr>
          </w:p>
        </w:tc>
      </w:tr>
      <w:tr w:rsidR="001907E6" w:rsidRPr="004763FA" w:rsidTr="00FA380F">
        <w:trPr>
          <w:trHeight w:val="77"/>
        </w:trPr>
        <w:tc>
          <w:tcPr>
            <w:tcW w:w="583" w:type="dxa"/>
            <w:shd w:val="clear" w:color="000000" w:fill="FFFFFF"/>
          </w:tcPr>
          <w:p w:rsidR="001907E6" w:rsidRPr="004763FA" w:rsidRDefault="00F755A8" w:rsidP="001B2A11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lastRenderedPageBreak/>
              <w:t>4</w:t>
            </w:r>
            <w:r w:rsidR="001907E6" w:rsidRPr="004763FA">
              <w:rPr>
                <w:sz w:val="24"/>
                <w:szCs w:val="24"/>
              </w:rPr>
              <w:t>.</w:t>
            </w:r>
          </w:p>
        </w:tc>
        <w:tc>
          <w:tcPr>
            <w:tcW w:w="5796" w:type="dxa"/>
            <w:shd w:val="clear" w:color="000000" w:fill="FFFFFF"/>
          </w:tcPr>
          <w:p w:rsidR="001907E6" w:rsidRPr="004763FA" w:rsidRDefault="001907E6" w:rsidP="00706E9E">
            <w:pPr>
              <w:ind w:left="-6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</w:t>
            </w:r>
            <w:r w:rsidRPr="004763FA">
              <w:rPr>
                <w:sz w:val="24"/>
                <w:szCs w:val="24"/>
              </w:rPr>
              <w:t>д</w:t>
            </w:r>
            <w:r w:rsidRPr="004763FA">
              <w:rPr>
                <w:sz w:val="24"/>
                <w:szCs w:val="24"/>
              </w:rPr>
              <w:t>принимателей) субъектами малого и среднего пре</w:t>
            </w:r>
            <w:r w:rsidRPr="004763FA">
              <w:rPr>
                <w:sz w:val="24"/>
                <w:szCs w:val="24"/>
              </w:rPr>
              <w:t>д</w:t>
            </w:r>
            <w:r w:rsidRPr="004763FA">
              <w:rPr>
                <w:sz w:val="24"/>
                <w:szCs w:val="24"/>
              </w:rPr>
              <w:t xml:space="preserve">принимательства, </w:t>
            </w:r>
            <w:r w:rsidR="00706E9E">
              <w:rPr>
                <w:sz w:val="24"/>
                <w:szCs w:val="24"/>
              </w:rPr>
              <w:t>получившими государственную под</w:t>
            </w:r>
            <w:r w:rsidRPr="004763FA">
              <w:rPr>
                <w:sz w:val="24"/>
                <w:szCs w:val="24"/>
              </w:rPr>
              <w:t>держку</w:t>
            </w:r>
          </w:p>
        </w:tc>
        <w:tc>
          <w:tcPr>
            <w:tcW w:w="4124" w:type="dxa"/>
            <w:shd w:val="clear" w:color="000000" w:fill="FFFFFF"/>
          </w:tcPr>
          <w:p w:rsidR="001907E6" w:rsidRPr="002A389A" w:rsidRDefault="001907E6" w:rsidP="007D5063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2A389A">
              <w:rPr>
                <w:spacing w:val="-4"/>
                <w:sz w:val="24"/>
                <w:szCs w:val="24"/>
              </w:rPr>
              <w:t>Подсчёт количества вновь созданных рабочих мест (включая вновь з</w:t>
            </w:r>
            <w:r w:rsidR="00706E9E" w:rsidRPr="002A389A">
              <w:rPr>
                <w:spacing w:val="-4"/>
                <w:sz w:val="24"/>
                <w:szCs w:val="24"/>
              </w:rPr>
              <w:t>а</w:t>
            </w:r>
            <w:r w:rsidRPr="002A389A">
              <w:rPr>
                <w:spacing w:val="-4"/>
                <w:sz w:val="24"/>
                <w:szCs w:val="24"/>
              </w:rPr>
              <w:t>рег</w:t>
            </w:r>
            <w:r w:rsidR="00706E9E" w:rsidRPr="002A389A">
              <w:rPr>
                <w:spacing w:val="-4"/>
                <w:sz w:val="24"/>
                <w:szCs w:val="24"/>
              </w:rPr>
              <w:t>и</w:t>
            </w:r>
            <w:r w:rsidRPr="002A389A">
              <w:rPr>
                <w:spacing w:val="-4"/>
                <w:sz w:val="24"/>
                <w:szCs w:val="24"/>
              </w:rPr>
              <w:t>стрированных индивидуальных пре</w:t>
            </w:r>
            <w:r w:rsidRPr="002A389A">
              <w:rPr>
                <w:spacing w:val="-4"/>
                <w:sz w:val="24"/>
                <w:szCs w:val="24"/>
              </w:rPr>
              <w:t>д</w:t>
            </w:r>
            <w:r w:rsidRPr="002A389A">
              <w:rPr>
                <w:spacing w:val="-4"/>
                <w:sz w:val="24"/>
                <w:szCs w:val="24"/>
              </w:rPr>
              <w:t>принимателей) субъектами малого и среднего предпринимательства, пол</w:t>
            </w:r>
            <w:r w:rsidRPr="002A389A">
              <w:rPr>
                <w:spacing w:val="-4"/>
                <w:sz w:val="24"/>
                <w:szCs w:val="24"/>
              </w:rPr>
              <w:t>у</w:t>
            </w:r>
            <w:r w:rsidRPr="002A389A">
              <w:rPr>
                <w:spacing w:val="-4"/>
                <w:sz w:val="24"/>
                <w:szCs w:val="24"/>
              </w:rPr>
              <w:t>чившими государственную поддержку</w:t>
            </w:r>
          </w:p>
        </w:tc>
        <w:tc>
          <w:tcPr>
            <w:tcW w:w="4523" w:type="dxa"/>
            <w:shd w:val="clear" w:color="000000" w:fill="FFFFFF"/>
          </w:tcPr>
          <w:p w:rsidR="009E6F0B" w:rsidRPr="00BB2344" w:rsidRDefault="009E6F0B" w:rsidP="009E6F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новской области</w:t>
            </w:r>
            <w:r w:rsidR="00C32EB3" w:rsidRPr="00BB2344">
              <w:rPr>
                <w:sz w:val="24"/>
                <w:szCs w:val="24"/>
              </w:rPr>
              <w:t>, представляемые еж</w:t>
            </w:r>
            <w:r w:rsidR="00C32EB3" w:rsidRPr="00BB2344">
              <w:rPr>
                <w:sz w:val="24"/>
                <w:szCs w:val="24"/>
              </w:rPr>
              <w:t>е</w:t>
            </w:r>
            <w:r w:rsidR="00C32EB3" w:rsidRPr="00BB2344">
              <w:rPr>
                <w:sz w:val="24"/>
                <w:szCs w:val="24"/>
              </w:rPr>
              <w:t xml:space="preserve">годно </w:t>
            </w:r>
            <w:r w:rsidR="00223999">
              <w:rPr>
                <w:sz w:val="24"/>
                <w:szCs w:val="24"/>
              </w:rPr>
              <w:t>до 25 апреля</w:t>
            </w:r>
          </w:p>
          <w:p w:rsidR="001907E6" w:rsidRPr="00BB2344" w:rsidRDefault="001907E6" w:rsidP="001B2A11">
            <w:pPr>
              <w:ind w:left="-6"/>
              <w:jc w:val="both"/>
              <w:rPr>
                <w:sz w:val="24"/>
                <w:szCs w:val="24"/>
              </w:rPr>
            </w:pPr>
          </w:p>
        </w:tc>
      </w:tr>
      <w:tr w:rsidR="001907E6" w:rsidRPr="004763FA" w:rsidTr="00FA380F">
        <w:trPr>
          <w:trHeight w:val="77"/>
        </w:trPr>
        <w:tc>
          <w:tcPr>
            <w:tcW w:w="583" w:type="dxa"/>
            <w:shd w:val="clear" w:color="000000" w:fill="FFFFFF"/>
          </w:tcPr>
          <w:p w:rsidR="001907E6" w:rsidRPr="004763FA" w:rsidRDefault="002C49F4" w:rsidP="001B2A11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5</w:t>
            </w:r>
            <w:r w:rsidR="001907E6" w:rsidRPr="004763FA">
              <w:rPr>
                <w:sz w:val="24"/>
                <w:szCs w:val="24"/>
              </w:rPr>
              <w:t>.</w:t>
            </w:r>
          </w:p>
        </w:tc>
        <w:tc>
          <w:tcPr>
            <w:tcW w:w="5796" w:type="dxa"/>
            <w:shd w:val="clear" w:color="000000" w:fill="FFFFFF"/>
          </w:tcPr>
          <w:p w:rsidR="001907E6" w:rsidRPr="004763FA" w:rsidRDefault="001907E6" w:rsidP="00706E9E">
            <w:pPr>
              <w:ind w:left="-6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</w:t>
            </w:r>
            <w:r w:rsidRPr="004763FA">
              <w:rPr>
                <w:sz w:val="24"/>
                <w:szCs w:val="24"/>
              </w:rPr>
              <w:t>д</w:t>
            </w:r>
            <w:r w:rsidRPr="004763FA">
              <w:rPr>
                <w:sz w:val="24"/>
                <w:szCs w:val="24"/>
              </w:rPr>
              <w:t>принимателей) субъектами молодёжного предприн</w:t>
            </w:r>
            <w:r w:rsidRPr="004763FA">
              <w:rPr>
                <w:sz w:val="24"/>
                <w:szCs w:val="24"/>
              </w:rPr>
              <w:t>и</w:t>
            </w:r>
            <w:r w:rsidRPr="004763FA">
              <w:rPr>
                <w:sz w:val="24"/>
                <w:szCs w:val="24"/>
              </w:rPr>
              <w:t>мательства, получившими государственную по</w:t>
            </w:r>
            <w:r w:rsidRPr="004763FA">
              <w:rPr>
                <w:sz w:val="24"/>
                <w:szCs w:val="24"/>
              </w:rPr>
              <w:t>д</w:t>
            </w:r>
            <w:r w:rsidRPr="004763FA">
              <w:rPr>
                <w:sz w:val="24"/>
                <w:szCs w:val="24"/>
              </w:rPr>
              <w:t>держку</w:t>
            </w:r>
          </w:p>
        </w:tc>
        <w:tc>
          <w:tcPr>
            <w:tcW w:w="4124" w:type="dxa"/>
            <w:shd w:val="clear" w:color="000000" w:fill="FFFFFF"/>
          </w:tcPr>
          <w:p w:rsidR="001907E6" w:rsidRPr="002A389A" w:rsidRDefault="001907E6" w:rsidP="00706E9E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2A389A">
              <w:rPr>
                <w:spacing w:val="-4"/>
                <w:sz w:val="24"/>
                <w:szCs w:val="24"/>
              </w:rPr>
              <w:t>Подсчёт количества вновь созданных рабочих мест (включая вновь з</w:t>
            </w:r>
            <w:r w:rsidR="00706E9E" w:rsidRPr="002A389A">
              <w:rPr>
                <w:spacing w:val="-4"/>
                <w:sz w:val="24"/>
                <w:szCs w:val="24"/>
              </w:rPr>
              <w:t>а</w:t>
            </w:r>
            <w:r w:rsidRPr="002A389A">
              <w:rPr>
                <w:spacing w:val="-4"/>
                <w:sz w:val="24"/>
                <w:szCs w:val="24"/>
              </w:rPr>
              <w:t>рег</w:t>
            </w:r>
            <w:r w:rsidR="00706E9E" w:rsidRPr="002A389A">
              <w:rPr>
                <w:spacing w:val="-4"/>
                <w:sz w:val="24"/>
                <w:szCs w:val="24"/>
              </w:rPr>
              <w:t>и</w:t>
            </w:r>
            <w:r w:rsidRPr="002A389A">
              <w:rPr>
                <w:spacing w:val="-4"/>
                <w:sz w:val="24"/>
                <w:szCs w:val="24"/>
              </w:rPr>
              <w:t>стрированных индивидуальных пре</w:t>
            </w:r>
            <w:r w:rsidRPr="002A389A">
              <w:rPr>
                <w:spacing w:val="-4"/>
                <w:sz w:val="24"/>
                <w:szCs w:val="24"/>
              </w:rPr>
              <w:t>д</w:t>
            </w:r>
            <w:r w:rsidRPr="002A389A">
              <w:rPr>
                <w:spacing w:val="-4"/>
                <w:sz w:val="24"/>
                <w:szCs w:val="24"/>
              </w:rPr>
              <w:t>принимателей) субъектами мо</w:t>
            </w:r>
            <w:r w:rsidR="007D5063" w:rsidRPr="002A389A">
              <w:rPr>
                <w:spacing w:val="-4"/>
                <w:sz w:val="24"/>
                <w:szCs w:val="24"/>
              </w:rPr>
              <w:t>лодё</w:t>
            </w:r>
            <w:r w:rsidRPr="002A389A">
              <w:rPr>
                <w:spacing w:val="-4"/>
                <w:sz w:val="24"/>
                <w:szCs w:val="24"/>
              </w:rPr>
              <w:t>ж</w:t>
            </w:r>
            <w:r w:rsidRPr="002A389A">
              <w:rPr>
                <w:spacing w:val="-4"/>
                <w:sz w:val="24"/>
                <w:szCs w:val="24"/>
              </w:rPr>
              <w:t>ного предпринимательства, получи</w:t>
            </w:r>
            <w:r w:rsidRPr="002A389A">
              <w:rPr>
                <w:spacing w:val="-4"/>
                <w:sz w:val="24"/>
                <w:szCs w:val="24"/>
              </w:rPr>
              <w:t>в</w:t>
            </w:r>
            <w:r w:rsidRPr="002A389A">
              <w:rPr>
                <w:spacing w:val="-4"/>
                <w:sz w:val="24"/>
                <w:szCs w:val="24"/>
              </w:rPr>
              <w:t>шими государственную поддержку</w:t>
            </w:r>
          </w:p>
        </w:tc>
        <w:tc>
          <w:tcPr>
            <w:tcW w:w="4523" w:type="dxa"/>
            <w:shd w:val="clear" w:color="000000" w:fill="FFFFFF"/>
          </w:tcPr>
          <w:p w:rsidR="001907E6" w:rsidRPr="00BB2344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новской области</w:t>
            </w:r>
            <w:r w:rsidR="00C32EB3" w:rsidRPr="00BB2344">
              <w:rPr>
                <w:sz w:val="24"/>
                <w:szCs w:val="24"/>
              </w:rPr>
              <w:t>, представляемые еж</w:t>
            </w:r>
            <w:r w:rsidR="00C32EB3" w:rsidRPr="00BB2344">
              <w:rPr>
                <w:sz w:val="24"/>
                <w:szCs w:val="24"/>
              </w:rPr>
              <w:t>е</w:t>
            </w:r>
            <w:r w:rsidR="00C32EB3" w:rsidRPr="00BB2344">
              <w:rPr>
                <w:sz w:val="24"/>
                <w:szCs w:val="24"/>
              </w:rPr>
              <w:t xml:space="preserve">годно </w:t>
            </w:r>
            <w:r w:rsidR="00223999">
              <w:rPr>
                <w:sz w:val="24"/>
                <w:szCs w:val="24"/>
              </w:rPr>
              <w:t>до 25 апреля</w:t>
            </w:r>
          </w:p>
          <w:p w:rsidR="001907E6" w:rsidRPr="00BB2344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07E6" w:rsidRPr="004763FA" w:rsidTr="00FA380F">
        <w:trPr>
          <w:trHeight w:val="77"/>
        </w:trPr>
        <w:tc>
          <w:tcPr>
            <w:tcW w:w="583" w:type="dxa"/>
            <w:shd w:val="clear" w:color="000000" w:fill="FFFFFF"/>
          </w:tcPr>
          <w:p w:rsidR="001907E6" w:rsidRPr="004763FA" w:rsidRDefault="002C49F4" w:rsidP="001B2A11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6</w:t>
            </w:r>
            <w:r w:rsidR="001907E6" w:rsidRPr="004763FA">
              <w:rPr>
                <w:sz w:val="24"/>
                <w:szCs w:val="24"/>
              </w:rPr>
              <w:t>.</w:t>
            </w:r>
          </w:p>
        </w:tc>
        <w:tc>
          <w:tcPr>
            <w:tcW w:w="5796" w:type="dxa"/>
            <w:shd w:val="clear" w:color="000000" w:fill="FFFFFF"/>
          </w:tcPr>
          <w:p w:rsidR="001907E6" w:rsidRPr="004763FA" w:rsidRDefault="001907E6" w:rsidP="001B2A11">
            <w:pPr>
              <w:ind w:left="-6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Количество субъектов малого предпринимательства, созданных физическими лицами в возрасте до 30 лет (включительно), вовлечёнными в реализацию мер</w:t>
            </w:r>
            <w:r w:rsidRPr="004763FA">
              <w:rPr>
                <w:sz w:val="24"/>
                <w:szCs w:val="24"/>
              </w:rPr>
              <w:t>о</w:t>
            </w:r>
            <w:r w:rsidRPr="004763FA">
              <w:rPr>
                <w:sz w:val="24"/>
                <w:szCs w:val="24"/>
              </w:rPr>
              <w:t>приятий</w:t>
            </w:r>
          </w:p>
        </w:tc>
        <w:tc>
          <w:tcPr>
            <w:tcW w:w="4124" w:type="dxa"/>
            <w:shd w:val="clear" w:color="000000" w:fill="FFFFFF"/>
          </w:tcPr>
          <w:p w:rsidR="001907E6" w:rsidRPr="004763FA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Подсчёт количества субъектов мал</w:t>
            </w:r>
            <w:r w:rsidRPr="004763FA">
              <w:rPr>
                <w:sz w:val="24"/>
                <w:szCs w:val="24"/>
              </w:rPr>
              <w:t>о</w:t>
            </w:r>
            <w:r w:rsidRPr="004763FA">
              <w:rPr>
                <w:sz w:val="24"/>
                <w:szCs w:val="24"/>
              </w:rPr>
              <w:t>го предпринимательства, созданных физическими лицами в возрасте до 30 лет (включительно), вовлечёнными в реализацию мероприятий</w:t>
            </w:r>
          </w:p>
        </w:tc>
        <w:tc>
          <w:tcPr>
            <w:tcW w:w="4523" w:type="dxa"/>
            <w:shd w:val="clear" w:color="000000" w:fill="FFFFFF"/>
          </w:tcPr>
          <w:p w:rsidR="001907E6" w:rsidRPr="00BB2344" w:rsidRDefault="001907E6" w:rsidP="007D5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новской области</w:t>
            </w:r>
            <w:r w:rsidR="00C32EB3" w:rsidRPr="00BB2344">
              <w:rPr>
                <w:sz w:val="24"/>
                <w:szCs w:val="24"/>
              </w:rPr>
              <w:t>, представляемые еж</w:t>
            </w:r>
            <w:r w:rsidR="00C32EB3" w:rsidRPr="00BB2344">
              <w:rPr>
                <w:sz w:val="24"/>
                <w:szCs w:val="24"/>
              </w:rPr>
              <w:t>е</w:t>
            </w:r>
            <w:r w:rsidR="00C32EB3" w:rsidRPr="00BB2344">
              <w:rPr>
                <w:sz w:val="24"/>
                <w:szCs w:val="24"/>
              </w:rPr>
              <w:t xml:space="preserve">годно </w:t>
            </w:r>
            <w:r w:rsidR="00223999">
              <w:rPr>
                <w:sz w:val="24"/>
                <w:szCs w:val="24"/>
              </w:rPr>
              <w:t>до 25 апреля</w:t>
            </w:r>
          </w:p>
        </w:tc>
      </w:tr>
      <w:tr w:rsidR="001907E6" w:rsidRPr="004763FA" w:rsidTr="00ED423E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2C49F4" w:rsidP="001B2A11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7</w:t>
            </w:r>
            <w:r w:rsidR="001907E6" w:rsidRPr="004763FA">
              <w:rPr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1B2A11">
            <w:pPr>
              <w:ind w:left="-6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 xml:space="preserve">Количество физических лиц в возрасте до 30 лет (включительно), завершивших обучение, </w:t>
            </w:r>
            <w:proofErr w:type="gramStart"/>
            <w:r w:rsidRPr="004763FA">
              <w:rPr>
                <w:sz w:val="24"/>
                <w:szCs w:val="24"/>
              </w:rPr>
              <w:t>направлен-</w:t>
            </w:r>
            <w:proofErr w:type="spellStart"/>
            <w:r w:rsidRPr="004763FA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4763FA">
              <w:rPr>
                <w:sz w:val="24"/>
                <w:szCs w:val="24"/>
              </w:rPr>
              <w:t xml:space="preserve"> на приобретение навыков ведения бизнеса и с</w:t>
            </w:r>
            <w:r w:rsidRPr="004763FA">
              <w:rPr>
                <w:sz w:val="24"/>
                <w:szCs w:val="24"/>
              </w:rPr>
              <w:t>о</w:t>
            </w:r>
            <w:r w:rsidRPr="004763FA">
              <w:rPr>
                <w:sz w:val="24"/>
                <w:szCs w:val="24"/>
              </w:rPr>
              <w:t>здания малых и средних предприятий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706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Подсчёт количества физических лиц в возрасте до 30 лет (включительно), завершивших обучение, направле</w:t>
            </w:r>
            <w:r w:rsidRPr="004763FA">
              <w:rPr>
                <w:sz w:val="24"/>
                <w:szCs w:val="24"/>
              </w:rPr>
              <w:t>н</w:t>
            </w:r>
            <w:r w:rsidRPr="004763FA">
              <w:rPr>
                <w:sz w:val="24"/>
                <w:szCs w:val="24"/>
              </w:rPr>
              <w:t>ное на приобретение навыков вед</w:t>
            </w:r>
            <w:r w:rsidRPr="004763FA">
              <w:rPr>
                <w:sz w:val="24"/>
                <w:szCs w:val="24"/>
              </w:rPr>
              <w:t>е</w:t>
            </w:r>
            <w:r w:rsidRPr="004763FA">
              <w:rPr>
                <w:sz w:val="24"/>
                <w:szCs w:val="24"/>
              </w:rPr>
              <w:t xml:space="preserve">ния бизнеса и создания малых </w:t>
            </w:r>
            <w:r w:rsidR="007D5063">
              <w:rPr>
                <w:sz w:val="24"/>
                <w:szCs w:val="24"/>
              </w:rPr>
              <w:br/>
            </w:r>
            <w:r w:rsidRPr="004763FA">
              <w:rPr>
                <w:sz w:val="24"/>
                <w:szCs w:val="24"/>
              </w:rPr>
              <w:t>и средних предприятий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BB2344" w:rsidRDefault="001907E6" w:rsidP="00706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новской области</w:t>
            </w:r>
            <w:r w:rsidR="00C32EB3" w:rsidRPr="00BB2344">
              <w:rPr>
                <w:sz w:val="24"/>
                <w:szCs w:val="24"/>
              </w:rPr>
              <w:t>, представляемые еж</w:t>
            </w:r>
            <w:r w:rsidR="00C32EB3" w:rsidRPr="00BB2344">
              <w:rPr>
                <w:sz w:val="24"/>
                <w:szCs w:val="24"/>
              </w:rPr>
              <w:t>е</w:t>
            </w:r>
            <w:r w:rsidR="00C32EB3" w:rsidRPr="00BB2344">
              <w:rPr>
                <w:sz w:val="24"/>
                <w:szCs w:val="24"/>
              </w:rPr>
              <w:t>годно</w:t>
            </w:r>
            <w:r w:rsidR="00223999">
              <w:rPr>
                <w:sz w:val="24"/>
                <w:szCs w:val="24"/>
              </w:rPr>
              <w:t xml:space="preserve"> до 25 апреля</w:t>
            </w:r>
          </w:p>
        </w:tc>
      </w:tr>
      <w:tr w:rsidR="001907E6" w:rsidRPr="004763FA" w:rsidTr="00ED423E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2C49F4" w:rsidP="001B2A11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8</w:t>
            </w:r>
            <w:r w:rsidR="001907E6" w:rsidRPr="004763FA">
              <w:rPr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706E9E">
            <w:pPr>
              <w:ind w:left="-6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Количество физических лиц в возрасте до 30 лет (включительно), вовлечённых в реализацию меропр</w:t>
            </w:r>
            <w:r w:rsidRPr="004763FA">
              <w:rPr>
                <w:sz w:val="24"/>
                <w:szCs w:val="24"/>
              </w:rPr>
              <w:t>и</w:t>
            </w:r>
            <w:r w:rsidRPr="004763FA">
              <w:rPr>
                <w:sz w:val="24"/>
                <w:szCs w:val="24"/>
              </w:rPr>
              <w:t>ятий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706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Подсчёт количества физических лиц в возрасте до 30 лет (включительно), вовлечённых в реализацию меропр</w:t>
            </w:r>
            <w:r w:rsidRPr="004763FA">
              <w:rPr>
                <w:sz w:val="24"/>
                <w:szCs w:val="24"/>
              </w:rPr>
              <w:t>и</w:t>
            </w:r>
            <w:r w:rsidRPr="004763FA">
              <w:rPr>
                <w:sz w:val="24"/>
                <w:szCs w:val="24"/>
              </w:rPr>
              <w:t>ятий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BB2344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lastRenderedPageBreak/>
              <w:t>новской области</w:t>
            </w:r>
            <w:r w:rsidR="00C32EB3" w:rsidRPr="00BB2344">
              <w:rPr>
                <w:sz w:val="24"/>
                <w:szCs w:val="24"/>
              </w:rPr>
              <w:t>, представляемые еж</w:t>
            </w:r>
            <w:r w:rsidR="00C32EB3" w:rsidRPr="00BB2344">
              <w:rPr>
                <w:sz w:val="24"/>
                <w:szCs w:val="24"/>
              </w:rPr>
              <w:t>е</w:t>
            </w:r>
            <w:r w:rsidR="00C32EB3" w:rsidRPr="00BB2344">
              <w:rPr>
                <w:sz w:val="24"/>
                <w:szCs w:val="24"/>
              </w:rPr>
              <w:t>годно</w:t>
            </w:r>
            <w:r w:rsidR="00223999">
              <w:rPr>
                <w:sz w:val="24"/>
                <w:szCs w:val="24"/>
              </w:rPr>
              <w:t xml:space="preserve"> до 25 апреля</w:t>
            </w:r>
          </w:p>
        </w:tc>
      </w:tr>
      <w:tr w:rsidR="001907E6" w:rsidRPr="004763FA" w:rsidTr="00ED423E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2C49F4" w:rsidP="001B2A11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lastRenderedPageBreak/>
              <w:t>9</w:t>
            </w:r>
            <w:r w:rsidR="001907E6" w:rsidRPr="004763FA">
              <w:rPr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706E9E">
            <w:pPr>
              <w:ind w:left="-6"/>
              <w:jc w:val="both"/>
              <w:rPr>
                <w:sz w:val="24"/>
                <w:szCs w:val="24"/>
              </w:rPr>
            </w:pPr>
            <w:r w:rsidRPr="004763FA">
              <w:rPr>
                <w:color w:val="000000"/>
                <w:sz w:val="24"/>
                <w:szCs w:val="24"/>
              </w:rPr>
              <w:t>Доля субъектов малого и среднего предпринимател</w:t>
            </w:r>
            <w:r w:rsidRPr="004763FA">
              <w:rPr>
                <w:color w:val="000000"/>
                <w:sz w:val="24"/>
                <w:szCs w:val="24"/>
              </w:rPr>
              <w:t>ь</w:t>
            </w:r>
            <w:r w:rsidRPr="004763FA">
              <w:rPr>
                <w:color w:val="000000"/>
                <w:sz w:val="24"/>
                <w:szCs w:val="24"/>
              </w:rPr>
              <w:t>ства, воспользовавшихся мерами государственной поддержки, от общего числа субъектов малого и среднего предпринимательства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A / B x 100 %, где:</w:t>
            </w:r>
          </w:p>
          <w:p w:rsidR="001907E6" w:rsidRPr="004763FA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 xml:space="preserve">A </w:t>
            </w:r>
            <w:r w:rsidR="007D5063">
              <w:rPr>
                <w:sz w:val="24"/>
                <w:szCs w:val="24"/>
              </w:rPr>
              <w:t>–</w:t>
            </w:r>
            <w:r w:rsidRPr="004763FA">
              <w:rPr>
                <w:sz w:val="24"/>
                <w:szCs w:val="24"/>
              </w:rPr>
              <w:t xml:space="preserve"> </w:t>
            </w:r>
            <w:r w:rsidRPr="004763FA">
              <w:rPr>
                <w:color w:val="000000"/>
                <w:sz w:val="24"/>
                <w:szCs w:val="24"/>
              </w:rPr>
              <w:t>субъекты малого и среднего предпринимательства, воспольз</w:t>
            </w:r>
            <w:r w:rsidRPr="004763FA">
              <w:rPr>
                <w:color w:val="000000"/>
                <w:sz w:val="24"/>
                <w:szCs w:val="24"/>
              </w:rPr>
              <w:t>о</w:t>
            </w:r>
            <w:r w:rsidRPr="004763FA">
              <w:rPr>
                <w:color w:val="000000"/>
                <w:sz w:val="24"/>
                <w:szCs w:val="24"/>
              </w:rPr>
              <w:t>вавшиеся мерами государственной поддержки</w:t>
            </w:r>
            <w:r w:rsidRPr="004763FA">
              <w:rPr>
                <w:sz w:val="24"/>
                <w:szCs w:val="24"/>
              </w:rPr>
              <w:t>;</w:t>
            </w:r>
          </w:p>
          <w:p w:rsidR="001907E6" w:rsidRPr="004763FA" w:rsidRDefault="001907E6" w:rsidP="00706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763FA">
              <w:rPr>
                <w:sz w:val="24"/>
                <w:szCs w:val="24"/>
              </w:rPr>
              <w:t>В</w:t>
            </w:r>
            <w:proofErr w:type="gramEnd"/>
            <w:r w:rsidRPr="004763FA">
              <w:rPr>
                <w:sz w:val="24"/>
                <w:szCs w:val="24"/>
              </w:rPr>
              <w:t xml:space="preserve"> </w:t>
            </w:r>
            <w:r w:rsidR="00B5343B">
              <w:rPr>
                <w:sz w:val="24"/>
                <w:szCs w:val="24"/>
              </w:rPr>
              <w:t>–</w:t>
            </w:r>
            <w:r w:rsidRPr="004763FA">
              <w:rPr>
                <w:sz w:val="24"/>
                <w:szCs w:val="24"/>
              </w:rPr>
              <w:t xml:space="preserve"> </w:t>
            </w:r>
            <w:proofErr w:type="gramStart"/>
            <w:r w:rsidRPr="004763FA">
              <w:rPr>
                <w:sz w:val="24"/>
                <w:szCs w:val="24"/>
              </w:rPr>
              <w:t>общая</w:t>
            </w:r>
            <w:proofErr w:type="gramEnd"/>
            <w:r w:rsidRPr="004763FA">
              <w:rPr>
                <w:sz w:val="24"/>
                <w:szCs w:val="24"/>
              </w:rPr>
              <w:t xml:space="preserve"> численность </w:t>
            </w:r>
            <w:r w:rsidRPr="004763FA">
              <w:rPr>
                <w:color w:val="000000"/>
                <w:sz w:val="24"/>
                <w:szCs w:val="24"/>
              </w:rPr>
              <w:t>субъектов малого и среднего предпринимател</w:t>
            </w:r>
            <w:r w:rsidRPr="004763FA">
              <w:rPr>
                <w:color w:val="000000"/>
                <w:sz w:val="24"/>
                <w:szCs w:val="24"/>
              </w:rPr>
              <w:t>ь</w:t>
            </w:r>
            <w:r w:rsidRPr="004763FA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BB2344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новской области</w:t>
            </w:r>
            <w:r w:rsidR="00B5343B">
              <w:rPr>
                <w:sz w:val="24"/>
                <w:szCs w:val="24"/>
              </w:rPr>
              <w:t>,</w:t>
            </w:r>
            <w:r w:rsidRPr="00BB2344">
              <w:rPr>
                <w:sz w:val="24"/>
                <w:szCs w:val="24"/>
              </w:rPr>
              <w:t xml:space="preserve"> и Управления Фед</w:t>
            </w:r>
            <w:r w:rsidRPr="00BB2344">
              <w:rPr>
                <w:sz w:val="24"/>
                <w:szCs w:val="24"/>
              </w:rPr>
              <w:t>е</w:t>
            </w:r>
            <w:r w:rsidRPr="00BB2344">
              <w:rPr>
                <w:sz w:val="24"/>
                <w:szCs w:val="24"/>
              </w:rPr>
              <w:t>ральной налоговой службы</w:t>
            </w:r>
            <w:r w:rsidR="00C32EB3" w:rsidRPr="00BB2344">
              <w:rPr>
                <w:sz w:val="24"/>
                <w:szCs w:val="24"/>
              </w:rPr>
              <w:t>, представл</w:t>
            </w:r>
            <w:r w:rsidR="00C32EB3" w:rsidRPr="00BB2344">
              <w:rPr>
                <w:sz w:val="24"/>
                <w:szCs w:val="24"/>
              </w:rPr>
              <w:t>я</w:t>
            </w:r>
            <w:r w:rsidR="00C32EB3" w:rsidRPr="00BB2344">
              <w:rPr>
                <w:sz w:val="24"/>
                <w:szCs w:val="24"/>
              </w:rPr>
              <w:t xml:space="preserve">емые ежегодно </w:t>
            </w:r>
            <w:r w:rsidR="00223999">
              <w:rPr>
                <w:sz w:val="24"/>
                <w:szCs w:val="24"/>
              </w:rPr>
              <w:t>до 25 апреля</w:t>
            </w:r>
          </w:p>
          <w:p w:rsidR="001907E6" w:rsidRPr="00BB2344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07E6" w:rsidRPr="004763FA" w:rsidTr="00ED423E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2C49F4" w:rsidP="001B2A11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10</w:t>
            </w:r>
            <w:r w:rsidR="001907E6" w:rsidRPr="004763FA">
              <w:rPr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2A389A">
            <w:pPr>
              <w:ind w:left="-6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Количество услуг, предоставленных субъектам мал</w:t>
            </w:r>
            <w:r w:rsidRPr="004763FA">
              <w:rPr>
                <w:sz w:val="24"/>
                <w:szCs w:val="24"/>
              </w:rPr>
              <w:t>о</w:t>
            </w:r>
            <w:r w:rsidRPr="004763FA">
              <w:rPr>
                <w:sz w:val="24"/>
                <w:szCs w:val="24"/>
              </w:rPr>
              <w:t>го и среднего предпринимательства организациями, образующими объекты инфрастру</w:t>
            </w:r>
            <w:r w:rsidR="002C49F4" w:rsidRPr="004763FA">
              <w:rPr>
                <w:sz w:val="24"/>
                <w:szCs w:val="24"/>
              </w:rPr>
              <w:t>к</w:t>
            </w:r>
            <w:r w:rsidRPr="004763FA">
              <w:rPr>
                <w:sz w:val="24"/>
                <w:szCs w:val="24"/>
              </w:rPr>
              <w:t>туры поддержки субъектов малого и среднего предпринимательства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B534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Подсчёт количества услуг, пред</w:t>
            </w:r>
            <w:r w:rsidRPr="004763FA">
              <w:rPr>
                <w:sz w:val="24"/>
                <w:szCs w:val="24"/>
              </w:rPr>
              <w:t>о</w:t>
            </w:r>
            <w:r w:rsidRPr="004763FA">
              <w:rPr>
                <w:sz w:val="24"/>
                <w:szCs w:val="24"/>
              </w:rPr>
              <w:t>ставленных субъектам малого и среднего предпринимательства орг</w:t>
            </w:r>
            <w:r w:rsidRPr="004763FA">
              <w:rPr>
                <w:sz w:val="24"/>
                <w:szCs w:val="24"/>
              </w:rPr>
              <w:t>а</w:t>
            </w:r>
            <w:r w:rsidRPr="004763FA">
              <w:rPr>
                <w:sz w:val="24"/>
                <w:szCs w:val="24"/>
              </w:rPr>
              <w:t>низациями, образующими объекты инфраструктуры поддержки субъе</w:t>
            </w:r>
            <w:r w:rsidRPr="004763FA">
              <w:rPr>
                <w:sz w:val="24"/>
                <w:szCs w:val="24"/>
              </w:rPr>
              <w:t>к</w:t>
            </w:r>
            <w:r w:rsidRPr="004763FA">
              <w:rPr>
                <w:sz w:val="24"/>
                <w:szCs w:val="24"/>
              </w:rPr>
              <w:t>тов малого и среднего предприним</w:t>
            </w:r>
            <w:r w:rsidRPr="004763FA">
              <w:rPr>
                <w:sz w:val="24"/>
                <w:szCs w:val="24"/>
              </w:rPr>
              <w:t>а</w:t>
            </w:r>
            <w:r w:rsidRPr="004763FA">
              <w:rPr>
                <w:sz w:val="24"/>
                <w:szCs w:val="24"/>
              </w:rPr>
              <w:t>тельства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BB2344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новской области</w:t>
            </w:r>
            <w:r w:rsidR="00C32EB3" w:rsidRPr="00BB2344">
              <w:rPr>
                <w:sz w:val="24"/>
                <w:szCs w:val="24"/>
              </w:rPr>
              <w:t>, представляемые еж</w:t>
            </w:r>
            <w:r w:rsidR="00C32EB3" w:rsidRPr="00BB2344">
              <w:rPr>
                <w:sz w:val="24"/>
                <w:szCs w:val="24"/>
              </w:rPr>
              <w:t>е</w:t>
            </w:r>
            <w:r w:rsidR="00C32EB3" w:rsidRPr="00BB2344">
              <w:rPr>
                <w:sz w:val="24"/>
                <w:szCs w:val="24"/>
              </w:rPr>
              <w:t xml:space="preserve">годно </w:t>
            </w:r>
            <w:r w:rsidR="00223999">
              <w:rPr>
                <w:sz w:val="24"/>
                <w:szCs w:val="24"/>
              </w:rPr>
              <w:t>до 25 апреля</w:t>
            </w:r>
            <w:r w:rsidRPr="00BB2344">
              <w:rPr>
                <w:sz w:val="24"/>
                <w:szCs w:val="24"/>
              </w:rPr>
              <w:t xml:space="preserve"> </w:t>
            </w:r>
          </w:p>
          <w:p w:rsidR="001907E6" w:rsidRPr="00BB2344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07E6" w:rsidRPr="004763FA" w:rsidTr="00ED423E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2C49F4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1</w:t>
            </w:r>
            <w:r w:rsidR="002C49F4" w:rsidRPr="004763FA">
              <w:rPr>
                <w:sz w:val="24"/>
                <w:szCs w:val="24"/>
              </w:rPr>
              <w:t>1</w:t>
            </w:r>
            <w:r w:rsidRPr="004763FA">
              <w:rPr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706E9E">
            <w:pPr>
              <w:ind w:left="-6"/>
              <w:jc w:val="both"/>
              <w:rPr>
                <w:sz w:val="24"/>
                <w:szCs w:val="24"/>
              </w:rPr>
            </w:pPr>
            <w:r w:rsidRPr="004763FA">
              <w:rPr>
                <w:color w:val="000000"/>
                <w:sz w:val="24"/>
                <w:szCs w:val="24"/>
              </w:rPr>
              <w:t>Доля субъектов малого и среднего предпринимател</w:t>
            </w:r>
            <w:r w:rsidRPr="004763FA">
              <w:rPr>
                <w:color w:val="000000"/>
                <w:sz w:val="24"/>
                <w:szCs w:val="24"/>
              </w:rPr>
              <w:t>ь</w:t>
            </w:r>
            <w:r w:rsidRPr="004763FA">
              <w:rPr>
                <w:color w:val="000000"/>
                <w:sz w:val="24"/>
                <w:szCs w:val="24"/>
              </w:rPr>
              <w:t xml:space="preserve">ства, использующих механизм получения услуг </w:t>
            </w:r>
            <w:r w:rsidR="00706E9E">
              <w:rPr>
                <w:color w:val="000000"/>
                <w:sz w:val="24"/>
                <w:szCs w:val="24"/>
              </w:rPr>
              <w:br/>
            </w:r>
            <w:r w:rsidRPr="004763FA">
              <w:rPr>
                <w:color w:val="000000"/>
                <w:sz w:val="24"/>
                <w:szCs w:val="24"/>
              </w:rPr>
              <w:t>по принципу «одного окна»</w:t>
            </w:r>
            <w:r w:rsidR="00B5343B">
              <w:rPr>
                <w:color w:val="000000"/>
                <w:sz w:val="24"/>
                <w:szCs w:val="24"/>
              </w:rPr>
              <w:t>,</w:t>
            </w:r>
            <w:r w:rsidRPr="004763FA">
              <w:rPr>
                <w:color w:val="000000"/>
                <w:sz w:val="24"/>
                <w:szCs w:val="24"/>
              </w:rPr>
              <w:t xml:space="preserve"> от общего числа субъе</w:t>
            </w:r>
            <w:r w:rsidRPr="004763FA">
              <w:rPr>
                <w:color w:val="000000"/>
                <w:sz w:val="24"/>
                <w:szCs w:val="24"/>
              </w:rPr>
              <w:t>к</w:t>
            </w:r>
            <w:r w:rsidRPr="004763FA">
              <w:rPr>
                <w:color w:val="000000"/>
                <w:sz w:val="24"/>
                <w:szCs w:val="24"/>
              </w:rPr>
              <w:t>тов малого и среднего предпринимательства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A</w:t>
            </w:r>
            <w:r w:rsidR="002A389A">
              <w:rPr>
                <w:sz w:val="24"/>
                <w:szCs w:val="24"/>
              </w:rPr>
              <w:t xml:space="preserve"> </w:t>
            </w:r>
            <w:r w:rsidRPr="004763FA">
              <w:rPr>
                <w:sz w:val="24"/>
                <w:szCs w:val="24"/>
              </w:rPr>
              <w:t>/</w:t>
            </w:r>
            <w:r w:rsidR="002A389A">
              <w:rPr>
                <w:sz w:val="24"/>
                <w:szCs w:val="24"/>
              </w:rPr>
              <w:t xml:space="preserve"> </w:t>
            </w:r>
            <w:r w:rsidRPr="004763FA">
              <w:rPr>
                <w:sz w:val="24"/>
                <w:szCs w:val="24"/>
              </w:rPr>
              <w:t>B x 100 %, где:</w:t>
            </w:r>
          </w:p>
          <w:p w:rsidR="001907E6" w:rsidRPr="004763FA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 xml:space="preserve">A – </w:t>
            </w:r>
            <w:r w:rsidRPr="004763FA">
              <w:rPr>
                <w:color w:val="000000"/>
                <w:sz w:val="24"/>
                <w:szCs w:val="24"/>
              </w:rPr>
              <w:t>субъекты малого и среднего предпринимательства, использующи</w:t>
            </w:r>
            <w:r w:rsidR="008C6966">
              <w:rPr>
                <w:color w:val="000000"/>
                <w:sz w:val="24"/>
                <w:szCs w:val="24"/>
              </w:rPr>
              <w:t>е</w:t>
            </w:r>
            <w:r w:rsidRPr="004763FA">
              <w:rPr>
                <w:color w:val="000000"/>
                <w:sz w:val="24"/>
                <w:szCs w:val="24"/>
              </w:rPr>
              <w:t xml:space="preserve"> механизм получения услуг по при</w:t>
            </w:r>
            <w:r w:rsidRPr="004763FA">
              <w:rPr>
                <w:color w:val="000000"/>
                <w:sz w:val="24"/>
                <w:szCs w:val="24"/>
              </w:rPr>
              <w:t>н</w:t>
            </w:r>
            <w:r w:rsidRPr="004763FA">
              <w:rPr>
                <w:color w:val="000000"/>
                <w:sz w:val="24"/>
                <w:szCs w:val="24"/>
              </w:rPr>
              <w:t>ципу «одного окна»</w:t>
            </w:r>
            <w:r w:rsidRPr="004763FA">
              <w:rPr>
                <w:sz w:val="24"/>
                <w:szCs w:val="24"/>
              </w:rPr>
              <w:t>;</w:t>
            </w:r>
          </w:p>
          <w:p w:rsidR="001907E6" w:rsidRPr="004763FA" w:rsidRDefault="001907E6" w:rsidP="00B534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763FA">
              <w:rPr>
                <w:sz w:val="24"/>
                <w:szCs w:val="24"/>
              </w:rPr>
              <w:t>В</w:t>
            </w:r>
            <w:proofErr w:type="gramEnd"/>
            <w:r w:rsidRPr="004763FA">
              <w:rPr>
                <w:sz w:val="24"/>
                <w:szCs w:val="24"/>
              </w:rPr>
              <w:t xml:space="preserve"> – </w:t>
            </w:r>
            <w:proofErr w:type="gramStart"/>
            <w:r w:rsidRPr="004763FA">
              <w:rPr>
                <w:sz w:val="24"/>
                <w:szCs w:val="24"/>
              </w:rPr>
              <w:t>общая</w:t>
            </w:r>
            <w:proofErr w:type="gramEnd"/>
            <w:r w:rsidRPr="004763FA">
              <w:rPr>
                <w:sz w:val="24"/>
                <w:szCs w:val="24"/>
              </w:rPr>
              <w:t xml:space="preserve"> численность </w:t>
            </w:r>
            <w:r w:rsidRPr="004763FA">
              <w:rPr>
                <w:color w:val="000000"/>
                <w:sz w:val="24"/>
                <w:szCs w:val="24"/>
              </w:rPr>
              <w:t>субъектов малого и среднего предпринимател</w:t>
            </w:r>
            <w:r w:rsidRPr="004763FA">
              <w:rPr>
                <w:color w:val="000000"/>
                <w:sz w:val="24"/>
                <w:szCs w:val="24"/>
              </w:rPr>
              <w:t>ь</w:t>
            </w:r>
            <w:r w:rsidRPr="004763FA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BB2344" w:rsidRDefault="001907E6" w:rsidP="00706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новской области</w:t>
            </w:r>
            <w:r w:rsidR="00C32EB3" w:rsidRPr="00BB2344">
              <w:rPr>
                <w:sz w:val="24"/>
                <w:szCs w:val="24"/>
              </w:rPr>
              <w:t>, представляемые еж</w:t>
            </w:r>
            <w:r w:rsidR="00C32EB3" w:rsidRPr="00BB2344">
              <w:rPr>
                <w:sz w:val="24"/>
                <w:szCs w:val="24"/>
              </w:rPr>
              <w:t>е</w:t>
            </w:r>
            <w:r w:rsidR="00C32EB3" w:rsidRPr="00BB2344">
              <w:rPr>
                <w:sz w:val="24"/>
                <w:szCs w:val="24"/>
              </w:rPr>
              <w:t>годно</w:t>
            </w:r>
            <w:r w:rsidRPr="00BB2344">
              <w:rPr>
                <w:sz w:val="24"/>
                <w:szCs w:val="24"/>
              </w:rPr>
              <w:t xml:space="preserve"> </w:t>
            </w:r>
            <w:r w:rsidR="00223999">
              <w:rPr>
                <w:sz w:val="24"/>
                <w:szCs w:val="24"/>
              </w:rPr>
              <w:t>до 25 апреля</w:t>
            </w:r>
          </w:p>
        </w:tc>
      </w:tr>
      <w:tr w:rsidR="001907E6" w:rsidRPr="004763FA" w:rsidTr="00755C18">
        <w:trPr>
          <w:trHeight w:val="156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2C49F4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1</w:t>
            </w:r>
            <w:r w:rsidR="002C49F4" w:rsidRPr="004763FA">
              <w:rPr>
                <w:sz w:val="24"/>
                <w:szCs w:val="24"/>
              </w:rPr>
              <w:t>2</w:t>
            </w:r>
            <w:r w:rsidRPr="004763FA">
              <w:rPr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1B2A11">
            <w:pPr>
              <w:ind w:left="-6"/>
              <w:jc w:val="both"/>
              <w:rPr>
                <w:sz w:val="24"/>
                <w:szCs w:val="24"/>
              </w:rPr>
            </w:pPr>
            <w:r w:rsidRPr="004763FA">
              <w:rPr>
                <w:spacing w:val="-4"/>
                <w:sz w:val="24"/>
                <w:szCs w:val="24"/>
              </w:rPr>
              <w:t>Отношение общего объёма действующих поручител</w:t>
            </w:r>
            <w:r w:rsidRPr="004763FA">
              <w:rPr>
                <w:spacing w:val="-4"/>
                <w:sz w:val="24"/>
                <w:szCs w:val="24"/>
              </w:rPr>
              <w:t>ь</w:t>
            </w:r>
            <w:r w:rsidRPr="004763FA">
              <w:rPr>
                <w:spacing w:val="-4"/>
                <w:sz w:val="24"/>
                <w:szCs w:val="24"/>
              </w:rPr>
              <w:t>ств региональной гарантийной организации  к гара</w:t>
            </w:r>
            <w:r w:rsidRPr="004763FA">
              <w:rPr>
                <w:spacing w:val="-4"/>
                <w:sz w:val="24"/>
                <w:szCs w:val="24"/>
              </w:rPr>
              <w:t>н</w:t>
            </w:r>
            <w:r w:rsidRPr="004763FA">
              <w:rPr>
                <w:spacing w:val="-4"/>
                <w:sz w:val="24"/>
                <w:szCs w:val="24"/>
              </w:rPr>
              <w:t>тийному капиталу региональной гарантийной орган</w:t>
            </w:r>
            <w:r w:rsidRPr="004763FA">
              <w:rPr>
                <w:spacing w:val="-4"/>
                <w:sz w:val="24"/>
                <w:szCs w:val="24"/>
              </w:rPr>
              <w:t>и</w:t>
            </w:r>
            <w:r w:rsidRPr="004763FA">
              <w:rPr>
                <w:spacing w:val="-4"/>
                <w:sz w:val="24"/>
                <w:szCs w:val="24"/>
              </w:rPr>
              <w:t>зации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BB2344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A</w:t>
            </w:r>
            <w:r w:rsidR="008C6966">
              <w:rPr>
                <w:sz w:val="24"/>
                <w:szCs w:val="24"/>
              </w:rPr>
              <w:t xml:space="preserve"> </w:t>
            </w:r>
            <w:r w:rsidRPr="00BB2344">
              <w:rPr>
                <w:sz w:val="24"/>
                <w:szCs w:val="24"/>
              </w:rPr>
              <w:t>/</w:t>
            </w:r>
            <w:r w:rsidR="008C6966">
              <w:rPr>
                <w:sz w:val="24"/>
                <w:szCs w:val="24"/>
              </w:rPr>
              <w:t xml:space="preserve"> </w:t>
            </w:r>
            <w:r w:rsidRPr="00BB2344">
              <w:rPr>
                <w:sz w:val="24"/>
                <w:szCs w:val="24"/>
              </w:rPr>
              <w:t>B, где:</w:t>
            </w:r>
          </w:p>
          <w:p w:rsidR="001907E6" w:rsidRPr="00BB2344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A – </w:t>
            </w:r>
            <w:r w:rsidRPr="00BB2344">
              <w:rPr>
                <w:spacing w:val="-4"/>
                <w:sz w:val="24"/>
                <w:szCs w:val="24"/>
              </w:rPr>
              <w:t>общий объём действующих пор</w:t>
            </w:r>
            <w:r w:rsidRPr="00BB2344">
              <w:rPr>
                <w:spacing w:val="-4"/>
                <w:sz w:val="24"/>
                <w:szCs w:val="24"/>
              </w:rPr>
              <w:t>у</w:t>
            </w:r>
            <w:r w:rsidRPr="00BB2344">
              <w:rPr>
                <w:spacing w:val="-4"/>
                <w:sz w:val="24"/>
                <w:szCs w:val="24"/>
              </w:rPr>
              <w:t>чительств региональной гарантийной организации</w:t>
            </w:r>
            <w:r w:rsidRPr="00BB2344">
              <w:rPr>
                <w:sz w:val="24"/>
                <w:szCs w:val="24"/>
              </w:rPr>
              <w:t>;</w:t>
            </w:r>
          </w:p>
          <w:p w:rsidR="00755C18" w:rsidRPr="00BB2344" w:rsidRDefault="001907E6" w:rsidP="00755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В – </w:t>
            </w:r>
            <w:r w:rsidRPr="00BB2344">
              <w:rPr>
                <w:spacing w:val="-4"/>
                <w:sz w:val="24"/>
                <w:szCs w:val="24"/>
              </w:rPr>
              <w:t>гарантийный капитал регионал</w:t>
            </w:r>
            <w:r w:rsidRPr="00BB2344">
              <w:rPr>
                <w:spacing w:val="-4"/>
                <w:sz w:val="24"/>
                <w:szCs w:val="24"/>
              </w:rPr>
              <w:t>ь</w:t>
            </w:r>
            <w:r w:rsidRPr="00BB2344">
              <w:rPr>
                <w:spacing w:val="-4"/>
                <w:sz w:val="24"/>
                <w:szCs w:val="24"/>
              </w:rPr>
              <w:t>ной гарантийной организации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BB2344" w:rsidRDefault="001907E6" w:rsidP="00B534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новской области</w:t>
            </w:r>
            <w:r w:rsidR="00AA65EE" w:rsidRPr="00BB2344">
              <w:rPr>
                <w:sz w:val="24"/>
                <w:szCs w:val="24"/>
              </w:rPr>
              <w:t>, представляемые еж</w:t>
            </w:r>
            <w:r w:rsidR="00AA65EE" w:rsidRPr="00BB2344">
              <w:rPr>
                <w:sz w:val="24"/>
                <w:szCs w:val="24"/>
              </w:rPr>
              <w:t>е</w:t>
            </w:r>
            <w:r w:rsidR="00AA65EE" w:rsidRPr="00BB2344">
              <w:rPr>
                <w:sz w:val="24"/>
                <w:szCs w:val="24"/>
              </w:rPr>
              <w:t xml:space="preserve">годно </w:t>
            </w:r>
            <w:r w:rsidR="00223999">
              <w:rPr>
                <w:sz w:val="24"/>
                <w:szCs w:val="24"/>
              </w:rPr>
              <w:t xml:space="preserve">до 25 </w:t>
            </w:r>
            <w:r w:rsidR="003A128D">
              <w:rPr>
                <w:sz w:val="24"/>
                <w:szCs w:val="24"/>
              </w:rPr>
              <w:t>а</w:t>
            </w:r>
            <w:r w:rsidR="00223999">
              <w:rPr>
                <w:sz w:val="24"/>
                <w:szCs w:val="24"/>
              </w:rPr>
              <w:t>преля</w:t>
            </w:r>
          </w:p>
        </w:tc>
      </w:tr>
      <w:tr w:rsidR="001907E6" w:rsidRPr="004763FA" w:rsidTr="00ED423E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2C49F4" w:rsidP="001B2A11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13</w:t>
            </w:r>
            <w:r w:rsidR="001907E6" w:rsidRPr="004763FA">
              <w:rPr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5F2976">
            <w:pPr>
              <w:ind w:left="-6"/>
              <w:jc w:val="both"/>
              <w:rPr>
                <w:spacing w:val="-4"/>
                <w:sz w:val="24"/>
                <w:szCs w:val="24"/>
              </w:rPr>
            </w:pPr>
            <w:r w:rsidRPr="004763FA">
              <w:rPr>
                <w:spacing w:val="-4"/>
                <w:sz w:val="24"/>
                <w:szCs w:val="24"/>
              </w:rPr>
              <w:t xml:space="preserve">Отношение </w:t>
            </w:r>
            <w:proofErr w:type="gramStart"/>
            <w:r w:rsidR="005F2976">
              <w:rPr>
                <w:spacing w:val="-4"/>
                <w:sz w:val="24"/>
                <w:szCs w:val="24"/>
              </w:rPr>
              <w:t>выданных</w:t>
            </w:r>
            <w:proofErr w:type="gramEnd"/>
            <w:r w:rsidRPr="004763FA">
              <w:rPr>
                <w:spacing w:val="-4"/>
                <w:sz w:val="24"/>
                <w:szCs w:val="24"/>
              </w:rPr>
              <w:t xml:space="preserve"> микрозаймов к капитализации государственной  микрофинансовой организации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BB2344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A</w:t>
            </w:r>
            <w:r w:rsidR="00755C18">
              <w:rPr>
                <w:sz w:val="24"/>
                <w:szCs w:val="24"/>
              </w:rPr>
              <w:t xml:space="preserve"> </w:t>
            </w:r>
            <w:r w:rsidRPr="00BB2344">
              <w:rPr>
                <w:sz w:val="24"/>
                <w:szCs w:val="24"/>
              </w:rPr>
              <w:t>/</w:t>
            </w:r>
            <w:r w:rsidR="00755C18">
              <w:rPr>
                <w:sz w:val="24"/>
                <w:szCs w:val="24"/>
              </w:rPr>
              <w:t xml:space="preserve"> </w:t>
            </w:r>
            <w:r w:rsidRPr="00BB2344">
              <w:rPr>
                <w:sz w:val="24"/>
                <w:szCs w:val="24"/>
              </w:rPr>
              <w:t>B, где:</w:t>
            </w:r>
          </w:p>
          <w:p w:rsidR="001907E6" w:rsidRPr="00BB2344" w:rsidRDefault="001907E6" w:rsidP="001B2A11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А </w:t>
            </w:r>
            <w:r w:rsidR="00B5343B">
              <w:rPr>
                <w:sz w:val="24"/>
                <w:szCs w:val="24"/>
              </w:rPr>
              <w:t>–</w:t>
            </w:r>
            <w:r w:rsidRPr="00BB2344">
              <w:rPr>
                <w:sz w:val="24"/>
                <w:szCs w:val="24"/>
              </w:rPr>
              <w:t xml:space="preserve"> </w:t>
            </w:r>
            <w:r w:rsidR="005F2976">
              <w:rPr>
                <w:spacing w:val="-4"/>
                <w:sz w:val="24"/>
                <w:szCs w:val="24"/>
              </w:rPr>
              <w:t>выданные</w:t>
            </w:r>
            <w:r w:rsidRPr="00BB234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B2344">
              <w:rPr>
                <w:spacing w:val="-4"/>
                <w:sz w:val="24"/>
                <w:szCs w:val="24"/>
              </w:rPr>
              <w:t>микрозайм</w:t>
            </w:r>
            <w:r w:rsidR="005F2976">
              <w:rPr>
                <w:spacing w:val="-4"/>
                <w:sz w:val="24"/>
                <w:szCs w:val="24"/>
              </w:rPr>
              <w:t>ы</w:t>
            </w:r>
            <w:proofErr w:type="spellEnd"/>
            <w:r w:rsidRPr="00BB2344">
              <w:rPr>
                <w:spacing w:val="-4"/>
                <w:sz w:val="24"/>
                <w:szCs w:val="24"/>
              </w:rPr>
              <w:t>;</w:t>
            </w:r>
          </w:p>
          <w:p w:rsidR="001907E6" w:rsidRPr="00BB2344" w:rsidRDefault="001907E6" w:rsidP="00B534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B2344">
              <w:rPr>
                <w:spacing w:val="-4"/>
                <w:sz w:val="24"/>
                <w:szCs w:val="24"/>
              </w:rPr>
              <w:lastRenderedPageBreak/>
              <w:t>В</w:t>
            </w:r>
            <w:proofErr w:type="gramEnd"/>
            <w:r w:rsidRPr="00BB2344">
              <w:rPr>
                <w:spacing w:val="-4"/>
                <w:sz w:val="24"/>
                <w:szCs w:val="24"/>
              </w:rPr>
              <w:t xml:space="preserve"> </w:t>
            </w:r>
            <w:r w:rsidR="00B5343B">
              <w:rPr>
                <w:sz w:val="24"/>
                <w:szCs w:val="24"/>
              </w:rPr>
              <w:t>–</w:t>
            </w:r>
            <w:r w:rsidRPr="00BB234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B2344">
              <w:rPr>
                <w:spacing w:val="-4"/>
                <w:sz w:val="24"/>
                <w:szCs w:val="24"/>
              </w:rPr>
              <w:t>капитализация</w:t>
            </w:r>
            <w:proofErr w:type="gramEnd"/>
            <w:r w:rsidRPr="00BB2344">
              <w:rPr>
                <w:spacing w:val="-4"/>
                <w:sz w:val="24"/>
                <w:szCs w:val="24"/>
              </w:rPr>
              <w:t xml:space="preserve"> государственной  </w:t>
            </w:r>
            <w:proofErr w:type="spellStart"/>
            <w:r w:rsidRPr="00BB2344">
              <w:rPr>
                <w:spacing w:val="-4"/>
                <w:sz w:val="24"/>
                <w:szCs w:val="24"/>
              </w:rPr>
              <w:t>микрофинансовой</w:t>
            </w:r>
            <w:proofErr w:type="spellEnd"/>
            <w:r w:rsidRPr="00BB2344">
              <w:rPr>
                <w:spacing w:val="-4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BB2344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lastRenderedPageBreak/>
              <w:t xml:space="preserve">Данные организаций инфраструктуры поддержки субъектов малого и среднего </w:t>
            </w:r>
            <w:r w:rsidRPr="00BB2344">
              <w:rPr>
                <w:sz w:val="24"/>
                <w:szCs w:val="24"/>
              </w:rPr>
              <w:lastRenderedPageBreak/>
              <w:t>предпринимательства, осуществляющих свою деятельность на территории Уль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новской области</w:t>
            </w:r>
            <w:r w:rsidR="00AA65EE" w:rsidRPr="00BB2344">
              <w:rPr>
                <w:sz w:val="24"/>
                <w:szCs w:val="24"/>
              </w:rPr>
              <w:t>, представляемые еж</w:t>
            </w:r>
            <w:r w:rsidR="00AA65EE" w:rsidRPr="00BB2344">
              <w:rPr>
                <w:sz w:val="24"/>
                <w:szCs w:val="24"/>
              </w:rPr>
              <w:t>е</w:t>
            </w:r>
            <w:r w:rsidR="00AA65EE" w:rsidRPr="00BB2344">
              <w:rPr>
                <w:sz w:val="24"/>
                <w:szCs w:val="24"/>
              </w:rPr>
              <w:t>годно</w:t>
            </w:r>
            <w:r w:rsidR="00223999">
              <w:rPr>
                <w:sz w:val="24"/>
                <w:szCs w:val="24"/>
              </w:rPr>
              <w:t xml:space="preserve"> до 25 апреля</w:t>
            </w:r>
          </w:p>
        </w:tc>
      </w:tr>
      <w:tr w:rsidR="001907E6" w:rsidRPr="004763FA" w:rsidTr="00ED423E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2C49F4" w:rsidP="002C49F4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706E9E">
            <w:pPr>
              <w:ind w:left="-6"/>
              <w:jc w:val="both"/>
              <w:rPr>
                <w:spacing w:val="-4"/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 xml:space="preserve">Количество экспортёров и </w:t>
            </w:r>
            <w:proofErr w:type="spellStart"/>
            <w:r w:rsidRPr="004763FA">
              <w:rPr>
                <w:sz w:val="24"/>
                <w:szCs w:val="24"/>
              </w:rPr>
              <w:t>экспортно</w:t>
            </w:r>
            <w:proofErr w:type="spellEnd"/>
            <w:r w:rsidR="00755C18">
              <w:rPr>
                <w:sz w:val="24"/>
                <w:szCs w:val="24"/>
              </w:rPr>
              <w:t xml:space="preserve"> </w:t>
            </w:r>
            <w:r w:rsidRPr="004763FA">
              <w:rPr>
                <w:sz w:val="24"/>
                <w:szCs w:val="24"/>
              </w:rPr>
              <w:t>ориентирова</w:t>
            </w:r>
            <w:r w:rsidRPr="004763FA">
              <w:rPr>
                <w:sz w:val="24"/>
                <w:szCs w:val="24"/>
              </w:rPr>
              <w:t>н</w:t>
            </w:r>
            <w:r w:rsidRPr="004763FA">
              <w:rPr>
                <w:sz w:val="24"/>
                <w:szCs w:val="24"/>
              </w:rPr>
              <w:t>ных субъектов малого и среднего предпринимател</w:t>
            </w:r>
            <w:r w:rsidRPr="004763FA">
              <w:rPr>
                <w:sz w:val="24"/>
                <w:szCs w:val="24"/>
              </w:rPr>
              <w:t>ь</w:t>
            </w:r>
            <w:r w:rsidRPr="004763FA">
              <w:rPr>
                <w:sz w:val="24"/>
                <w:szCs w:val="24"/>
              </w:rPr>
              <w:t>ства, воспользовавшихся услугами региональной и</w:t>
            </w:r>
            <w:r w:rsidRPr="004763FA">
              <w:rPr>
                <w:sz w:val="24"/>
                <w:szCs w:val="24"/>
              </w:rPr>
              <w:t>н</w:t>
            </w:r>
            <w:r w:rsidRPr="004763FA">
              <w:rPr>
                <w:sz w:val="24"/>
                <w:szCs w:val="24"/>
              </w:rPr>
              <w:t>фраструктуры поддержки экспорта, в том числе обр</w:t>
            </w:r>
            <w:r w:rsidRPr="004763FA">
              <w:rPr>
                <w:sz w:val="24"/>
                <w:szCs w:val="24"/>
              </w:rPr>
              <w:t>а</w:t>
            </w:r>
            <w:r w:rsidRPr="004763FA">
              <w:rPr>
                <w:sz w:val="24"/>
                <w:szCs w:val="24"/>
              </w:rPr>
              <w:t>зовательными услугами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BB2344" w:rsidRDefault="001907E6" w:rsidP="00706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Подсчёт количества экспортёров и </w:t>
            </w:r>
            <w:proofErr w:type="spellStart"/>
            <w:r w:rsidRPr="00BB2344">
              <w:rPr>
                <w:sz w:val="24"/>
                <w:szCs w:val="24"/>
              </w:rPr>
              <w:t>экспортно</w:t>
            </w:r>
            <w:proofErr w:type="spellEnd"/>
            <w:r w:rsidR="00755C18">
              <w:rPr>
                <w:sz w:val="24"/>
                <w:szCs w:val="24"/>
              </w:rPr>
              <w:t xml:space="preserve"> </w:t>
            </w:r>
            <w:r w:rsidRPr="00BB2344">
              <w:rPr>
                <w:sz w:val="24"/>
                <w:szCs w:val="24"/>
              </w:rPr>
              <w:t>ориентированных субъе</w:t>
            </w:r>
            <w:r w:rsidRPr="00BB2344">
              <w:rPr>
                <w:sz w:val="24"/>
                <w:szCs w:val="24"/>
              </w:rPr>
              <w:t>к</w:t>
            </w:r>
            <w:r w:rsidRPr="00BB2344">
              <w:rPr>
                <w:sz w:val="24"/>
                <w:szCs w:val="24"/>
              </w:rPr>
              <w:t>тов малого и среднего предприним</w:t>
            </w:r>
            <w:r w:rsidRPr="00BB2344">
              <w:rPr>
                <w:sz w:val="24"/>
                <w:szCs w:val="24"/>
              </w:rPr>
              <w:t>а</w:t>
            </w:r>
            <w:r w:rsidRPr="00BB2344">
              <w:rPr>
                <w:sz w:val="24"/>
                <w:szCs w:val="24"/>
              </w:rPr>
              <w:t>тельства, воспользовавшихся услуг</w:t>
            </w:r>
            <w:r w:rsidRPr="00BB2344">
              <w:rPr>
                <w:sz w:val="24"/>
                <w:szCs w:val="24"/>
              </w:rPr>
              <w:t>а</w:t>
            </w:r>
            <w:r w:rsidRPr="00BB2344">
              <w:rPr>
                <w:sz w:val="24"/>
                <w:szCs w:val="24"/>
              </w:rPr>
              <w:t>ми региональной инфраструктуры поддержки экспорта, в том числе о</w:t>
            </w:r>
            <w:r w:rsidRPr="00BB2344">
              <w:rPr>
                <w:sz w:val="24"/>
                <w:szCs w:val="24"/>
              </w:rPr>
              <w:t>б</w:t>
            </w:r>
            <w:r w:rsidRPr="00BB2344">
              <w:rPr>
                <w:sz w:val="24"/>
                <w:szCs w:val="24"/>
              </w:rPr>
              <w:t>разовательными услугами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BB2344" w:rsidRDefault="001907E6" w:rsidP="00706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новской области</w:t>
            </w:r>
            <w:r w:rsidR="00C644E3" w:rsidRPr="00BB2344">
              <w:rPr>
                <w:sz w:val="24"/>
                <w:szCs w:val="24"/>
              </w:rPr>
              <w:t>, представляемые еж</w:t>
            </w:r>
            <w:r w:rsidR="00C644E3" w:rsidRPr="00BB2344">
              <w:rPr>
                <w:sz w:val="24"/>
                <w:szCs w:val="24"/>
              </w:rPr>
              <w:t>е</w:t>
            </w:r>
            <w:r w:rsidR="00C644E3" w:rsidRPr="00BB2344">
              <w:rPr>
                <w:sz w:val="24"/>
                <w:szCs w:val="24"/>
              </w:rPr>
              <w:t>годно</w:t>
            </w:r>
            <w:r w:rsidR="00223999">
              <w:rPr>
                <w:sz w:val="24"/>
                <w:szCs w:val="24"/>
              </w:rPr>
              <w:t xml:space="preserve"> до 25 апреля</w:t>
            </w:r>
          </w:p>
        </w:tc>
      </w:tr>
      <w:tr w:rsidR="001907E6" w:rsidRPr="004763FA" w:rsidTr="00ED423E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2C49F4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1</w:t>
            </w:r>
            <w:r w:rsidR="002C49F4" w:rsidRPr="004763FA">
              <w:rPr>
                <w:sz w:val="24"/>
                <w:szCs w:val="24"/>
              </w:rPr>
              <w:t>5</w:t>
            </w:r>
            <w:r w:rsidRPr="004763FA">
              <w:rPr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4763FA" w:rsidRDefault="001907E6" w:rsidP="00755C18">
            <w:pPr>
              <w:ind w:left="-6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Доля экспорта субъектов малого и среднего предпр</w:t>
            </w:r>
            <w:r w:rsidRPr="004763FA">
              <w:rPr>
                <w:sz w:val="24"/>
                <w:szCs w:val="24"/>
              </w:rPr>
              <w:t>и</w:t>
            </w:r>
            <w:r w:rsidRPr="004763FA">
              <w:rPr>
                <w:sz w:val="24"/>
                <w:szCs w:val="24"/>
              </w:rPr>
              <w:t>нимательства, поддержанного региональной инфр</w:t>
            </w:r>
            <w:r w:rsidRPr="004763FA">
              <w:rPr>
                <w:sz w:val="24"/>
                <w:szCs w:val="24"/>
              </w:rPr>
              <w:t>а</w:t>
            </w:r>
            <w:r w:rsidRPr="004763FA">
              <w:rPr>
                <w:sz w:val="24"/>
                <w:szCs w:val="24"/>
              </w:rPr>
              <w:t>структурой поддержки экспорта</w:t>
            </w:r>
            <w:r w:rsidR="00755C18">
              <w:rPr>
                <w:sz w:val="24"/>
                <w:szCs w:val="24"/>
              </w:rPr>
              <w:t>,</w:t>
            </w:r>
            <w:r w:rsidRPr="004763FA">
              <w:rPr>
                <w:sz w:val="24"/>
                <w:szCs w:val="24"/>
              </w:rPr>
              <w:t xml:space="preserve"> в общем объёме экспорта малого и среднего предпринимательства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BB2344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A</w:t>
            </w:r>
            <w:r w:rsidR="00755C18">
              <w:rPr>
                <w:sz w:val="24"/>
                <w:szCs w:val="24"/>
              </w:rPr>
              <w:t xml:space="preserve"> </w:t>
            </w:r>
            <w:r w:rsidRPr="00BB2344">
              <w:rPr>
                <w:sz w:val="24"/>
                <w:szCs w:val="24"/>
              </w:rPr>
              <w:t>/</w:t>
            </w:r>
            <w:r w:rsidR="00755C18">
              <w:rPr>
                <w:sz w:val="24"/>
                <w:szCs w:val="24"/>
              </w:rPr>
              <w:t xml:space="preserve"> </w:t>
            </w:r>
            <w:r w:rsidRPr="00BB2344">
              <w:rPr>
                <w:sz w:val="24"/>
                <w:szCs w:val="24"/>
              </w:rPr>
              <w:t>B x 100 %, где:</w:t>
            </w:r>
          </w:p>
          <w:p w:rsidR="001907E6" w:rsidRPr="00BB2344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A – субъекты малого и среднего предпринимательства, поддержанные региональной инфраструктурой по</w:t>
            </w:r>
            <w:r w:rsidRPr="00BB2344">
              <w:rPr>
                <w:sz w:val="24"/>
                <w:szCs w:val="24"/>
              </w:rPr>
              <w:t>д</w:t>
            </w:r>
            <w:r w:rsidRPr="00BB2344">
              <w:rPr>
                <w:sz w:val="24"/>
                <w:szCs w:val="24"/>
              </w:rPr>
              <w:t>держки экспорта;</w:t>
            </w:r>
          </w:p>
          <w:p w:rsidR="001907E6" w:rsidRPr="00BB2344" w:rsidRDefault="001907E6" w:rsidP="001B2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В – общий объём экспорта малого и среднего предпринимательства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7E6" w:rsidRPr="00BB2344" w:rsidRDefault="001907E6" w:rsidP="00706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новской области</w:t>
            </w:r>
            <w:r w:rsidR="00755C18">
              <w:rPr>
                <w:sz w:val="24"/>
                <w:szCs w:val="24"/>
              </w:rPr>
              <w:t>,</w:t>
            </w:r>
            <w:r w:rsidRPr="00BB2344">
              <w:rPr>
                <w:sz w:val="24"/>
                <w:szCs w:val="24"/>
              </w:rPr>
              <w:t xml:space="preserve"> и данные Федеральной таможенной службы</w:t>
            </w:r>
            <w:r w:rsidR="00AB5850" w:rsidRPr="00BB2344">
              <w:rPr>
                <w:sz w:val="24"/>
                <w:szCs w:val="24"/>
              </w:rPr>
              <w:t xml:space="preserve">, представляемые ежегодно </w:t>
            </w:r>
            <w:r w:rsidR="00223999">
              <w:rPr>
                <w:sz w:val="24"/>
                <w:szCs w:val="24"/>
              </w:rPr>
              <w:t>до 25 апреля</w:t>
            </w:r>
          </w:p>
        </w:tc>
      </w:tr>
      <w:tr w:rsidR="002C49F4" w:rsidRPr="004763FA" w:rsidTr="00ED423E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9F4" w:rsidRPr="004763FA" w:rsidRDefault="002C49F4" w:rsidP="004D158B">
            <w:pPr>
              <w:jc w:val="center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16.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9F4" w:rsidRPr="004763FA" w:rsidRDefault="002C49F4" w:rsidP="00EA2F66">
            <w:pPr>
              <w:spacing w:line="233" w:lineRule="auto"/>
              <w:ind w:left="-6"/>
              <w:jc w:val="both"/>
              <w:rPr>
                <w:sz w:val="24"/>
                <w:szCs w:val="24"/>
              </w:rPr>
            </w:pPr>
            <w:r w:rsidRPr="004763FA">
              <w:rPr>
                <w:sz w:val="24"/>
                <w:szCs w:val="24"/>
              </w:rPr>
              <w:t>Доля обрабатывающей промышленности в обороте субъектов малого и средн</w:t>
            </w:r>
            <w:r w:rsidR="00755C18">
              <w:rPr>
                <w:sz w:val="24"/>
                <w:szCs w:val="24"/>
              </w:rPr>
              <w:t>его предпринимательства (без учё</w:t>
            </w:r>
            <w:r w:rsidRPr="004763FA">
              <w:rPr>
                <w:sz w:val="24"/>
                <w:szCs w:val="24"/>
              </w:rPr>
              <w:t xml:space="preserve">та индивидуальных предпринимателей), </w:t>
            </w:r>
            <w:r w:rsidR="00755C18">
              <w:rPr>
                <w:sz w:val="24"/>
                <w:szCs w:val="24"/>
              </w:rPr>
              <w:br/>
            </w:r>
            <w:r w:rsidRPr="004763FA">
              <w:rPr>
                <w:sz w:val="24"/>
                <w:szCs w:val="24"/>
              </w:rPr>
              <w:t>получивших государственную поддержку, процентов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9F4" w:rsidRPr="00BB2344" w:rsidRDefault="002C49F4" w:rsidP="00EA2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А / В x 100 %, где:</w:t>
            </w:r>
          </w:p>
          <w:p w:rsidR="002C49F4" w:rsidRPr="00BB2344" w:rsidRDefault="002C49F4" w:rsidP="00EA2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А </w:t>
            </w:r>
            <w:r w:rsidR="00755C18" w:rsidRPr="00BB2344">
              <w:rPr>
                <w:sz w:val="24"/>
                <w:szCs w:val="24"/>
              </w:rPr>
              <w:t>–</w:t>
            </w:r>
            <w:r w:rsidRPr="00BB2344">
              <w:rPr>
                <w:sz w:val="24"/>
                <w:szCs w:val="24"/>
              </w:rPr>
              <w:t xml:space="preserve"> оборот субъектов малого и сре</w:t>
            </w:r>
            <w:r w:rsidRPr="00BB2344">
              <w:rPr>
                <w:sz w:val="24"/>
                <w:szCs w:val="24"/>
              </w:rPr>
              <w:t>д</w:t>
            </w:r>
            <w:r w:rsidRPr="00BB2344">
              <w:rPr>
                <w:sz w:val="24"/>
                <w:szCs w:val="24"/>
              </w:rPr>
              <w:t>него предпринимательства (без учёта индивидуальных предпринимателей) обрабатывающей промышленности, получивших государственную по</w:t>
            </w:r>
            <w:r w:rsidRPr="00BB2344">
              <w:rPr>
                <w:sz w:val="24"/>
                <w:szCs w:val="24"/>
              </w:rPr>
              <w:t>д</w:t>
            </w:r>
            <w:r w:rsidRPr="00BB2344">
              <w:rPr>
                <w:sz w:val="24"/>
                <w:szCs w:val="24"/>
              </w:rPr>
              <w:t>держку;</w:t>
            </w:r>
          </w:p>
          <w:p w:rsidR="002C49F4" w:rsidRPr="00BB2344" w:rsidRDefault="002C49F4" w:rsidP="00EA2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В </w:t>
            </w:r>
            <w:r w:rsidR="00755C18" w:rsidRPr="00BB2344">
              <w:rPr>
                <w:sz w:val="24"/>
                <w:szCs w:val="24"/>
              </w:rPr>
              <w:t>–</w:t>
            </w:r>
            <w:r w:rsidRPr="00BB2344">
              <w:rPr>
                <w:sz w:val="24"/>
                <w:szCs w:val="24"/>
              </w:rPr>
              <w:t xml:space="preserve"> оборот субъектов малого и сре</w:t>
            </w:r>
            <w:r w:rsidRPr="00BB2344">
              <w:rPr>
                <w:sz w:val="24"/>
                <w:szCs w:val="24"/>
              </w:rPr>
              <w:t>д</w:t>
            </w:r>
            <w:r w:rsidRPr="00BB2344">
              <w:rPr>
                <w:sz w:val="24"/>
                <w:szCs w:val="24"/>
              </w:rPr>
              <w:t>него предпринимательства (без учёта индивидуальных предпринимателей), получивших государственную по</w:t>
            </w:r>
            <w:r w:rsidRPr="00BB2344">
              <w:rPr>
                <w:sz w:val="24"/>
                <w:szCs w:val="24"/>
              </w:rPr>
              <w:t>д</w:t>
            </w:r>
            <w:r w:rsidRPr="00BB2344">
              <w:rPr>
                <w:sz w:val="24"/>
                <w:szCs w:val="24"/>
              </w:rPr>
              <w:t>держку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9F4" w:rsidRPr="00BB2344" w:rsidRDefault="002C49F4" w:rsidP="00EA2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Данные инфраструктуры поддержки субъектов малого и среднего предприн</w:t>
            </w:r>
            <w:r w:rsidRPr="00BB2344">
              <w:rPr>
                <w:sz w:val="24"/>
                <w:szCs w:val="24"/>
              </w:rPr>
              <w:t>и</w:t>
            </w:r>
            <w:r w:rsidRPr="00BB2344">
              <w:rPr>
                <w:sz w:val="24"/>
                <w:szCs w:val="24"/>
              </w:rPr>
              <w:t>мательства, осуществляющих свою де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тельность на территории Ульяновской области</w:t>
            </w:r>
            <w:r w:rsidR="0033010C" w:rsidRPr="00BB2344">
              <w:rPr>
                <w:sz w:val="24"/>
                <w:szCs w:val="24"/>
              </w:rPr>
              <w:t>, представляемые ежегодно</w:t>
            </w:r>
            <w:r w:rsidR="00223999">
              <w:rPr>
                <w:sz w:val="24"/>
                <w:szCs w:val="24"/>
              </w:rPr>
              <w:t xml:space="preserve"> </w:t>
            </w:r>
            <w:r w:rsidR="002A389A">
              <w:rPr>
                <w:sz w:val="24"/>
                <w:szCs w:val="24"/>
              </w:rPr>
              <w:br/>
            </w:r>
            <w:r w:rsidR="00223999">
              <w:rPr>
                <w:sz w:val="24"/>
                <w:szCs w:val="24"/>
              </w:rPr>
              <w:t>до 25 апреля</w:t>
            </w:r>
          </w:p>
          <w:p w:rsidR="002C49F4" w:rsidRPr="00BB2344" w:rsidRDefault="002C49F4" w:rsidP="00EA2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34740" w:rsidRPr="00BB2344" w:rsidTr="00ED423E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B2344" w:rsidRDefault="00B34740" w:rsidP="004D158B">
            <w:pPr>
              <w:jc w:val="center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17.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B2344" w:rsidRDefault="00B34740" w:rsidP="00EA2F66">
            <w:pPr>
              <w:spacing w:line="233" w:lineRule="auto"/>
              <w:ind w:left="-6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BB2344">
              <w:rPr>
                <w:sz w:val="24"/>
                <w:szCs w:val="24"/>
              </w:rPr>
              <w:t>микропредпри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тиях</w:t>
            </w:r>
            <w:proofErr w:type="spellEnd"/>
            <w:r w:rsidRPr="00BB2344">
              <w:rPr>
                <w:sz w:val="24"/>
                <w:szCs w:val="24"/>
              </w:rPr>
              <w:t>, у субъектов малого и среднего предприним</w:t>
            </w:r>
            <w:r w:rsidRPr="00BB2344">
              <w:rPr>
                <w:sz w:val="24"/>
                <w:szCs w:val="24"/>
              </w:rPr>
              <w:t>а</w:t>
            </w:r>
            <w:r w:rsidRPr="00BB2344">
              <w:rPr>
                <w:sz w:val="24"/>
                <w:szCs w:val="24"/>
              </w:rPr>
              <w:lastRenderedPageBreak/>
              <w:t>тельства и индивидуальных предпринимателей, в о</w:t>
            </w:r>
            <w:r w:rsidRPr="00BB2344">
              <w:rPr>
                <w:sz w:val="24"/>
                <w:szCs w:val="24"/>
              </w:rPr>
              <w:t>б</w:t>
            </w:r>
            <w:r w:rsidRPr="00BB2344">
              <w:rPr>
                <w:sz w:val="24"/>
                <w:szCs w:val="24"/>
              </w:rPr>
              <w:t>щей численности занятого населения, процентов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B2344" w:rsidRDefault="00B34740" w:rsidP="00EA2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lastRenderedPageBreak/>
              <w:t>А / В x 100 %, где:</w:t>
            </w:r>
          </w:p>
          <w:p w:rsidR="00B34740" w:rsidRPr="00BB2344" w:rsidRDefault="00B34740" w:rsidP="00706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А </w:t>
            </w:r>
            <w:r w:rsidR="00706E9E" w:rsidRPr="00BB2344">
              <w:rPr>
                <w:sz w:val="24"/>
                <w:szCs w:val="24"/>
              </w:rPr>
              <w:t>–</w:t>
            </w:r>
            <w:r w:rsidR="00706E9E">
              <w:rPr>
                <w:sz w:val="24"/>
                <w:szCs w:val="24"/>
              </w:rPr>
              <w:t xml:space="preserve"> </w:t>
            </w:r>
            <w:r w:rsidRPr="00BB2344">
              <w:rPr>
                <w:sz w:val="24"/>
                <w:szCs w:val="24"/>
              </w:rPr>
              <w:t>среднесписочная численность работников (без внешних совмест</w:t>
            </w:r>
            <w:r w:rsidRPr="00BB2344">
              <w:rPr>
                <w:sz w:val="24"/>
                <w:szCs w:val="24"/>
              </w:rPr>
              <w:t>и</w:t>
            </w:r>
            <w:r w:rsidRPr="00BB2344">
              <w:rPr>
                <w:sz w:val="24"/>
                <w:szCs w:val="24"/>
              </w:rPr>
              <w:lastRenderedPageBreak/>
              <w:t xml:space="preserve">телей), занятых на </w:t>
            </w:r>
            <w:proofErr w:type="spellStart"/>
            <w:r w:rsidRPr="00BB2344">
              <w:rPr>
                <w:sz w:val="24"/>
                <w:szCs w:val="24"/>
              </w:rPr>
              <w:t>микропредпр</w:t>
            </w:r>
            <w:r w:rsidR="00706E9E">
              <w:rPr>
                <w:sz w:val="24"/>
                <w:szCs w:val="24"/>
              </w:rPr>
              <w:t>и</w:t>
            </w:r>
            <w:r w:rsidRPr="00BB2344">
              <w:rPr>
                <w:sz w:val="24"/>
                <w:szCs w:val="24"/>
              </w:rPr>
              <w:t>ятях</w:t>
            </w:r>
            <w:proofErr w:type="spellEnd"/>
            <w:r w:rsidRPr="00BB2344">
              <w:rPr>
                <w:sz w:val="24"/>
                <w:szCs w:val="24"/>
              </w:rPr>
              <w:t xml:space="preserve">, </w:t>
            </w:r>
            <w:r w:rsidR="00706E9E">
              <w:rPr>
                <w:sz w:val="24"/>
                <w:szCs w:val="24"/>
              </w:rPr>
              <w:t xml:space="preserve">у </w:t>
            </w:r>
            <w:r w:rsidRPr="00BB2344">
              <w:rPr>
                <w:sz w:val="24"/>
                <w:szCs w:val="24"/>
              </w:rPr>
              <w:t>субъект</w:t>
            </w:r>
            <w:r w:rsidR="00706E9E">
              <w:rPr>
                <w:sz w:val="24"/>
                <w:szCs w:val="24"/>
              </w:rPr>
              <w:t>ов</w:t>
            </w:r>
            <w:r w:rsidRPr="00BB2344">
              <w:rPr>
                <w:sz w:val="24"/>
                <w:szCs w:val="24"/>
              </w:rPr>
              <w:t xml:space="preserve"> малого и среднего предпринимательства и у индивид</w:t>
            </w:r>
            <w:r w:rsidRPr="00BB2344">
              <w:rPr>
                <w:sz w:val="24"/>
                <w:szCs w:val="24"/>
              </w:rPr>
              <w:t>у</w:t>
            </w:r>
            <w:r w:rsidRPr="00BB2344">
              <w:rPr>
                <w:sz w:val="24"/>
                <w:szCs w:val="24"/>
              </w:rPr>
              <w:t>альных предпринимателей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34740" w:rsidRDefault="00B34740" w:rsidP="00B347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740">
              <w:rPr>
                <w:sz w:val="24"/>
                <w:szCs w:val="24"/>
              </w:rPr>
              <w:lastRenderedPageBreak/>
              <w:t>Статистические данные, ежегодно пре</w:t>
            </w:r>
            <w:r w:rsidRPr="00B34740">
              <w:rPr>
                <w:sz w:val="24"/>
                <w:szCs w:val="24"/>
              </w:rPr>
              <w:t>д</w:t>
            </w:r>
            <w:r w:rsidRPr="00B34740">
              <w:rPr>
                <w:sz w:val="24"/>
                <w:szCs w:val="24"/>
              </w:rPr>
              <w:t xml:space="preserve">ставляемые территориальным органом Федеральной службы государственной </w:t>
            </w:r>
            <w:r w:rsidRPr="00B34740">
              <w:rPr>
                <w:sz w:val="24"/>
                <w:szCs w:val="24"/>
              </w:rPr>
              <w:lastRenderedPageBreak/>
              <w:t>статистики по Ульяновской области</w:t>
            </w:r>
            <w:r>
              <w:rPr>
                <w:sz w:val="24"/>
                <w:szCs w:val="24"/>
              </w:rPr>
              <w:t xml:space="preserve"> </w:t>
            </w:r>
            <w:r w:rsidR="005756F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до</w:t>
            </w:r>
            <w:r w:rsidRPr="00B34740">
              <w:rPr>
                <w:sz w:val="24"/>
                <w:szCs w:val="24"/>
              </w:rPr>
              <w:t xml:space="preserve"> 30 марта </w:t>
            </w:r>
            <w:r w:rsidR="00706E9E">
              <w:rPr>
                <w:sz w:val="24"/>
                <w:szCs w:val="24"/>
              </w:rPr>
              <w:t xml:space="preserve">года, </w:t>
            </w:r>
            <w:r w:rsidRPr="00B34740">
              <w:rPr>
                <w:sz w:val="24"/>
                <w:szCs w:val="24"/>
              </w:rPr>
              <w:t>следующего за отчё</w:t>
            </w:r>
            <w:r w:rsidRPr="00B34740">
              <w:rPr>
                <w:sz w:val="24"/>
                <w:szCs w:val="24"/>
              </w:rPr>
              <w:t>т</w:t>
            </w:r>
            <w:r w:rsidRPr="00B34740">
              <w:rPr>
                <w:sz w:val="24"/>
                <w:szCs w:val="24"/>
              </w:rPr>
              <w:t xml:space="preserve">ным годом </w:t>
            </w:r>
          </w:p>
        </w:tc>
      </w:tr>
      <w:tr w:rsidR="00B34740" w:rsidRPr="00BB2344" w:rsidTr="002C49F4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B2344" w:rsidRDefault="00B34740" w:rsidP="00EA2F66">
            <w:pPr>
              <w:jc w:val="center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B2344" w:rsidRDefault="00B34740" w:rsidP="009E6F0B">
            <w:pPr>
              <w:tabs>
                <w:tab w:val="left" w:pos="3104"/>
              </w:tabs>
              <w:spacing w:line="233" w:lineRule="auto"/>
              <w:ind w:left="-6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Количество субъектов малого и среднего предприн</w:t>
            </w:r>
            <w:r w:rsidRPr="00BB2344">
              <w:rPr>
                <w:sz w:val="24"/>
                <w:szCs w:val="24"/>
              </w:rPr>
              <w:t>и</w:t>
            </w:r>
            <w:r w:rsidRPr="00BB2344">
              <w:rPr>
                <w:sz w:val="24"/>
                <w:szCs w:val="24"/>
              </w:rPr>
              <w:t>мательства (включая индивидуальных предприним</w:t>
            </w:r>
            <w:r w:rsidRPr="00BB2344">
              <w:rPr>
                <w:sz w:val="24"/>
                <w:szCs w:val="24"/>
              </w:rPr>
              <w:t>а</w:t>
            </w:r>
            <w:r w:rsidR="00706E9E">
              <w:rPr>
                <w:sz w:val="24"/>
                <w:szCs w:val="24"/>
              </w:rPr>
              <w:t>телей) в расчё</w:t>
            </w:r>
            <w:r w:rsidRPr="00BB2344">
              <w:rPr>
                <w:sz w:val="24"/>
                <w:szCs w:val="24"/>
              </w:rPr>
              <w:t>те на 1 тысячу населения Ульяновской области, единиц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2A389A" w:rsidRDefault="00B34740" w:rsidP="00EA2F66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А </w:t>
            </w:r>
            <w:r w:rsidRPr="002A389A">
              <w:rPr>
                <w:spacing w:val="-4"/>
                <w:sz w:val="24"/>
                <w:szCs w:val="24"/>
              </w:rPr>
              <w:t>/ В x 1000, где:</w:t>
            </w:r>
          </w:p>
          <w:p w:rsidR="00B34740" w:rsidRPr="002A389A" w:rsidRDefault="00B34740" w:rsidP="00EA2F66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2A389A">
              <w:rPr>
                <w:spacing w:val="-4"/>
                <w:sz w:val="24"/>
                <w:szCs w:val="24"/>
              </w:rPr>
              <w:t xml:space="preserve">А </w:t>
            </w:r>
            <w:r w:rsidR="005756F1" w:rsidRPr="002A389A">
              <w:rPr>
                <w:spacing w:val="-4"/>
                <w:sz w:val="24"/>
                <w:szCs w:val="24"/>
              </w:rPr>
              <w:t>–</w:t>
            </w:r>
            <w:r w:rsidRPr="002A389A">
              <w:rPr>
                <w:spacing w:val="-4"/>
                <w:sz w:val="24"/>
                <w:szCs w:val="24"/>
              </w:rPr>
              <w:t xml:space="preserve"> количество субъектов малого и среднего предпринимательства (вкл</w:t>
            </w:r>
            <w:r w:rsidRPr="002A389A">
              <w:rPr>
                <w:spacing w:val="-4"/>
                <w:sz w:val="24"/>
                <w:szCs w:val="24"/>
              </w:rPr>
              <w:t>ю</w:t>
            </w:r>
            <w:r w:rsidRPr="002A389A">
              <w:rPr>
                <w:spacing w:val="-4"/>
                <w:sz w:val="24"/>
                <w:szCs w:val="24"/>
              </w:rPr>
              <w:t>чая индивидуальных предпринимат</w:t>
            </w:r>
            <w:r w:rsidRPr="002A389A">
              <w:rPr>
                <w:spacing w:val="-4"/>
                <w:sz w:val="24"/>
                <w:szCs w:val="24"/>
              </w:rPr>
              <w:t>е</w:t>
            </w:r>
            <w:r w:rsidRPr="002A389A">
              <w:rPr>
                <w:spacing w:val="-4"/>
                <w:sz w:val="24"/>
                <w:szCs w:val="24"/>
              </w:rPr>
              <w:t>лей);</w:t>
            </w:r>
          </w:p>
          <w:p w:rsidR="00B34740" w:rsidRPr="00BB2344" w:rsidRDefault="00B34740" w:rsidP="00EA2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A389A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2A389A">
              <w:rPr>
                <w:spacing w:val="-4"/>
                <w:sz w:val="24"/>
                <w:szCs w:val="24"/>
              </w:rPr>
              <w:t xml:space="preserve"> </w:t>
            </w:r>
            <w:r w:rsidR="005756F1" w:rsidRPr="002A389A">
              <w:rPr>
                <w:spacing w:val="-4"/>
                <w:sz w:val="24"/>
                <w:szCs w:val="24"/>
              </w:rPr>
              <w:t>–</w:t>
            </w:r>
            <w:r w:rsidRPr="002A389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A389A">
              <w:rPr>
                <w:spacing w:val="-4"/>
                <w:sz w:val="24"/>
                <w:szCs w:val="24"/>
              </w:rPr>
              <w:t>общая</w:t>
            </w:r>
            <w:proofErr w:type="gramEnd"/>
            <w:r w:rsidRPr="002A389A">
              <w:rPr>
                <w:spacing w:val="-4"/>
                <w:sz w:val="24"/>
                <w:szCs w:val="24"/>
              </w:rPr>
              <w:t xml:space="preserve"> численность населения Ульяновской области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34740" w:rsidRDefault="00B34740" w:rsidP="002A38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740">
              <w:rPr>
                <w:sz w:val="24"/>
                <w:szCs w:val="24"/>
              </w:rPr>
              <w:t>Статистические данные, ежегодно пре</w:t>
            </w:r>
            <w:r w:rsidRPr="00B34740">
              <w:rPr>
                <w:sz w:val="24"/>
                <w:szCs w:val="24"/>
              </w:rPr>
              <w:t>д</w:t>
            </w:r>
            <w:r w:rsidRPr="00B34740">
              <w:rPr>
                <w:sz w:val="24"/>
                <w:szCs w:val="24"/>
              </w:rPr>
              <w:t>ставляемые Управлением Федеральной Налоговой службы по Ульяновской обл</w:t>
            </w:r>
            <w:r w:rsidRPr="00B34740">
              <w:rPr>
                <w:sz w:val="24"/>
                <w:szCs w:val="24"/>
              </w:rPr>
              <w:t>а</w:t>
            </w:r>
            <w:r w:rsidRPr="00B34740">
              <w:rPr>
                <w:sz w:val="24"/>
                <w:szCs w:val="24"/>
              </w:rPr>
              <w:t>сти и территориальным органом Фед</w:t>
            </w:r>
            <w:r w:rsidRPr="00B34740">
              <w:rPr>
                <w:sz w:val="24"/>
                <w:szCs w:val="24"/>
              </w:rPr>
              <w:t>е</w:t>
            </w:r>
            <w:r w:rsidRPr="00B34740">
              <w:rPr>
                <w:sz w:val="24"/>
                <w:szCs w:val="24"/>
              </w:rPr>
              <w:t>ральной службы государственной стат</w:t>
            </w:r>
            <w:r w:rsidRPr="00B34740">
              <w:rPr>
                <w:sz w:val="24"/>
                <w:szCs w:val="24"/>
              </w:rPr>
              <w:t>и</w:t>
            </w:r>
            <w:r w:rsidRPr="00B34740">
              <w:rPr>
                <w:sz w:val="24"/>
                <w:szCs w:val="24"/>
              </w:rPr>
              <w:t xml:space="preserve">стики по Ульяновской области </w:t>
            </w:r>
            <w:r w:rsidR="002A389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до</w:t>
            </w:r>
            <w:r w:rsidRPr="00B34740">
              <w:rPr>
                <w:sz w:val="24"/>
                <w:szCs w:val="24"/>
              </w:rPr>
              <w:t xml:space="preserve"> 30 марта </w:t>
            </w:r>
            <w:r w:rsidR="005756F1">
              <w:rPr>
                <w:sz w:val="24"/>
                <w:szCs w:val="24"/>
              </w:rPr>
              <w:t xml:space="preserve">года, </w:t>
            </w:r>
            <w:r w:rsidRPr="00B34740">
              <w:rPr>
                <w:sz w:val="24"/>
                <w:szCs w:val="24"/>
              </w:rPr>
              <w:t>следующего за отчё</w:t>
            </w:r>
            <w:r w:rsidRPr="00B34740">
              <w:rPr>
                <w:sz w:val="24"/>
                <w:szCs w:val="24"/>
              </w:rPr>
              <w:t>т</w:t>
            </w:r>
            <w:r w:rsidRPr="00B34740">
              <w:rPr>
                <w:sz w:val="24"/>
                <w:szCs w:val="24"/>
              </w:rPr>
              <w:t xml:space="preserve">ным годом </w:t>
            </w:r>
          </w:p>
        </w:tc>
      </w:tr>
      <w:tr w:rsidR="00B34740" w:rsidRPr="00BB2344" w:rsidTr="002C49F4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B2344" w:rsidRDefault="00B34740" w:rsidP="00EA2F66">
            <w:pPr>
              <w:jc w:val="center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19.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B2344" w:rsidRDefault="00B34740" w:rsidP="00EA2F66">
            <w:pPr>
              <w:spacing w:line="233" w:lineRule="auto"/>
              <w:ind w:left="-6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Коэффициент «рождаемости» субъектов малого </w:t>
            </w:r>
            <w:r w:rsidR="005756F1">
              <w:rPr>
                <w:sz w:val="24"/>
                <w:szCs w:val="24"/>
              </w:rPr>
              <w:br/>
            </w:r>
            <w:r w:rsidRPr="00BB2344">
              <w:rPr>
                <w:sz w:val="24"/>
                <w:szCs w:val="24"/>
              </w:rPr>
              <w:t>и среднего предпринимательства (количество созда</w:t>
            </w:r>
            <w:r w:rsidRPr="00BB2344">
              <w:rPr>
                <w:sz w:val="24"/>
                <w:szCs w:val="24"/>
              </w:rPr>
              <w:t>н</w:t>
            </w:r>
            <w:r w:rsidRPr="00BB2344">
              <w:rPr>
                <w:sz w:val="24"/>
                <w:szCs w:val="24"/>
              </w:rPr>
              <w:t>ных в отчётном периоде малых и средних предпри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тий на 1 тысячу действующих на дату окончания о</w:t>
            </w:r>
            <w:r w:rsidR="005756F1">
              <w:rPr>
                <w:sz w:val="24"/>
                <w:szCs w:val="24"/>
              </w:rPr>
              <w:t>т</w:t>
            </w:r>
            <w:r w:rsidRPr="00BB2344">
              <w:rPr>
                <w:sz w:val="24"/>
                <w:szCs w:val="24"/>
              </w:rPr>
              <w:t>чётного периода малых и средних предприятий)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B2344" w:rsidRDefault="00B34740" w:rsidP="00EA2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А / В x 1000, где:</w:t>
            </w:r>
          </w:p>
          <w:p w:rsidR="00B34740" w:rsidRPr="00BB2344" w:rsidRDefault="00B34740" w:rsidP="00EA2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А </w:t>
            </w:r>
            <w:r w:rsidR="005756F1" w:rsidRPr="00BB2344">
              <w:rPr>
                <w:sz w:val="24"/>
                <w:szCs w:val="24"/>
              </w:rPr>
              <w:t>–</w:t>
            </w:r>
            <w:r w:rsidR="005756F1">
              <w:rPr>
                <w:sz w:val="24"/>
                <w:szCs w:val="24"/>
              </w:rPr>
              <w:t xml:space="preserve"> </w:t>
            </w:r>
            <w:r w:rsidRPr="00BB2344">
              <w:rPr>
                <w:sz w:val="24"/>
                <w:szCs w:val="24"/>
              </w:rPr>
              <w:t>количество созданных в отчё</w:t>
            </w:r>
            <w:r w:rsidRPr="00BB2344">
              <w:rPr>
                <w:sz w:val="24"/>
                <w:szCs w:val="24"/>
              </w:rPr>
              <w:t>т</w:t>
            </w:r>
            <w:r w:rsidRPr="00BB2344">
              <w:rPr>
                <w:sz w:val="24"/>
                <w:szCs w:val="24"/>
              </w:rPr>
              <w:t>ном периоде малых и средних пре</w:t>
            </w:r>
            <w:r w:rsidRPr="00BB2344">
              <w:rPr>
                <w:sz w:val="24"/>
                <w:szCs w:val="24"/>
              </w:rPr>
              <w:t>д</w:t>
            </w:r>
            <w:r w:rsidRPr="00BB2344">
              <w:rPr>
                <w:sz w:val="24"/>
                <w:szCs w:val="24"/>
              </w:rPr>
              <w:t>приятий;</w:t>
            </w:r>
          </w:p>
          <w:p w:rsidR="00B34740" w:rsidRPr="00BB2344" w:rsidRDefault="00B34740" w:rsidP="00EA2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В </w:t>
            </w:r>
            <w:r w:rsidR="005756F1" w:rsidRPr="00BB2344">
              <w:rPr>
                <w:sz w:val="24"/>
                <w:szCs w:val="24"/>
              </w:rPr>
              <w:t>–</w:t>
            </w:r>
            <w:r w:rsidRPr="00BB2344">
              <w:rPr>
                <w:sz w:val="24"/>
                <w:szCs w:val="24"/>
              </w:rPr>
              <w:t xml:space="preserve"> малые и средние предприятия, действующие на дату окончания о</w:t>
            </w:r>
            <w:r w:rsidRPr="00BB2344">
              <w:rPr>
                <w:sz w:val="24"/>
                <w:szCs w:val="24"/>
              </w:rPr>
              <w:t>т</w:t>
            </w:r>
            <w:r w:rsidRPr="00BB2344">
              <w:rPr>
                <w:sz w:val="24"/>
                <w:szCs w:val="24"/>
              </w:rPr>
              <w:t xml:space="preserve">чётного периода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34740" w:rsidRDefault="00B34740" w:rsidP="00B347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740">
              <w:rPr>
                <w:sz w:val="24"/>
                <w:szCs w:val="24"/>
              </w:rPr>
              <w:t>Статистические данные, ежегодно пре</w:t>
            </w:r>
            <w:r w:rsidRPr="00B34740">
              <w:rPr>
                <w:sz w:val="24"/>
                <w:szCs w:val="24"/>
              </w:rPr>
              <w:t>д</w:t>
            </w:r>
            <w:r w:rsidRPr="00B34740">
              <w:rPr>
                <w:sz w:val="24"/>
                <w:szCs w:val="24"/>
              </w:rPr>
              <w:t>ставляемые Управлением Федеральной Налоговой службы по Ульяновской обл</w:t>
            </w:r>
            <w:r w:rsidRPr="00B34740">
              <w:rPr>
                <w:sz w:val="24"/>
                <w:szCs w:val="24"/>
              </w:rPr>
              <w:t>а</w:t>
            </w:r>
            <w:r w:rsidRPr="00B34740">
              <w:rPr>
                <w:sz w:val="24"/>
                <w:szCs w:val="24"/>
              </w:rPr>
              <w:t xml:space="preserve">сти </w:t>
            </w:r>
            <w:r>
              <w:rPr>
                <w:sz w:val="24"/>
                <w:szCs w:val="24"/>
              </w:rPr>
              <w:t xml:space="preserve">до </w:t>
            </w:r>
            <w:r w:rsidRPr="00B34740">
              <w:rPr>
                <w:sz w:val="24"/>
                <w:szCs w:val="24"/>
              </w:rPr>
              <w:t xml:space="preserve">15 января </w:t>
            </w:r>
            <w:r w:rsidR="005756F1">
              <w:rPr>
                <w:sz w:val="24"/>
                <w:szCs w:val="24"/>
              </w:rPr>
              <w:t>года,</w:t>
            </w:r>
            <w:r w:rsidRPr="00B34740">
              <w:rPr>
                <w:sz w:val="24"/>
                <w:szCs w:val="24"/>
              </w:rPr>
              <w:t xml:space="preserve"> следующего за о</w:t>
            </w:r>
            <w:r w:rsidRPr="00B34740">
              <w:rPr>
                <w:sz w:val="24"/>
                <w:szCs w:val="24"/>
              </w:rPr>
              <w:t>т</w:t>
            </w:r>
            <w:r w:rsidRPr="00B34740">
              <w:rPr>
                <w:sz w:val="24"/>
                <w:szCs w:val="24"/>
              </w:rPr>
              <w:t>чётным годом</w:t>
            </w:r>
          </w:p>
        </w:tc>
      </w:tr>
      <w:tr w:rsidR="00B34740" w:rsidRPr="00BB2344" w:rsidTr="002C49F4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B2344" w:rsidRDefault="00B34740" w:rsidP="00EA2F66">
            <w:pPr>
              <w:jc w:val="center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20.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B2344" w:rsidRDefault="00B34740" w:rsidP="00EA2F66">
            <w:pPr>
              <w:spacing w:line="233" w:lineRule="auto"/>
              <w:ind w:left="-6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Доля экспорта субъектов малого и среднего предпр</w:t>
            </w:r>
            <w:r w:rsidRPr="00BB2344">
              <w:rPr>
                <w:sz w:val="24"/>
                <w:szCs w:val="24"/>
              </w:rPr>
              <w:t>и</w:t>
            </w:r>
            <w:r w:rsidRPr="00BB2344">
              <w:rPr>
                <w:sz w:val="24"/>
                <w:szCs w:val="24"/>
              </w:rPr>
              <w:t>нимательства</w:t>
            </w:r>
            <w:r w:rsidR="005756F1">
              <w:rPr>
                <w:sz w:val="24"/>
                <w:szCs w:val="24"/>
              </w:rPr>
              <w:t xml:space="preserve"> в общем объё</w:t>
            </w:r>
            <w:r w:rsidRPr="00BB2344">
              <w:rPr>
                <w:sz w:val="24"/>
                <w:szCs w:val="24"/>
              </w:rPr>
              <w:t>ме экспорта в Ульяно</w:t>
            </w:r>
            <w:r w:rsidRPr="00BB2344">
              <w:rPr>
                <w:sz w:val="24"/>
                <w:szCs w:val="24"/>
              </w:rPr>
              <w:t>в</w:t>
            </w:r>
            <w:r w:rsidRPr="00BB2344">
              <w:rPr>
                <w:sz w:val="24"/>
                <w:szCs w:val="24"/>
              </w:rPr>
              <w:t>ской области, процентов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B2344" w:rsidRDefault="00B34740" w:rsidP="00EA2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А / В x 100 %, где:</w:t>
            </w:r>
          </w:p>
          <w:p w:rsidR="00B34740" w:rsidRPr="00BB2344" w:rsidRDefault="00B34740" w:rsidP="005756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А </w:t>
            </w:r>
            <w:r w:rsidR="005756F1" w:rsidRPr="00BB2344">
              <w:rPr>
                <w:sz w:val="24"/>
                <w:szCs w:val="24"/>
              </w:rPr>
              <w:t>–</w:t>
            </w:r>
            <w:r w:rsidRPr="00BB2344">
              <w:rPr>
                <w:sz w:val="24"/>
                <w:szCs w:val="24"/>
              </w:rPr>
              <w:t xml:space="preserve"> объём экспорта субъектов малого и среднего предпринимательства </w:t>
            </w:r>
            <w:r w:rsidR="005756F1">
              <w:rPr>
                <w:sz w:val="24"/>
                <w:szCs w:val="24"/>
              </w:rPr>
              <w:br/>
            </w:r>
            <w:r w:rsidRPr="00BB2344">
              <w:rPr>
                <w:sz w:val="24"/>
                <w:szCs w:val="24"/>
              </w:rPr>
              <w:t>в Ульяновской области;</w:t>
            </w:r>
          </w:p>
          <w:p w:rsidR="00B34740" w:rsidRPr="00BB2344" w:rsidRDefault="00B34740" w:rsidP="005756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В </w:t>
            </w:r>
            <w:r w:rsidR="005756F1" w:rsidRPr="00BB2344">
              <w:rPr>
                <w:sz w:val="24"/>
                <w:szCs w:val="24"/>
              </w:rPr>
              <w:t>–</w:t>
            </w:r>
            <w:r w:rsidRPr="00BB2344">
              <w:rPr>
                <w:sz w:val="24"/>
                <w:szCs w:val="24"/>
              </w:rPr>
              <w:t xml:space="preserve"> общий объём экспорта Ульяно</w:t>
            </w:r>
            <w:r w:rsidRPr="00BB2344">
              <w:rPr>
                <w:sz w:val="24"/>
                <w:szCs w:val="24"/>
              </w:rPr>
              <w:t>в</w:t>
            </w:r>
            <w:r w:rsidRPr="00BB2344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34740" w:rsidRDefault="00B34740" w:rsidP="005756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740">
              <w:rPr>
                <w:sz w:val="24"/>
                <w:szCs w:val="24"/>
              </w:rPr>
              <w:t>Данные Федеральной таможенной слу</w:t>
            </w:r>
            <w:r w:rsidRPr="00B34740">
              <w:rPr>
                <w:sz w:val="24"/>
                <w:szCs w:val="24"/>
              </w:rPr>
              <w:t>ж</w:t>
            </w:r>
            <w:r w:rsidRPr="00B34740">
              <w:rPr>
                <w:sz w:val="24"/>
                <w:szCs w:val="24"/>
              </w:rPr>
              <w:t xml:space="preserve">бы, представляемые ежегодно по запросу </w:t>
            </w:r>
          </w:p>
        </w:tc>
      </w:tr>
      <w:tr w:rsidR="00B34740" w:rsidRPr="00BB2344" w:rsidTr="002C49F4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B2344" w:rsidRDefault="00B34740" w:rsidP="00EA2F66">
            <w:pPr>
              <w:jc w:val="center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21.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B2344" w:rsidRDefault="00B34740" w:rsidP="002305E1">
            <w:pPr>
              <w:spacing w:line="233" w:lineRule="auto"/>
              <w:ind w:left="-6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Доля кредитов субъектам малого </w:t>
            </w:r>
            <w:r w:rsidR="002305E1">
              <w:rPr>
                <w:sz w:val="24"/>
                <w:szCs w:val="24"/>
              </w:rPr>
              <w:t>ил</w:t>
            </w:r>
            <w:r w:rsidRPr="00BB2344">
              <w:rPr>
                <w:sz w:val="24"/>
                <w:szCs w:val="24"/>
              </w:rPr>
              <w:t>и среднего пре</w:t>
            </w:r>
            <w:r w:rsidRPr="00BB2344">
              <w:rPr>
                <w:sz w:val="24"/>
                <w:szCs w:val="24"/>
              </w:rPr>
              <w:t>д</w:t>
            </w:r>
            <w:r w:rsidRPr="00BB2344">
              <w:rPr>
                <w:sz w:val="24"/>
                <w:szCs w:val="24"/>
              </w:rPr>
              <w:t xml:space="preserve">принимательства в общем </w:t>
            </w:r>
            <w:r w:rsidR="002305E1">
              <w:rPr>
                <w:sz w:val="24"/>
                <w:szCs w:val="24"/>
              </w:rPr>
              <w:t>объёме кредитов, выда</w:t>
            </w:r>
            <w:r w:rsidR="002305E1">
              <w:rPr>
                <w:sz w:val="24"/>
                <w:szCs w:val="24"/>
              </w:rPr>
              <w:t>н</w:t>
            </w:r>
            <w:r w:rsidR="002305E1">
              <w:rPr>
                <w:sz w:val="24"/>
                <w:szCs w:val="24"/>
              </w:rPr>
              <w:t xml:space="preserve">ных в коммерческих целях </w:t>
            </w:r>
            <w:r w:rsidRPr="00BB2344">
              <w:rPr>
                <w:sz w:val="24"/>
                <w:szCs w:val="24"/>
              </w:rPr>
              <w:t>в Ульяновской области, процентов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B2344" w:rsidRDefault="00B34740" w:rsidP="00EA2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А / В x 100 %, где:</w:t>
            </w:r>
          </w:p>
          <w:p w:rsidR="00B34740" w:rsidRPr="00BB2344" w:rsidRDefault="00B34740" w:rsidP="005756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А </w:t>
            </w:r>
            <w:r w:rsidR="005756F1" w:rsidRPr="00BB2344">
              <w:rPr>
                <w:sz w:val="24"/>
                <w:szCs w:val="24"/>
              </w:rPr>
              <w:t>–</w:t>
            </w:r>
            <w:r w:rsidRPr="00BB2344">
              <w:rPr>
                <w:sz w:val="24"/>
                <w:szCs w:val="24"/>
              </w:rPr>
              <w:t xml:space="preserve"> объём кредитов субъектам мал</w:t>
            </w:r>
            <w:r w:rsidRPr="00BB2344">
              <w:rPr>
                <w:sz w:val="24"/>
                <w:szCs w:val="24"/>
              </w:rPr>
              <w:t>о</w:t>
            </w:r>
            <w:r w:rsidRPr="00BB2344">
              <w:rPr>
                <w:sz w:val="24"/>
                <w:szCs w:val="24"/>
              </w:rPr>
              <w:t>го и</w:t>
            </w:r>
            <w:r w:rsidR="002305E1">
              <w:rPr>
                <w:sz w:val="24"/>
                <w:szCs w:val="24"/>
              </w:rPr>
              <w:t>ли</w:t>
            </w:r>
            <w:r w:rsidRPr="00BB2344">
              <w:rPr>
                <w:sz w:val="24"/>
                <w:szCs w:val="24"/>
              </w:rPr>
              <w:t xml:space="preserve"> среднего предпринимател</w:t>
            </w:r>
            <w:r w:rsidRPr="00BB2344">
              <w:rPr>
                <w:sz w:val="24"/>
                <w:szCs w:val="24"/>
              </w:rPr>
              <w:t>ь</w:t>
            </w:r>
            <w:r w:rsidRPr="00BB2344">
              <w:rPr>
                <w:sz w:val="24"/>
                <w:szCs w:val="24"/>
              </w:rPr>
              <w:t>ства;</w:t>
            </w:r>
          </w:p>
          <w:p w:rsidR="00B34740" w:rsidRPr="00BB2344" w:rsidRDefault="00B34740" w:rsidP="005756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В </w:t>
            </w:r>
            <w:r w:rsidR="005756F1" w:rsidRPr="00BB2344">
              <w:rPr>
                <w:sz w:val="24"/>
                <w:szCs w:val="24"/>
              </w:rPr>
              <w:t>–</w:t>
            </w:r>
            <w:r w:rsidRPr="00BB2344">
              <w:rPr>
                <w:sz w:val="24"/>
                <w:szCs w:val="24"/>
              </w:rPr>
              <w:t xml:space="preserve"> общий </w:t>
            </w:r>
            <w:r w:rsidR="002305E1">
              <w:rPr>
                <w:sz w:val="24"/>
                <w:szCs w:val="24"/>
              </w:rPr>
              <w:t>объём кредитов, выда</w:t>
            </w:r>
            <w:r w:rsidR="002305E1">
              <w:rPr>
                <w:sz w:val="24"/>
                <w:szCs w:val="24"/>
              </w:rPr>
              <w:t>н</w:t>
            </w:r>
            <w:r w:rsidR="002305E1">
              <w:rPr>
                <w:sz w:val="24"/>
                <w:szCs w:val="24"/>
              </w:rPr>
              <w:t xml:space="preserve">ных в коммерческих целях </w:t>
            </w:r>
            <w:r w:rsidR="002305E1" w:rsidRPr="00BB2344">
              <w:rPr>
                <w:sz w:val="24"/>
                <w:szCs w:val="24"/>
              </w:rPr>
              <w:t>в Уль</w:t>
            </w:r>
            <w:r w:rsidR="002305E1" w:rsidRPr="00BB2344">
              <w:rPr>
                <w:sz w:val="24"/>
                <w:szCs w:val="24"/>
              </w:rPr>
              <w:t>я</w:t>
            </w:r>
            <w:r w:rsidR="002305E1" w:rsidRPr="00BB2344">
              <w:rPr>
                <w:sz w:val="24"/>
                <w:szCs w:val="24"/>
              </w:rPr>
              <w:t>новской области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740" w:rsidRPr="00B34740" w:rsidRDefault="00B34740" w:rsidP="00E918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740">
              <w:rPr>
                <w:sz w:val="24"/>
                <w:szCs w:val="24"/>
              </w:rPr>
              <w:t xml:space="preserve">Данные Центрального банка Российской Федерации,  представляемые ежегодно 10 февраля </w:t>
            </w:r>
            <w:r w:rsidR="005756F1">
              <w:rPr>
                <w:sz w:val="24"/>
                <w:szCs w:val="24"/>
              </w:rPr>
              <w:t xml:space="preserve">года, </w:t>
            </w:r>
            <w:r w:rsidRPr="00B34740">
              <w:rPr>
                <w:sz w:val="24"/>
                <w:szCs w:val="24"/>
              </w:rPr>
              <w:t>следующего за отчё</w:t>
            </w:r>
            <w:r w:rsidRPr="00B34740">
              <w:rPr>
                <w:sz w:val="24"/>
                <w:szCs w:val="24"/>
              </w:rPr>
              <w:t>т</w:t>
            </w:r>
            <w:r w:rsidRPr="00B34740">
              <w:rPr>
                <w:sz w:val="24"/>
                <w:szCs w:val="24"/>
              </w:rPr>
              <w:t xml:space="preserve">ным годом </w:t>
            </w:r>
          </w:p>
          <w:p w:rsidR="00B34740" w:rsidRPr="00B34740" w:rsidRDefault="00B34740" w:rsidP="00E918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34740" w:rsidRPr="00B34740" w:rsidRDefault="00B34740" w:rsidP="00E918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77C" w:rsidRPr="00D57ABA" w:rsidTr="002C49F4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77C" w:rsidRPr="00BB2344" w:rsidRDefault="008E577C" w:rsidP="003A128D">
            <w:pPr>
              <w:jc w:val="center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2</w:t>
            </w:r>
            <w:r w:rsidR="003A128D">
              <w:rPr>
                <w:sz w:val="24"/>
                <w:szCs w:val="24"/>
              </w:rPr>
              <w:t>2</w:t>
            </w:r>
            <w:r w:rsidRPr="00BB2344">
              <w:rPr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77C" w:rsidRPr="00BB2344" w:rsidRDefault="008E577C" w:rsidP="005756F1">
            <w:pPr>
              <w:spacing w:line="233" w:lineRule="auto"/>
              <w:ind w:left="-6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Доля граждан, планирующих открыть собственный бизнес в течение ближайших 3 лет</w:t>
            </w:r>
            <w:r w:rsidR="002A389A">
              <w:rPr>
                <w:sz w:val="24"/>
                <w:szCs w:val="24"/>
              </w:rPr>
              <w:t>,</w:t>
            </w:r>
            <w:r w:rsidRPr="00BB2344">
              <w:rPr>
                <w:sz w:val="24"/>
                <w:szCs w:val="24"/>
              </w:rPr>
              <w:t xml:space="preserve">  среди принявших </w:t>
            </w:r>
            <w:r w:rsidRPr="00BB2344">
              <w:rPr>
                <w:sz w:val="24"/>
                <w:szCs w:val="24"/>
              </w:rPr>
              <w:lastRenderedPageBreak/>
              <w:t>участие в мероприятиях по обучению (в том числе семинар</w:t>
            </w:r>
            <w:r w:rsidR="005756F1">
              <w:rPr>
                <w:sz w:val="24"/>
                <w:szCs w:val="24"/>
              </w:rPr>
              <w:t>ах</w:t>
            </w:r>
            <w:r w:rsidRPr="00BB2344">
              <w:rPr>
                <w:sz w:val="24"/>
                <w:szCs w:val="24"/>
              </w:rPr>
              <w:t>, тренинг</w:t>
            </w:r>
            <w:r w:rsidR="005756F1">
              <w:rPr>
                <w:sz w:val="24"/>
                <w:szCs w:val="24"/>
              </w:rPr>
              <w:t>ах</w:t>
            </w:r>
            <w:r w:rsidRPr="00BB2344">
              <w:rPr>
                <w:sz w:val="24"/>
                <w:szCs w:val="24"/>
              </w:rPr>
              <w:t>), процентов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77C" w:rsidRPr="00BB2344" w:rsidRDefault="008E577C" w:rsidP="00EA2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lastRenderedPageBreak/>
              <w:t>А</w:t>
            </w:r>
            <w:r w:rsidR="005756F1">
              <w:rPr>
                <w:sz w:val="24"/>
                <w:szCs w:val="24"/>
              </w:rPr>
              <w:t xml:space="preserve"> </w:t>
            </w:r>
            <w:r w:rsidRPr="00BB2344">
              <w:rPr>
                <w:sz w:val="24"/>
                <w:szCs w:val="24"/>
              </w:rPr>
              <w:t>/</w:t>
            </w:r>
            <w:r w:rsidR="005756F1">
              <w:rPr>
                <w:sz w:val="24"/>
                <w:szCs w:val="24"/>
              </w:rPr>
              <w:t xml:space="preserve"> </w:t>
            </w:r>
            <w:r w:rsidRPr="00BB2344">
              <w:rPr>
                <w:sz w:val="24"/>
                <w:szCs w:val="24"/>
              </w:rPr>
              <w:t>В x 100 %, где:</w:t>
            </w:r>
          </w:p>
          <w:p w:rsidR="008E577C" w:rsidRPr="00BB2344" w:rsidRDefault="008E577C" w:rsidP="00EA2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 xml:space="preserve">А – граждане, планирующие открыть </w:t>
            </w:r>
            <w:r w:rsidRPr="00BB2344">
              <w:rPr>
                <w:sz w:val="24"/>
                <w:szCs w:val="24"/>
              </w:rPr>
              <w:lastRenderedPageBreak/>
              <w:t>собственный бизнес в течение бл</w:t>
            </w:r>
            <w:r w:rsidRPr="00BB2344">
              <w:rPr>
                <w:sz w:val="24"/>
                <w:szCs w:val="24"/>
              </w:rPr>
              <w:t>и</w:t>
            </w:r>
            <w:r w:rsidRPr="00BB2344">
              <w:rPr>
                <w:sz w:val="24"/>
                <w:szCs w:val="24"/>
              </w:rPr>
              <w:t>жайших 3 лет, принявшие участие в мероприятиях п</w:t>
            </w:r>
            <w:r w:rsidR="005756F1">
              <w:rPr>
                <w:sz w:val="24"/>
                <w:szCs w:val="24"/>
              </w:rPr>
              <w:t>о обучению (в том числе семинарах</w:t>
            </w:r>
            <w:r w:rsidRPr="00BB2344">
              <w:rPr>
                <w:sz w:val="24"/>
                <w:szCs w:val="24"/>
              </w:rPr>
              <w:t>, тренинг</w:t>
            </w:r>
            <w:r w:rsidR="005756F1">
              <w:rPr>
                <w:sz w:val="24"/>
                <w:szCs w:val="24"/>
              </w:rPr>
              <w:t>ах</w:t>
            </w:r>
            <w:r w:rsidRPr="00BB2344">
              <w:rPr>
                <w:sz w:val="24"/>
                <w:szCs w:val="24"/>
              </w:rPr>
              <w:t>);</w:t>
            </w:r>
          </w:p>
          <w:p w:rsidR="008E577C" w:rsidRPr="00BB2344" w:rsidRDefault="008E577C" w:rsidP="005756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t>В – граждане, принявшие участие в мероприятиях по обучению (в том числе семинар</w:t>
            </w:r>
            <w:r w:rsidR="005756F1">
              <w:rPr>
                <w:sz w:val="24"/>
                <w:szCs w:val="24"/>
              </w:rPr>
              <w:t>ах, тренингах</w:t>
            </w:r>
            <w:r w:rsidRPr="00BB2344">
              <w:rPr>
                <w:sz w:val="24"/>
                <w:szCs w:val="24"/>
              </w:rPr>
              <w:t>), пр</w:t>
            </w:r>
            <w:r w:rsidRPr="00BB2344">
              <w:rPr>
                <w:sz w:val="24"/>
                <w:szCs w:val="24"/>
              </w:rPr>
              <w:t>о</w:t>
            </w:r>
            <w:r w:rsidRPr="00BB2344">
              <w:rPr>
                <w:sz w:val="24"/>
                <w:szCs w:val="24"/>
              </w:rPr>
              <w:t>центов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77C" w:rsidRPr="00BB2344" w:rsidRDefault="008E577C" w:rsidP="00EA2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344">
              <w:rPr>
                <w:sz w:val="24"/>
                <w:szCs w:val="24"/>
              </w:rPr>
              <w:lastRenderedPageBreak/>
              <w:t xml:space="preserve">Данные организаций инфраструктуры поддержки субъектов малого и среднего </w:t>
            </w:r>
            <w:r w:rsidRPr="00BB2344">
              <w:rPr>
                <w:sz w:val="24"/>
                <w:szCs w:val="24"/>
              </w:rPr>
              <w:lastRenderedPageBreak/>
              <w:t>предпринимательства, осуществляющих свою деятельность на территории Уль</w:t>
            </w:r>
            <w:r w:rsidRPr="00BB2344">
              <w:rPr>
                <w:sz w:val="24"/>
                <w:szCs w:val="24"/>
              </w:rPr>
              <w:t>я</w:t>
            </w:r>
            <w:r w:rsidRPr="00BB2344">
              <w:rPr>
                <w:sz w:val="24"/>
                <w:szCs w:val="24"/>
              </w:rPr>
              <w:t>новской области</w:t>
            </w:r>
            <w:r w:rsidR="00006831" w:rsidRPr="00BB2344">
              <w:rPr>
                <w:sz w:val="24"/>
                <w:szCs w:val="24"/>
              </w:rPr>
              <w:t>, представляемые еж</w:t>
            </w:r>
            <w:r w:rsidR="00006831" w:rsidRPr="00BB2344">
              <w:rPr>
                <w:sz w:val="24"/>
                <w:szCs w:val="24"/>
              </w:rPr>
              <w:t>е</w:t>
            </w:r>
            <w:r w:rsidR="00006831" w:rsidRPr="00BB2344">
              <w:rPr>
                <w:sz w:val="24"/>
                <w:szCs w:val="24"/>
              </w:rPr>
              <w:t>годно</w:t>
            </w:r>
            <w:r w:rsidR="00223999">
              <w:rPr>
                <w:sz w:val="24"/>
                <w:szCs w:val="24"/>
              </w:rPr>
              <w:t xml:space="preserve"> до 25 апреля</w:t>
            </w:r>
          </w:p>
        </w:tc>
      </w:tr>
    </w:tbl>
    <w:p w:rsidR="00CA45C8" w:rsidRDefault="00CA45C8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2A389A" w:rsidRDefault="002A389A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D965F1" w:rsidRDefault="0003272A" w:rsidP="0003272A">
      <w:pPr>
        <w:autoSpaceDE w:val="0"/>
        <w:autoSpaceDN w:val="0"/>
        <w:adjustRightInd w:val="0"/>
        <w:spacing w:line="235" w:lineRule="auto"/>
        <w:ind w:left="10915" w:hanging="10915"/>
        <w:jc w:val="center"/>
      </w:pPr>
      <w:r>
        <w:t>_______________</w:t>
      </w:r>
    </w:p>
    <w:p w:rsidR="004D1184" w:rsidRDefault="004D1184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D965F1" w:rsidRDefault="00D965F1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650F22" w:rsidRDefault="00650F22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650F22" w:rsidRDefault="00650F22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2F0637" w:rsidRDefault="002F0637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2F0637" w:rsidRDefault="002F0637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2F0637" w:rsidRDefault="002F0637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2F0637" w:rsidRDefault="002F0637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2F0637" w:rsidRDefault="002F0637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2F0637" w:rsidRDefault="002F0637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2F0637" w:rsidRDefault="002F0637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2F0637" w:rsidRDefault="002F0637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2F0637" w:rsidRDefault="002F0637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2F0637" w:rsidRDefault="002F0637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2F0637" w:rsidRDefault="002F0637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2F0637" w:rsidRDefault="002F0637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2F0637" w:rsidRDefault="002F0637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FB35D2" w:rsidRDefault="00FB35D2" w:rsidP="0057379A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FB35D2" w:rsidRDefault="00FB35D2" w:rsidP="0057379A">
      <w:pPr>
        <w:autoSpaceDE w:val="0"/>
        <w:autoSpaceDN w:val="0"/>
        <w:adjustRightInd w:val="0"/>
        <w:spacing w:line="235" w:lineRule="auto"/>
        <w:ind w:left="10915"/>
        <w:jc w:val="center"/>
        <w:sectPr w:rsidR="00FB35D2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57379A" w:rsidRPr="004B2B75" w:rsidRDefault="0057379A" w:rsidP="0057379A">
      <w:pPr>
        <w:autoSpaceDE w:val="0"/>
        <w:autoSpaceDN w:val="0"/>
        <w:adjustRightInd w:val="0"/>
        <w:spacing w:line="235" w:lineRule="auto"/>
        <w:ind w:left="10915"/>
        <w:jc w:val="center"/>
      </w:pPr>
      <w:r w:rsidRPr="004B2B75">
        <w:lastRenderedPageBreak/>
        <w:t xml:space="preserve">ПРИЛОЖЕНИЕ № </w:t>
      </w:r>
      <w:r w:rsidR="00BE7888">
        <w:t>4</w:t>
      </w:r>
    </w:p>
    <w:p w:rsidR="0057379A" w:rsidRPr="00750775" w:rsidRDefault="0057379A" w:rsidP="0057379A">
      <w:pPr>
        <w:autoSpaceDE w:val="0"/>
        <w:autoSpaceDN w:val="0"/>
        <w:adjustRightInd w:val="0"/>
        <w:spacing w:line="235" w:lineRule="auto"/>
        <w:ind w:left="10915"/>
        <w:jc w:val="center"/>
        <w:rPr>
          <w:sz w:val="18"/>
          <w:szCs w:val="18"/>
        </w:rPr>
      </w:pPr>
    </w:p>
    <w:p w:rsidR="0057379A" w:rsidRPr="004B2B75" w:rsidRDefault="0057379A" w:rsidP="0057379A">
      <w:pPr>
        <w:autoSpaceDE w:val="0"/>
        <w:autoSpaceDN w:val="0"/>
        <w:adjustRightInd w:val="0"/>
        <w:spacing w:line="235" w:lineRule="auto"/>
        <w:ind w:left="10915"/>
        <w:jc w:val="center"/>
      </w:pPr>
      <w:r w:rsidRPr="004B2B75">
        <w:t>к государственной программе</w:t>
      </w:r>
    </w:p>
    <w:p w:rsidR="0057379A" w:rsidRPr="004B2B75" w:rsidRDefault="0057379A" w:rsidP="0057379A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</w:pPr>
    </w:p>
    <w:p w:rsidR="0057379A" w:rsidRPr="00750775" w:rsidRDefault="0057379A" w:rsidP="0057379A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sz w:val="18"/>
          <w:szCs w:val="18"/>
        </w:rPr>
      </w:pPr>
    </w:p>
    <w:p w:rsidR="005949DB" w:rsidRDefault="005949DB" w:rsidP="005949D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мероприятий </w:t>
      </w:r>
      <w:r w:rsidRPr="00961DBA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1A4401" w:rsidRDefault="0057379A" w:rsidP="0057379A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</w:rPr>
      </w:pPr>
      <w:r w:rsidRPr="004B2B75">
        <w:rPr>
          <w:b/>
        </w:rPr>
        <w:t>«</w:t>
      </w:r>
      <w:r>
        <w:rPr>
          <w:b/>
        </w:rPr>
        <w:t>Развитие малого и среднего предпринимательства в Ульяновской области</w:t>
      </w:r>
      <w:r w:rsidRPr="004B2B75">
        <w:rPr>
          <w:b/>
        </w:rPr>
        <w:t xml:space="preserve">» </w:t>
      </w:r>
      <w:r w:rsidR="00B42569" w:rsidRPr="004B2B75">
        <w:rPr>
          <w:b/>
        </w:rPr>
        <w:t xml:space="preserve">на </w:t>
      </w:r>
      <w:r w:rsidR="00B42569">
        <w:rPr>
          <w:b/>
        </w:rPr>
        <w:t xml:space="preserve">2019-2024 годы </w:t>
      </w:r>
    </w:p>
    <w:p w:rsidR="003A468E" w:rsidRDefault="003A468E" w:rsidP="0057379A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783"/>
        <w:gridCol w:w="993"/>
        <w:gridCol w:w="850"/>
        <w:gridCol w:w="709"/>
        <w:gridCol w:w="850"/>
        <w:gridCol w:w="851"/>
        <w:gridCol w:w="1417"/>
        <w:gridCol w:w="1134"/>
        <w:gridCol w:w="993"/>
        <w:gridCol w:w="992"/>
        <w:gridCol w:w="850"/>
        <w:gridCol w:w="851"/>
        <w:gridCol w:w="850"/>
        <w:gridCol w:w="851"/>
        <w:gridCol w:w="850"/>
      </w:tblGrid>
      <w:tr w:rsidR="005D6AAF" w:rsidRPr="008C633E" w:rsidTr="002A389A">
        <w:tc>
          <w:tcPr>
            <w:tcW w:w="547" w:type="dxa"/>
            <w:vMerge w:val="restart"/>
            <w:tcBorders>
              <w:bottom w:val="nil"/>
            </w:tcBorders>
            <w:vAlign w:val="center"/>
          </w:tcPr>
          <w:p w:rsidR="005D6AAF" w:rsidRPr="008C633E" w:rsidRDefault="005D6AAF" w:rsidP="006E38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8C633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C633E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783" w:type="dxa"/>
            <w:vMerge w:val="restart"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Ответст</w:t>
            </w:r>
            <w:r w:rsidRPr="008C633E">
              <w:rPr>
                <w:rFonts w:ascii="Times New Roman" w:eastAsia="Calibri" w:hAnsi="Times New Roman" w:cs="Times New Roman"/>
              </w:rPr>
              <w:softHyphen/>
              <w:t>венные исполн</w:t>
            </w:r>
            <w:r w:rsidRPr="008C633E">
              <w:rPr>
                <w:rFonts w:ascii="Times New Roman" w:eastAsia="Calibri" w:hAnsi="Times New Roman" w:cs="Times New Roman"/>
              </w:rPr>
              <w:t>и</w:t>
            </w:r>
            <w:r w:rsidRPr="008C633E">
              <w:rPr>
                <w:rFonts w:ascii="Times New Roman" w:eastAsia="Calibri" w:hAnsi="Times New Roman" w:cs="Times New Roman"/>
              </w:rPr>
              <w:t>тели м</w:t>
            </w:r>
            <w:r w:rsidRPr="008C633E">
              <w:rPr>
                <w:rFonts w:ascii="Times New Roman" w:eastAsia="Calibri" w:hAnsi="Times New Roman" w:cs="Times New Roman"/>
              </w:rPr>
              <w:t>е</w:t>
            </w:r>
            <w:r w:rsidRPr="008C633E">
              <w:rPr>
                <w:rFonts w:ascii="Times New Roman" w:eastAsia="Calibri" w:hAnsi="Times New Roman" w:cs="Times New Roman"/>
              </w:rPr>
              <w:t>ропри</w:t>
            </w:r>
            <w:r w:rsidRPr="008C633E">
              <w:rPr>
                <w:rFonts w:ascii="Times New Roman" w:eastAsia="Calibri" w:hAnsi="Times New Roman" w:cs="Times New Roman"/>
              </w:rPr>
              <w:t>я</w:t>
            </w:r>
            <w:r w:rsidRPr="008C633E">
              <w:rPr>
                <w:rFonts w:ascii="Times New Roman" w:eastAsia="Calibri" w:hAnsi="Times New Roman" w:cs="Times New Roman"/>
              </w:rPr>
              <w:t>тий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D6AAF" w:rsidRPr="008C633E" w:rsidRDefault="005D6AAF" w:rsidP="00F22D1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Срок реали</w:t>
            </w:r>
            <w:r w:rsidRPr="008C633E">
              <w:rPr>
                <w:rFonts w:ascii="Times New Roman" w:eastAsia="Calibri" w:hAnsi="Times New Roman" w:cs="Times New Roman"/>
              </w:rPr>
              <w:softHyphen/>
              <w:t>зации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633E">
              <w:rPr>
                <w:rFonts w:ascii="Times New Roman" w:eastAsia="Calibri" w:hAnsi="Times New Roman" w:cs="Times New Roman"/>
              </w:rPr>
              <w:t>Кон</w:t>
            </w:r>
            <w:r w:rsidRPr="008C633E">
              <w:rPr>
                <w:rFonts w:ascii="Times New Roman" w:eastAsia="Calibri" w:hAnsi="Times New Roman" w:cs="Times New Roman"/>
              </w:rPr>
              <w:softHyphen/>
              <w:t>троль</w:t>
            </w:r>
            <w:r w:rsidR="00291DC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8C633E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proofErr w:type="gramEnd"/>
            <w:r w:rsidRPr="008C633E">
              <w:rPr>
                <w:rFonts w:ascii="Times New Roman" w:eastAsia="Calibri" w:hAnsi="Times New Roman" w:cs="Times New Roman"/>
              </w:rPr>
              <w:t xml:space="preserve"> событие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Дата наступ</w:t>
            </w:r>
            <w:r w:rsidRPr="008C633E">
              <w:rPr>
                <w:rFonts w:ascii="Times New Roman" w:eastAsia="Calibri" w:hAnsi="Times New Roman" w:cs="Times New Roman"/>
              </w:rPr>
              <w:softHyphen/>
              <w:t>ления ко</w:t>
            </w:r>
            <w:r w:rsidRPr="008C633E">
              <w:rPr>
                <w:rFonts w:ascii="Times New Roman" w:eastAsia="Calibri" w:hAnsi="Times New Roman" w:cs="Times New Roman"/>
              </w:rPr>
              <w:t>н</w:t>
            </w:r>
            <w:r w:rsidRPr="008C633E">
              <w:rPr>
                <w:rFonts w:ascii="Times New Roman" w:eastAsia="Calibri" w:hAnsi="Times New Roman" w:cs="Times New Roman"/>
              </w:rPr>
              <w:t>трол</w:t>
            </w:r>
            <w:r w:rsidRPr="008C633E">
              <w:rPr>
                <w:rFonts w:ascii="Times New Roman" w:eastAsia="Calibri" w:hAnsi="Times New Roman" w:cs="Times New Roman"/>
              </w:rPr>
              <w:t>ь</w:t>
            </w:r>
            <w:r w:rsidRPr="008C633E">
              <w:rPr>
                <w:rFonts w:ascii="Times New Roman" w:eastAsia="Calibri" w:hAnsi="Times New Roman" w:cs="Times New Roman"/>
              </w:rPr>
              <w:t>ного события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5D6AAF" w:rsidRPr="000A2D6A" w:rsidRDefault="005D6AAF" w:rsidP="00F22D1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1524D">
              <w:rPr>
                <w:rFonts w:ascii="Times New Roman" w:eastAsia="Calibri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8C633E">
              <w:rPr>
                <w:rFonts w:ascii="Times New Roman" w:eastAsia="Calibri" w:hAnsi="Times New Roman" w:cs="Times New Roman"/>
              </w:rPr>
              <w:t>финансо</w:t>
            </w:r>
            <w:r w:rsidR="00291DC3">
              <w:rPr>
                <w:rFonts w:ascii="Times New Roman" w:eastAsia="Calibri" w:hAnsi="Times New Roman" w:cs="Times New Roman"/>
              </w:rPr>
              <w:t>-</w:t>
            </w:r>
            <w:r w:rsidRPr="008C633E">
              <w:rPr>
                <w:rFonts w:ascii="Times New Roman" w:eastAsia="Calibri" w:hAnsi="Times New Roman" w:cs="Times New Roman"/>
              </w:rPr>
              <w:t>вого</w:t>
            </w:r>
            <w:proofErr w:type="spellEnd"/>
            <w:proofErr w:type="gramEnd"/>
            <w:r w:rsidRPr="008C633E">
              <w:rPr>
                <w:rFonts w:ascii="Times New Roman" w:eastAsia="Calibri" w:hAnsi="Times New Roman" w:cs="Times New Roman"/>
              </w:rPr>
              <w:t xml:space="preserve"> обе</w:t>
            </w:r>
            <w:r w:rsidRPr="008C633E">
              <w:rPr>
                <w:rFonts w:ascii="Times New Roman" w:eastAsia="Calibri" w:hAnsi="Times New Roman" w:cs="Times New Roman"/>
              </w:rPr>
              <w:t>с</w:t>
            </w:r>
            <w:r w:rsidRPr="008C633E">
              <w:rPr>
                <w:rFonts w:ascii="Times New Roman" w:eastAsia="Calibri" w:hAnsi="Times New Roman" w:cs="Times New Roman"/>
              </w:rPr>
              <w:t>печения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AAF" w:rsidRPr="008C633E" w:rsidRDefault="005D6AAF" w:rsidP="00F22D1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Финансовое обеспечение реализации мероприятий по годам, тыс. руб.</w:t>
            </w:r>
          </w:p>
        </w:tc>
      </w:tr>
      <w:tr w:rsidR="005D6AAF" w:rsidRPr="008C633E" w:rsidTr="002A389A">
        <w:trPr>
          <w:trHeight w:val="1016"/>
        </w:trPr>
        <w:tc>
          <w:tcPr>
            <w:tcW w:w="547" w:type="dxa"/>
            <w:vMerge/>
            <w:tcBorders>
              <w:bottom w:val="nil"/>
            </w:tcBorders>
            <w:vAlign w:val="center"/>
          </w:tcPr>
          <w:p w:rsidR="005D6AAF" w:rsidRPr="008C633E" w:rsidRDefault="005D6AAF" w:rsidP="009F3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suppressAutoHyphens/>
              <w:rPr>
                <w:sz w:val="20"/>
                <w:szCs w:val="20"/>
              </w:rPr>
            </w:pPr>
            <w:r w:rsidRPr="008C633E">
              <w:rPr>
                <w:sz w:val="20"/>
                <w:szCs w:val="20"/>
              </w:rPr>
              <w:t>начало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8C633E">
              <w:rPr>
                <w:sz w:val="20"/>
                <w:szCs w:val="20"/>
              </w:rPr>
              <w:t>окон-</w:t>
            </w:r>
            <w:proofErr w:type="spellStart"/>
            <w:r w:rsidRPr="008C633E">
              <w:rPr>
                <w:sz w:val="20"/>
                <w:szCs w:val="20"/>
              </w:rPr>
              <w:t>чание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D6AAF" w:rsidRPr="008C633E" w:rsidRDefault="005D6AAF" w:rsidP="00F22D1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2022</w:t>
            </w:r>
          </w:p>
          <w:p w:rsidR="005D6AAF" w:rsidRPr="008C633E" w:rsidRDefault="005D6AAF" w:rsidP="00F22D1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5D6AAF" w:rsidRPr="008C633E" w:rsidRDefault="005D6AAF" w:rsidP="00F22D1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2023</w:t>
            </w:r>
          </w:p>
          <w:p w:rsidR="005D6AAF" w:rsidRPr="008C633E" w:rsidRDefault="005D6AAF" w:rsidP="00F22D1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5D6AAF" w:rsidRPr="008C633E" w:rsidRDefault="005D6AAF" w:rsidP="00F22D1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2024</w:t>
            </w:r>
          </w:p>
          <w:p w:rsidR="005D6AAF" w:rsidRPr="008C633E" w:rsidRDefault="005D6AAF" w:rsidP="00F22D17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год</w:t>
            </w:r>
          </w:p>
        </w:tc>
      </w:tr>
    </w:tbl>
    <w:p w:rsidR="003A468E" w:rsidRPr="006E389B" w:rsidRDefault="003A468E" w:rsidP="0057379A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sz w:val="2"/>
          <w:szCs w:val="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1795"/>
        <w:gridCol w:w="993"/>
        <w:gridCol w:w="850"/>
        <w:gridCol w:w="709"/>
        <w:gridCol w:w="850"/>
        <w:gridCol w:w="851"/>
        <w:gridCol w:w="1417"/>
        <w:gridCol w:w="1134"/>
        <w:gridCol w:w="993"/>
        <w:gridCol w:w="992"/>
        <w:gridCol w:w="850"/>
        <w:gridCol w:w="851"/>
        <w:gridCol w:w="850"/>
        <w:gridCol w:w="846"/>
        <w:gridCol w:w="855"/>
      </w:tblGrid>
      <w:tr w:rsidR="006D653D" w:rsidRPr="008C633E" w:rsidTr="009940E1">
        <w:trPr>
          <w:tblHeader/>
        </w:trPr>
        <w:tc>
          <w:tcPr>
            <w:tcW w:w="535" w:type="dxa"/>
            <w:vAlign w:val="center"/>
          </w:tcPr>
          <w:p w:rsidR="005D6AAF" w:rsidRPr="008C633E" w:rsidRDefault="005D6AAF" w:rsidP="006E38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5" w:type="dxa"/>
            <w:vAlign w:val="center"/>
          </w:tcPr>
          <w:p w:rsidR="005D6AAF" w:rsidRPr="008C633E" w:rsidRDefault="005D6AAF" w:rsidP="006E38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5D6AAF" w:rsidRPr="008C633E" w:rsidRDefault="005D6AAF" w:rsidP="006E38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5D6AAF" w:rsidRPr="008C633E" w:rsidRDefault="005D6AAF" w:rsidP="006E38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5D6AAF" w:rsidRPr="008C633E" w:rsidRDefault="005D6AAF" w:rsidP="006E38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5D6AAF" w:rsidRPr="008C633E" w:rsidRDefault="005D6AAF" w:rsidP="006E38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5D6AAF" w:rsidRPr="008C633E" w:rsidRDefault="005D6AAF" w:rsidP="006E38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5D6AAF" w:rsidRPr="008C633E" w:rsidRDefault="005D6AAF" w:rsidP="006E38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5D6AAF" w:rsidRPr="008C633E" w:rsidRDefault="005D6AAF" w:rsidP="006E38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5D6AAF" w:rsidRPr="008C633E" w:rsidRDefault="005D6AAF" w:rsidP="006E38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5D6AAF" w:rsidRPr="008C633E" w:rsidRDefault="005D6AAF" w:rsidP="006E38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5D6AAF" w:rsidRPr="008C633E" w:rsidRDefault="005D6AAF" w:rsidP="006E38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5D6AAF" w:rsidRPr="008C633E" w:rsidRDefault="005D6AAF" w:rsidP="006E38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5D6AAF" w:rsidRPr="008C633E" w:rsidRDefault="005D6AAF" w:rsidP="006E38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5D6AAF" w:rsidRPr="008C633E" w:rsidRDefault="005D6AAF" w:rsidP="005D6A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D6AAF" w:rsidRPr="008C633E" w:rsidRDefault="005D6AAF" w:rsidP="005D6A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C2757E" w:rsidRPr="008C633E" w:rsidTr="009940E1">
        <w:tc>
          <w:tcPr>
            <w:tcW w:w="15371" w:type="dxa"/>
            <w:gridSpan w:val="16"/>
            <w:tcBorders>
              <w:right w:val="single" w:sz="4" w:space="0" w:color="auto"/>
            </w:tcBorders>
            <w:vAlign w:val="center"/>
          </w:tcPr>
          <w:p w:rsidR="00C2757E" w:rsidRPr="00C2757E" w:rsidRDefault="00C2757E" w:rsidP="00F22D17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C2757E">
              <w:rPr>
                <w:rFonts w:ascii="Times New Roman" w:eastAsia="Calibri" w:hAnsi="Times New Roman" w:cs="Times New Roman"/>
              </w:rPr>
              <w:t>Цель</w:t>
            </w:r>
            <w:r w:rsidR="00410F95">
              <w:rPr>
                <w:rFonts w:ascii="Times New Roman" w:eastAsia="Calibri" w:hAnsi="Times New Roman" w:cs="Times New Roman"/>
              </w:rPr>
              <w:t xml:space="preserve"> </w:t>
            </w:r>
            <w:r w:rsidR="00F22D17">
              <w:rPr>
                <w:rFonts w:ascii="Times New Roman" w:eastAsia="Calibri" w:hAnsi="Times New Roman" w:cs="Times New Roman"/>
              </w:rPr>
              <w:t>–</w:t>
            </w:r>
            <w:r w:rsidRPr="00C2757E">
              <w:rPr>
                <w:rFonts w:ascii="Times New Roman" w:eastAsia="Calibri" w:hAnsi="Times New Roman" w:cs="Times New Roman"/>
              </w:rPr>
              <w:t xml:space="preserve"> </w:t>
            </w:r>
            <w:r w:rsidRPr="00C2757E">
              <w:rPr>
                <w:rFonts w:ascii="Times New Roman" w:hAnsi="Times New Roman" w:cs="Times New Roman"/>
              </w:rPr>
              <w:t>обеспечение благоприятных условий для развития малого и среднего предпринимательства</w:t>
            </w:r>
          </w:p>
        </w:tc>
      </w:tr>
      <w:tr w:rsidR="00C2757E" w:rsidRPr="008C633E" w:rsidTr="009940E1">
        <w:tc>
          <w:tcPr>
            <w:tcW w:w="15371" w:type="dxa"/>
            <w:gridSpan w:val="16"/>
            <w:tcBorders>
              <w:right w:val="single" w:sz="4" w:space="0" w:color="auto"/>
            </w:tcBorders>
            <w:vAlign w:val="center"/>
          </w:tcPr>
          <w:p w:rsidR="00C2757E" w:rsidRPr="00C2757E" w:rsidRDefault="00C2757E" w:rsidP="00410F95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C2757E">
              <w:rPr>
                <w:rFonts w:ascii="Times New Roman" w:eastAsia="Calibri" w:hAnsi="Times New Roman" w:cs="Times New Roman"/>
              </w:rPr>
              <w:t xml:space="preserve">Задача </w:t>
            </w:r>
            <w:r w:rsidR="00410F95">
              <w:rPr>
                <w:rFonts w:ascii="Times New Roman" w:eastAsia="Calibri" w:hAnsi="Times New Roman" w:cs="Times New Roman"/>
              </w:rPr>
              <w:t>– увеличение количества субъектов малого и среднего предпринимательства</w:t>
            </w:r>
            <w:r w:rsidRPr="00C2757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50416" w:rsidRPr="008C633E" w:rsidTr="009940E1">
        <w:tc>
          <w:tcPr>
            <w:tcW w:w="535" w:type="dxa"/>
            <w:vMerge w:val="restart"/>
          </w:tcPr>
          <w:p w:rsidR="00950416" w:rsidRPr="008C633E" w:rsidRDefault="00950416" w:rsidP="00291DC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8C633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5" w:type="dxa"/>
            <w:vMerge w:val="restart"/>
          </w:tcPr>
          <w:p w:rsidR="00950416" w:rsidRPr="008C633E" w:rsidRDefault="00950416" w:rsidP="00A721A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Основное мер</w:t>
            </w:r>
            <w:r w:rsidRPr="008C633E">
              <w:rPr>
                <w:rFonts w:ascii="Times New Roman" w:eastAsia="Calibri" w:hAnsi="Times New Roman" w:cs="Times New Roman"/>
              </w:rPr>
              <w:t>о</w:t>
            </w:r>
            <w:r w:rsidRPr="008C633E">
              <w:rPr>
                <w:rFonts w:ascii="Times New Roman" w:eastAsia="Calibri" w:hAnsi="Times New Roman" w:cs="Times New Roman"/>
              </w:rPr>
              <w:t xml:space="preserve">приятие </w:t>
            </w:r>
            <w:r w:rsidRPr="008C633E">
              <w:rPr>
                <w:rFonts w:ascii="Times New Roman" w:hAnsi="Times New Roman" w:cs="Times New Roman"/>
              </w:rPr>
              <w:t>«Оказание государственной поддержки субъе</w:t>
            </w:r>
            <w:r w:rsidRPr="008C633E">
              <w:rPr>
                <w:rFonts w:ascii="Times New Roman" w:hAnsi="Times New Roman" w:cs="Times New Roman"/>
              </w:rPr>
              <w:t>к</w:t>
            </w:r>
            <w:r w:rsidRPr="008C633E">
              <w:rPr>
                <w:rFonts w:ascii="Times New Roman" w:hAnsi="Times New Roman" w:cs="Times New Roman"/>
              </w:rPr>
              <w:t>там малого и сре</w:t>
            </w:r>
            <w:r w:rsidRPr="008C633E">
              <w:rPr>
                <w:rFonts w:ascii="Times New Roman" w:hAnsi="Times New Roman" w:cs="Times New Roman"/>
              </w:rPr>
              <w:t>д</w:t>
            </w:r>
            <w:r w:rsidRPr="008C633E">
              <w:rPr>
                <w:rFonts w:ascii="Times New Roman" w:hAnsi="Times New Roman" w:cs="Times New Roman"/>
              </w:rPr>
              <w:t>него предприним</w:t>
            </w:r>
            <w:r w:rsidRPr="008C633E">
              <w:rPr>
                <w:rFonts w:ascii="Times New Roman" w:hAnsi="Times New Roman" w:cs="Times New Roman"/>
              </w:rPr>
              <w:t>а</w:t>
            </w:r>
            <w:r w:rsidRPr="008C633E">
              <w:rPr>
                <w:rFonts w:ascii="Times New Roman" w:hAnsi="Times New Roman" w:cs="Times New Roman"/>
              </w:rPr>
              <w:t>тельства, ос</w:t>
            </w:r>
            <w:r w:rsidRPr="008C633E">
              <w:rPr>
                <w:rFonts w:ascii="Times New Roman" w:hAnsi="Times New Roman" w:cs="Times New Roman"/>
              </w:rPr>
              <w:t>у</w:t>
            </w:r>
            <w:r w:rsidRPr="008C633E">
              <w:rPr>
                <w:rFonts w:ascii="Times New Roman" w:hAnsi="Times New Roman" w:cs="Times New Roman"/>
              </w:rPr>
              <w:t>ществляющим де</w:t>
            </w:r>
            <w:r w:rsidRPr="008C633E">
              <w:rPr>
                <w:rFonts w:ascii="Times New Roman" w:hAnsi="Times New Roman" w:cs="Times New Roman"/>
              </w:rPr>
              <w:t>я</w:t>
            </w:r>
            <w:r w:rsidRPr="008C633E">
              <w:rPr>
                <w:rFonts w:ascii="Times New Roman" w:hAnsi="Times New Roman" w:cs="Times New Roman"/>
              </w:rPr>
              <w:t>тельность в Уль</w:t>
            </w:r>
            <w:r w:rsidRPr="008C633E">
              <w:rPr>
                <w:rFonts w:ascii="Times New Roman" w:hAnsi="Times New Roman" w:cs="Times New Roman"/>
              </w:rPr>
              <w:t>я</w:t>
            </w:r>
            <w:r w:rsidRPr="008C633E">
              <w:rPr>
                <w:rFonts w:ascii="Times New Roman" w:hAnsi="Times New Roman" w:cs="Times New Roman"/>
              </w:rPr>
              <w:t>новской области, в целях развития предпринимател</w:t>
            </w:r>
            <w:r w:rsidRPr="008C633E">
              <w:rPr>
                <w:rFonts w:ascii="Times New Roman" w:hAnsi="Times New Roman" w:cs="Times New Roman"/>
              </w:rPr>
              <w:t>ь</w:t>
            </w:r>
            <w:r w:rsidRPr="008C633E">
              <w:rPr>
                <w:rFonts w:ascii="Times New Roman" w:hAnsi="Times New Roman" w:cs="Times New Roman"/>
              </w:rPr>
              <w:t>ства»</w:t>
            </w:r>
          </w:p>
        </w:tc>
        <w:tc>
          <w:tcPr>
            <w:tcW w:w="993" w:type="dxa"/>
            <w:vMerge w:val="restart"/>
          </w:tcPr>
          <w:p w:rsidR="00950416" w:rsidRDefault="00950416" w:rsidP="00BA7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C633E">
              <w:rPr>
                <w:rFonts w:ascii="Times New Roman" w:hAnsi="Times New Roman" w:cs="Times New Roman"/>
              </w:rPr>
              <w:t>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50416" w:rsidRPr="008C633E" w:rsidRDefault="00950416" w:rsidP="00BA76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850" w:type="dxa"/>
            <w:vMerge w:val="restart"/>
          </w:tcPr>
          <w:p w:rsidR="00950416" w:rsidRPr="008C633E" w:rsidRDefault="00950416" w:rsidP="008E3A8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709" w:type="dxa"/>
            <w:vMerge w:val="restart"/>
          </w:tcPr>
          <w:p w:rsidR="00950416" w:rsidRPr="008C633E" w:rsidRDefault="00950416" w:rsidP="008E3A8D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0" w:type="dxa"/>
            <w:vMerge w:val="restart"/>
          </w:tcPr>
          <w:p w:rsidR="00950416" w:rsidRPr="008C633E" w:rsidRDefault="00950416" w:rsidP="001E7A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950416" w:rsidRPr="008C633E" w:rsidRDefault="00950416" w:rsidP="001E7A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950416" w:rsidRPr="007D7609" w:rsidRDefault="00950416" w:rsidP="00F22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609">
              <w:rPr>
                <w:rFonts w:ascii="Times New Roman" w:hAnsi="Times New Roman" w:cs="Times New Roman"/>
              </w:rPr>
              <w:t>1</w:t>
            </w:r>
            <w:r w:rsidR="00F22D17">
              <w:rPr>
                <w:rFonts w:ascii="Times New Roman" w:hAnsi="Times New Roman" w:cs="Times New Roman"/>
              </w:rPr>
              <w:t>.</w:t>
            </w:r>
            <w:r w:rsidRPr="007D76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7609">
              <w:rPr>
                <w:rFonts w:ascii="Times New Roman" w:hAnsi="Times New Roman" w:cs="Times New Roman"/>
              </w:rPr>
              <w:t>Прирост среднесписо</w:t>
            </w:r>
            <w:r w:rsidRPr="007D7609">
              <w:rPr>
                <w:rFonts w:ascii="Times New Roman" w:hAnsi="Times New Roman" w:cs="Times New Roman"/>
              </w:rPr>
              <w:t>ч</w:t>
            </w:r>
            <w:r w:rsidRPr="007D7609">
              <w:rPr>
                <w:rFonts w:ascii="Times New Roman" w:hAnsi="Times New Roman" w:cs="Times New Roman"/>
              </w:rPr>
              <w:t>ной численн</w:t>
            </w:r>
            <w:r w:rsidRPr="007D7609">
              <w:rPr>
                <w:rFonts w:ascii="Times New Roman" w:hAnsi="Times New Roman" w:cs="Times New Roman"/>
              </w:rPr>
              <w:t>о</w:t>
            </w:r>
            <w:r w:rsidRPr="007D7609">
              <w:rPr>
                <w:rFonts w:ascii="Times New Roman" w:hAnsi="Times New Roman" w:cs="Times New Roman"/>
              </w:rPr>
              <w:t>сти работн</w:t>
            </w:r>
            <w:r w:rsidRPr="007D7609">
              <w:rPr>
                <w:rFonts w:ascii="Times New Roman" w:hAnsi="Times New Roman" w:cs="Times New Roman"/>
              </w:rPr>
              <w:t>и</w:t>
            </w:r>
            <w:r w:rsidRPr="007D7609">
              <w:rPr>
                <w:rFonts w:ascii="Times New Roman" w:hAnsi="Times New Roman" w:cs="Times New Roman"/>
              </w:rPr>
              <w:t>ков (без вне</w:t>
            </w:r>
            <w:r w:rsidRPr="007D7609">
              <w:rPr>
                <w:rFonts w:ascii="Times New Roman" w:hAnsi="Times New Roman" w:cs="Times New Roman"/>
              </w:rPr>
              <w:t>ш</w:t>
            </w:r>
            <w:r w:rsidRPr="007D7609">
              <w:rPr>
                <w:rFonts w:ascii="Times New Roman" w:hAnsi="Times New Roman" w:cs="Times New Roman"/>
              </w:rPr>
              <w:t>них совмести-</w:t>
            </w:r>
            <w:proofErr w:type="spellStart"/>
            <w:r w:rsidRPr="007D7609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7D7609">
              <w:rPr>
                <w:rFonts w:ascii="Times New Roman" w:hAnsi="Times New Roman" w:cs="Times New Roman"/>
              </w:rPr>
              <w:t>), зан</w:t>
            </w:r>
            <w:r w:rsidRPr="007D7609">
              <w:rPr>
                <w:rFonts w:ascii="Times New Roman" w:hAnsi="Times New Roman" w:cs="Times New Roman"/>
              </w:rPr>
              <w:t>я</w:t>
            </w:r>
            <w:r w:rsidRPr="007D7609">
              <w:rPr>
                <w:rFonts w:ascii="Times New Roman" w:hAnsi="Times New Roman" w:cs="Times New Roman"/>
              </w:rPr>
              <w:t>тых у субъе</w:t>
            </w:r>
            <w:r w:rsidRPr="007D7609">
              <w:rPr>
                <w:rFonts w:ascii="Times New Roman" w:hAnsi="Times New Roman" w:cs="Times New Roman"/>
              </w:rPr>
              <w:t>к</w:t>
            </w:r>
            <w:r w:rsidRPr="007D7609">
              <w:rPr>
                <w:rFonts w:ascii="Times New Roman" w:hAnsi="Times New Roman" w:cs="Times New Roman"/>
              </w:rPr>
              <w:t xml:space="preserve">тов малого и среднего </w:t>
            </w:r>
            <w:r w:rsidR="00F22D17" w:rsidRPr="007D7609">
              <w:rPr>
                <w:rFonts w:ascii="Times New Roman" w:hAnsi="Times New Roman" w:cs="Times New Roman"/>
              </w:rPr>
              <w:t>предприним</w:t>
            </w:r>
            <w:r w:rsidR="00F22D17" w:rsidRPr="007D7609">
              <w:rPr>
                <w:rFonts w:ascii="Times New Roman" w:hAnsi="Times New Roman" w:cs="Times New Roman"/>
              </w:rPr>
              <w:t>а</w:t>
            </w:r>
            <w:r w:rsidR="00F22D17" w:rsidRPr="007D7609">
              <w:rPr>
                <w:rFonts w:ascii="Times New Roman" w:hAnsi="Times New Roman" w:cs="Times New Roman"/>
              </w:rPr>
              <w:t>тельства</w:t>
            </w:r>
            <w:r w:rsidRPr="007D7609">
              <w:rPr>
                <w:rFonts w:ascii="Times New Roman" w:hAnsi="Times New Roman" w:cs="Times New Roman"/>
              </w:rPr>
              <w:t>, п</w:t>
            </w:r>
            <w:r w:rsidRPr="007D7609">
              <w:rPr>
                <w:rFonts w:ascii="Times New Roman" w:hAnsi="Times New Roman" w:cs="Times New Roman"/>
              </w:rPr>
              <w:t>о</w:t>
            </w:r>
            <w:r w:rsidRPr="007D7609">
              <w:rPr>
                <w:rFonts w:ascii="Times New Roman" w:hAnsi="Times New Roman" w:cs="Times New Roman"/>
              </w:rPr>
              <w:t xml:space="preserve">лучивших </w:t>
            </w:r>
            <w:proofErr w:type="spellStart"/>
            <w:r w:rsidRPr="007D7609">
              <w:rPr>
                <w:rFonts w:ascii="Times New Roman" w:hAnsi="Times New Roman" w:cs="Times New Roman"/>
              </w:rPr>
              <w:t>го</w:t>
            </w:r>
            <w:r w:rsidR="00E528F1">
              <w:rPr>
                <w:rFonts w:ascii="Times New Roman" w:hAnsi="Times New Roman" w:cs="Times New Roman"/>
              </w:rPr>
              <w:t>-</w:t>
            </w:r>
            <w:r w:rsidRPr="00E528F1">
              <w:rPr>
                <w:rFonts w:ascii="Times New Roman" w:hAnsi="Times New Roman" w:cs="Times New Roman"/>
                <w:spacing w:val="-4"/>
              </w:rPr>
              <w:t>сударственную</w:t>
            </w:r>
            <w:proofErr w:type="spellEnd"/>
            <w:r w:rsidRPr="00E528F1">
              <w:rPr>
                <w:rFonts w:ascii="Times New Roman" w:hAnsi="Times New Roman" w:cs="Times New Roman"/>
                <w:spacing w:val="-4"/>
              </w:rPr>
              <w:t xml:space="preserve"> поддержку</w:t>
            </w:r>
            <w:r w:rsidR="003059F7" w:rsidRPr="00E528F1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</w:p>
          <w:p w:rsidR="00950416" w:rsidRPr="007D7609" w:rsidRDefault="00950416" w:rsidP="00F22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609">
              <w:rPr>
                <w:rFonts w:ascii="Times New Roman" w:hAnsi="Times New Roman" w:cs="Times New Roman"/>
              </w:rPr>
              <w:t>2</w:t>
            </w:r>
            <w:r w:rsidR="00F22D17">
              <w:rPr>
                <w:rFonts w:ascii="Times New Roman" w:hAnsi="Times New Roman" w:cs="Times New Roman"/>
              </w:rPr>
              <w:t>.</w:t>
            </w:r>
            <w:r w:rsidRPr="007D7609">
              <w:rPr>
                <w:rFonts w:ascii="Times New Roman" w:hAnsi="Times New Roman" w:cs="Times New Roman"/>
              </w:rPr>
              <w:t xml:space="preserve"> </w:t>
            </w:r>
            <w:r w:rsidR="00F22D17">
              <w:rPr>
                <w:rFonts w:ascii="Times New Roman" w:hAnsi="Times New Roman" w:cs="Times New Roman"/>
              </w:rPr>
              <w:t>К</w:t>
            </w:r>
            <w:r w:rsidRPr="007D7609">
              <w:rPr>
                <w:rFonts w:ascii="Times New Roman" w:hAnsi="Times New Roman" w:cs="Times New Roman"/>
              </w:rPr>
              <w:t>оличество вновь созда</w:t>
            </w:r>
            <w:r w:rsidRPr="007D7609">
              <w:rPr>
                <w:rFonts w:ascii="Times New Roman" w:hAnsi="Times New Roman" w:cs="Times New Roman"/>
              </w:rPr>
              <w:t>н</w:t>
            </w:r>
            <w:r w:rsidRPr="007D7609">
              <w:rPr>
                <w:rFonts w:ascii="Times New Roman" w:hAnsi="Times New Roman" w:cs="Times New Roman"/>
              </w:rPr>
              <w:t xml:space="preserve">ных рабочих мест (включая </w:t>
            </w:r>
            <w:r w:rsidRPr="007D7609">
              <w:rPr>
                <w:rFonts w:ascii="Times New Roman" w:hAnsi="Times New Roman" w:cs="Times New Roman"/>
              </w:rPr>
              <w:lastRenderedPageBreak/>
              <w:t>вновь зарег</w:t>
            </w:r>
            <w:r w:rsidRPr="007D7609">
              <w:rPr>
                <w:rFonts w:ascii="Times New Roman" w:hAnsi="Times New Roman" w:cs="Times New Roman"/>
              </w:rPr>
              <w:t>и</w:t>
            </w:r>
            <w:r w:rsidRPr="007D7609">
              <w:rPr>
                <w:rFonts w:ascii="Times New Roman" w:hAnsi="Times New Roman" w:cs="Times New Roman"/>
              </w:rPr>
              <w:t>стрированных индивидуал</w:t>
            </w:r>
            <w:r w:rsidRPr="007D7609">
              <w:rPr>
                <w:rFonts w:ascii="Times New Roman" w:hAnsi="Times New Roman" w:cs="Times New Roman"/>
              </w:rPr>
              <w:t>ь</w:t>
            </w:r>
            <w:r w:rsidRPr="007D7609">
              <w:rPr>
                <w:rFonts w:ascii="Times New Roman" w:hAnsi="Times New Roman" w:cs="Times New Roman"/>
              </w:rPr>
              <w:t>ных предпр</w:t>
            </w:r>
            <w:r w:rsidRPr="007D7609">
              <w:rPr>
                <w:rFonts w:ascii="Times New Roman" w:hAnsi="Times New Roman" w:cs="Times New Roman"/>
              </w:rPr>
              <w:t>и</w:t>
            </w:r>
            <w:r w:rsidRPr="007D7609">
              <w:rPr>
                <w:rFonts w:ascii="Times New Roman" w:hAnsi="Times New Roman" w:cs="Times New Roman"/>
              </w:rPr>
              <w:t>нимателей) субъектами малого и сре</w:t>
            </w:r>
            <w:r w:rsidRPr="007D7609">
              <w:rPr>
                <w:rFonts w:ascii="Times New Roman" w:hAnsi="Times New Roman" w:cs="Times New Roman"/>
              </w:rPr>
              <w:t>д</w:t>
            </w:r>
            <w:r w:rsidRPr="007D7609">
              <w:rPr>
                <w:rFonts w:ascii="Times New Roman" w:hAnsi="Times New Roman" w:cs="Times New Roman"/>
              </w:rPr>
              <w:t>него предпр</w:t>
            </w:r>
            <w:r w:rsidRPr="007D7609">
              <w:rPr>
                <w:rFonts w:ascii="Times New Roman" w:hAnsi="Times New Roman" w:cs="Times New Roman"/>
              </w:rPr>
              <w:t>и</w:t>
            </w:r>
            <w:r w:rsidRPr="007D7609">
              <w:rPr>
                <w:rFonts w:ascii="Times New Roman" w:hAnsi="Times New Roman" w:cs="Times New Roman"/>
              </w:rPr>
              <w:t xml:space="preserve">нимательства, получившими </w:t>
            </w:r>
            <w:proofErr w:type="gramStart"/>
            <w:r w:rsidRPr="007D7609">
              <w:rPr>
                <w:rFonts w:ascii="Times New Roman" w:hAnsi="Times New Roman" w:cs="Times New Roman"/>
              </w:rPr>
              <w:t>государстве</w:t>
            </w:r>
            <w:r w:rsidRPr="007D7609">
              <w:rPr>
                <w:rFonts w:ascii="Times New Roman" w:hAnsi="Times New Roman" w:cs="Times New Roman"/>
              </w:rPr>
              <w:t>н</w:t>
            </w:r>
            <w:r w:rsidRPr="007D7609">
              <w:rPr>
                <w:rFonts w:ascii="Times New Roman" w:hAnsi="Times New Roman" w:cs="Times New Roman"/>
              </w:rPr>
              <w:t>ную</w:t>
            </w:r>
            <w:proofErr w:type="gramEnd"/>
            <w:r w:rsidRPr="007D7609">
              <w:rPr>
                <w:rFonts w:ascii="Times New Roman" w:hAnsi="Times New Roman" w:cs="Times New Roman"/>
              </w:rPr>
              <w:t xml:space="preserve"> под</w:t>
            </w:r>
            <w:r w:rsidR="00F22D17">
              <w:rPr>
                <w:rFonts w:ascii="Times New Roman" w:hAnsi="Times New Roman" w:cs="Times New Roman"/>
              </w:rPr>
              <w:t>-</w:t>
            </w:r>
            <w:proofErr w:type="spellStart"/>
            <w:r w:rsidRPr="007D7609">
              <w:rPr>
                <w:rFonts w:ascii="Times New Roman" w:hAnsi="Times New Roman" w:cs="Times New Roman"/>
              </w:rPr>
              <w:t>дер</w:t>
            </w:r>
            <w:r w:rsidR="00F22D17">
              <w:rPr>
                <w:rFonts w:ascii="Times New Roman" w:hAnsi="Times New Roman" w:cs="Times New Roman"/>
              </w:rPr>
              <w:t>ж</w:t>
            </w:r>
            <w:r w:rsidRPr="007D7609">
              <w:rPr>
                <w:rFonts w:ascii="Times New Roman" w:hAnsi="Times New Roman" w:cs="Times New Roman"/>
              </w:rPr>
              <w:t>ку</w:t>
            </w:r>
            <w:proofErr w:type="spellEnd"/>
            <w:r w:rsidR="003059F7">
              <w:rPr>
                <w:rFonts w:ascii="Times New Roman" w:hAnsi="Times New Roman" w:cs="Times New Roman"/>
              </w:rPr>
              <w:t>.</w:t>
            </w:r>
          </w:p>
          <w:p w:rsidR="00950416" w:rsidRPr="007D7609" w:rsidRDefault="00950416" w:rsidP="00F22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609">
              <w:rPr>
                <w:rFonts w:ascii="Times New Roman" w:hAnsi="Times New Roman" w:cs="Times New Roman"/>
              </w:rPr>
              <w:t>3</w:t>
            </w:r>
            <w:r w:rsidR="00F22D17">
              <w:rPr>
                <w:rFonts w:ascii="Times New Roman" w:hAnsi="Times New Roman" w:cs="Times New Roman"/>
              </w:rPr>
              <w:t>. У</w:t>
            </w:r>
            <w:r w:rsidRPr="007D7609">
              <w:rPr>
                <w:rFonts w:ascii="Times New Roman" w:hAnsi="Times New Roman" w:cs="Times New Roman"/>
              </w:rPr>
              <w:t>величение оборота суб</w:t>
            </w:r>
            <w:r w:rsidRPr="007D7609">
              <w:rPr>
                <w:rFonts w:ascii="Times New Roman" w:hAnsi="Times New Roman" w:cs="Times New Roman"/>
              </w:rPr>
              <w:t>ъ</w:t>
            </w:r>
            <w:r w:rsidRPr="007D7609">
              <w:rPr>
                <w:rFonts w:ascii="Times New Roman" w:hAnsi="Times New Roman" w:cs="Times New Roman"/>
              </w:rPr>
              <w:t>ектов малого</w:t>
            </w:r>
            <w:r w:rsidR="003059F7">
              <w:rPr>
                <w:rFonts w:ascii="Times New Roman" w:hAnsi="Times New Roman" w:cs="Times New Roman"/>
              </w:rPr>
              <w:br/>
            </w:r>
            <w:r w:rsidRPr="007D7609">
              <w:rPr>
                <w:rFonts w:ascii="Times New Roman" w:hAnsi="Times New Roman" w:cs="Times New Roman"/>
              </w:rPr>
              <w:t xml:space="preserve"> и среднего предприним</w:t>
            </w:r>
            <w:r w:rsidRPr="007D7609">
              <w:rPr>
                <w:rFonts w:ascii="Times New Roman" w:hAnsi="Times New Roman" w:cs="Times New Roman"/>
              </w:rPr>
              <w:t>а</w:t>
            </w:r>
            <w:r w:rsidRPr="007D7609">
              <w:rPr>
                <w:rFonts w:ascii="Times New Roman" w:hAnsi="Times New Roman" w:cs="Times New Roman"/>
              </w:rPr>
              <w:t xml:space="preserve">тельства, </w:t>
            </w:r>
            <w:r w:rsidRPr="00E528F1">
              <w:rPr>
                <w:rFonts w:ascii="Times New Roman" w:hAnsi="Times New Roman" w:cs="Times New Roman"/>
                <w:spacing w:val="-4"/>
              </w:rPr>
              <w:t>п</w:t>
            </w:r>
            <w:r w:rsidRPr="00E528F1">
              <w:rPr>
                <w:rFonts w:ascii="Times New Roman" w:hAnsi="Times New Roman" w:cs="Times New Roman"/>
                <w:spacing w:val="-4"/>
              </w:rPr>
              <w:t>о</w:t>
            </w:r>
            <w:r w:rsidRPr="00E528F1">
              <w:rPr>
                <w:rFonts w:ascii="Times New Roman" w:hAnsi="Times New Roman" w:cs="Times New Roman"/>
                <w:spacing w:val="-4"/>
              </w:rPr>
              <w:t xml:space="preserve">лучивших </w:t>
            </w:r>
            <w:proofErr w:type="spellStart"/>
            <w:proofErr w:type="gramStart"/>
            <w:r w:rsidRPr="00E528F1">
              <w:rPr>
                <w:rFonts w:ascii="Times New Roman" w:hAnsi="Times New Roman" w:cs="Times New Roman"/>
                <w:spacing w:val="-4"/>
              </w:rPr>
              <w:t>го</w:t>
            </w:r>
            <w:r w:rsidR="00E528F1" w:rsidRPr="00E528F1">
              <w:rPr>
                <w:rFonts w:ascii="Times New Roman" w:hAnsi="Times New Roman" w:cs="Times New Roman"/>
                <w:spacing w:val="-4"/>
              </w:rPr>
              <w:t>-</w:t>
            </w:r>
            <w:r w:rsidRPr="00E528F1">
              <w:rPr>
                <w:rFonts w:ascii="Times New Roman" w:hAnsi="Times New Roman" w:cs="Times New Roman"/>
                <w:spacing w:val="-4"/>
              </w:rPr>
              <w:t>сударственную</w:t>
            </w:r>
            <w:proofErr w:type="spellEnd"/>
            <w:proofErr w:type="gramEnd"/>
            <w:r w:rsidRPr="00E528F1">
              <w:rPr>
                <w:rFonts w:ascii="Times New Roman" w:hAnsi="Times New Roman" w:cs="Times New Roman"/>
                <w:spacing w:val="-4"/>
              </w:rPr>
              <w:t xml:space="preserve"> поддержку,</w:t>
            </w:r>
            <w:r w:rsidRPr="007D7609">
              <w:rPr>
                <w:rFonts w:ascii="Times New Roman" w:hAnsi="Times New Roman" w:cs="Times New Roman"/>
              </w:rPr>
              <w:t xml:space="preserve"> </w:t>
            </w:r>
            <w:r w:rsidR="003059F7">
              <w:rPr>
                <w:rFonts w:ascii="Times New Roman" w:hAnsi="Times New Roman" w:cs="Times New Roman"/>
              </w:rPr>
              <w:br/>
            </w:r>
            <w:r w:rsidRPr="007D7609">
              <w:rPr>
                <w:rFonts w:ascii="Times New Roman" w:hAnsi="Times New Roman" w:cs="Times New Roman"/>
              </w:rPr>
              <w:t>в процентном соотношении к показателю за предыд</w:t>
            </w:r>
            <w:r w:rsidRPr="007D7609">
              <w:rPr>
                <w:rFonts w:ascii="Times New Roman" w:hAnsi="Times New Roman" w:cs="Times New Roman"/>
              </w:rPr>
              <w:t>у</w:t>
            </w:r>
            <w:r w:rsidRPr="007D7609">
              <w:rPr>
                <w:rFonts w:ascii="Times New Roman" w:hAnsi="Times New Roman" w:cs="Times New Roman"/>
              </w:rPr>
              <w:t>щий период</w:t>
            </w:r>
            <w:r w:rsidR="003059F7">
              <w:rPr>
                <w:rFonts w:ascii="Times New Roman" w:hAnsi="Times New Roman" w:cs="Times New Roman"/>
              </w:rPr>
              <w:br/>
            </w:r>
            <w:r w:rsidRPr="007D7609">
              <w:rPr>
                <w:rFonts w:ascii="Times New Roman" w:hAnsi="Times New Roman" w:cs="Times New Roman"/>
              </w:rPr>
              <w:t>в постоянных це</w:t>
            </w:r>
            <w:r w:rsidR="003059F7">
              <w:rPr>
                <w:rFonts w:ascii="Times New Roman" w:hAnsi="Times New Roman" w:cs="Times New Roman"/>
              </w:rPr>
              <w:t>нах 2014 года.</w:t>
            </w:r>
          </w:p>
          <w:p w:rsidR="00950416" w:rsidRPr="007D7609" w:rsidRDefault="003059F7" w:rsidP="00F22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</w:t>
            </w:r>
            <w:r w:rsidR="00950416" w:rsidRPr="007D7609">
              <w:rPr>
                <w:rFonts w:ascii="Times New Roman" w:hAnsi="Times New Roman" w:cs="Times New Roman"/>
              </w:rPr>
              <w:t>оля обр</w:t>
            </w:r>
            <w:r w:rsidR="00950416" w:rsidRPr="007D7609">
              <w:rPr>
                <w:rFonts w:ascii="Times New Roman" w:hAnsi="Times New Roman" w:cs="Times New Roman"/>
              </w:rPr>
              <w:t>а</w:t>
            </w:r>
            <w:r w:rsidR="00950416" w:rsidRPr="007D7609">
              <w:rPr>
                <w:rFonts w:ascii="Times New Roman" w:hAnsi="Times New Roman" w:cs="Times New Roman"/>
              </w:rPr>
              <w:t>батывающей промышле</w:t>
            </w:r>
            <w:r w:rsidR="00950416" w:rsidRPr="007D7609">
              <w:rPr>
                <w:rFonts w:ascii="Times New Roman" w:hAnsi="Times New Roman" w:cs="Times New Roman"/>
              </w:rPr>
              <w:t>н</w:t>
            </w:r>
            <w:r w:rsidR="00950416" w:rsidRPr="007D7609">
              <w:rPr>
                <w:rFonts w:ascii="Times New Roman" w:hAnsi="Times New Roman" w:cs="Times New Roman"/>
              </w:rPr>
              <w:t>ности в обор</w:t>
            </w:r>
            <w:r w:rsidR="00950416" w:rsidRPr="007D7609">
              <w:rPr>
                <w:rFonts w:ascii="Times New Roman" w:hAnsi="Times New Roman" w:cs="Times New Roman"/>
              </w:rPr>
              <w:t>о</w:t>
            </w:r>
            <w:r w:rsidR="00950416" w:rsidRPr="007D7609">
              <w:rPr>
                <w:rFonts w:ascii="Times New Roman" w:hAnsi="Times New Roman" w:cs="Times New Roman"/>
              </w:rPr>
              <w:t>те субъектов малого и сре</w:t>
            </w:r>
            <w:r w:rsidR="00950416" w:rsidRPr="007D7609">
              <w:rPr>
                <w:rFonts w:ascii="Times New Roman" w:hAnsi="Times New Roman" w:cs="Times New Roman"/>
              </w:rPr>
              <w:t>д</w:t>
            </w:r>
            <w:r w:rsidR="00950416" w:rsidRPr="007D7609">
              <w:rPr>
                <w:rFonts w:ascii="Times New Roman" w:hAnsi="Times New Roman" w:cs="Times New Roman"/>
              </w:rPr>
              <w:t>него предпр</w:t>
            </w:r>
            <w:r w:rsidR="00950416" w:rsidRPr="007D7609">
              <w:rPr>
                <w:rFonts w:ascii="Times New Roman" w:hAnsi="Times New Roman" w:cs="Times New Roman"/>
              </w:rPr>
              <w:t>и</w:t>
            </w:r>
            <w:r w:rsidR="00950416" w:rsidRPr="007D7609">
              <w:rPr>
                <w:rFonts w:ascii="Times New Roman" w:hAnsi="Times New Roman" w:cs="Times New Roman"/>
              </w:rPr>
              <w:t>нима</w:t>
            </w:r>
            <w:r>
              <w:rPr>
                <w:rFonts w:ascii="Times New Roman" w:hAnsi="Times New Roman" w:cs="Times New Roman"/>
              </w:rPr>
              <w:t>тельства (без учё</w:t>
            </w:r>
            <w:r w:rsidR="00950416" w:rsidRPr="007D7609">
              <w:rPr>
                <w:rFonts w:ascii="Times New Roman" w:hAnsi="Times New Roman" w:cs="Times New Roman"/>
              </w:rPr>
              <w:t>та и</w:t>
            </w:r>
            <w:r>
              <w:rPr>
                <w:rFonts w:ascii="Times New Roman" w:hAnsi="Times New Roman" w:cs="Times New Roman"/>
              </w:rPr>
              <w:t>н</w:t>
            </w:r>
            <w:r w:rsidR="00950416" w:rsidRPr="007D7609">
              <w:rPr>
                <w:rFonts w:ascii="Times New Roman" w:hAnsi="Times New Roman" w:cs="Times New Roman"/>
              </w:rPr>
              <w:t xml:space="preserve">дивидуальных </w:t>
            </w:r>
            <w:r w:rsidR="00950416" w:rsidRPr="007D7609">
              <w:rPr>
                <w:rFonts w:ascii="Times New Roman" w:hAnsi="Times New Roman" w:cs="Times New Roman"/>
              </w:rPr>
              <w:lastRenderedPageBreak/>
              <w:t>предприним</w:t>
            </w:r>
            <w:r w:rsidR="00950416" w:rsidRPr="007D7609">
              <w:rPr>
                <w:rFonts w:ascii="Times New Roman" w:hAnsi="Times New Roman" w:cs="Times New Roman"/>
              </w:rPr>
              <w:t>а</w:t>
            </w:r>
            <w:r w:rsidR="00950416" w:rsidRPr="007D7609">
              <w:rPr>
                <w:rFonts w:ascii="Times New Roman" w:hAnsi="Times New Roman" w:cs="Times New Roman"/>
              </w:rPr>
              <w:t>телей), пол</w:t>
            </w:r>
            <w:r w:rsidR="00950416" w:rsidRPr="007D7609">
              <w:rPr>
                <w:rFonts w:ascii="Times New Roman" w:hAnsi="Times New Roman" w:cs="Times New Roman"/>
              </w:rPr>
              <w:t>у</w:t>
            </w:r>
            <w:r w:rsidR="00950416" w:rsidRPr="007D7609">
              <w:rPr>
                <w:rFonts w:ascii="Times New Roman" w:hAnsi="Times New Roman" w:cs="Times New Roman"/>
              </w:rPr>
              <w:t>чивших гос</w:t>
            </w:r>
            <w:r w:rsidR="00950416" w:rsidRPr="007D7609">
              <w:rPr>
                <w:rFonts w:ascii="Times New Roman" w:hAnsi="Times New Roman" w:cs="Times New Roman"/>
              </w:rPr>
              <w:t>у</w:t>
            </w:r>
            <w:r w:rsidR="00950416" w:rsidRPr="007D7609">
              <w:rPr>
                <w:rFonts w:ascii="Times New Roman" w:hAnsi="Times New Roman" w:cs="Times New Roman"/>
              </w:rPr>
              <w:t>дарственную поддержку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0416" w:rsidRPr="007D7609" w:rsidRDefault="003059F7" w:rsidP="003059F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</w:t>
            </w:r>
            <w:r w:rsidR="00950416" w:rsidRPr="007D7609">
              <w:rPr>
                <w:rFonts w:ascii="Times New Roman" w:hAnsi="Times New Roman" w:cs="Times New Roman"/>
              </w:rPr>
              <w:t>оличество вновь созда</w:t>
            </w:r>
            <w:r w:rsidR="00950416" w:rsidRPr="007D7609">
              <w:rPr>
                <w:rFonts w:ascii="Times New Roman" w:hAnsi="Times New Roman" w:cs="Times New Roman"/>
              </w:rPr>
              <w:t>н</w:t>
            </w:r>
            <w:r w:rsidR="00950416" w:rsidRPr="007D7609">
              <w:rPr>
                <w:rFonts w:ascii="Times New Roman" w:hAnsi="Times New Roman" w:cs="Times New Roman"/>
              </w:rPr>
              <w:t>ных рабочих мест (включая вновь зарег</w:t>
            </w:r>
            <w:r w:rsidR="00950416" w:rsidRPr="007D7609">
              <w:rPr>
                <w:rFonts w:ascii="Times New Roman" w:hAnsi="Times New Roman" w:cs="Times New Roman"/>
              </w:rPr>
              <w:t>и</w:t>
            </w:r>
            <w:r w:rsidR="00950416" w:rsidRPr="007D7609">
              <w:rPr>
                <w:rFonts w:ascii="Times New Roman" w:hAnsi="Times New Roman" w:cs="Times New Roman"/>
              </w:rPr>
              <w:t>стрированных индивидуал</w:t>
            </w:r>
            <w:r w:rsidR="00950416" w:rsidRPr="007D7609">
              <w:rPr>
                <w:rFonts w:ascii="Times New Roman" w:hAnsi="Times New Roman" w:cs="Times New Roman"/>
              </w:rPr>
              <w:t>ь</w:t>
            </w:r>
            <w:r w:rsidR="00950416" w:rsidRPr="007D7609">
              <w:rPr>
                <w:rFonts w:ascii="Times New Roman" w:hAnsi="Times New Roman" w:cs="Times New Roman"/>
              </w:rPr>
              <w:t>ных предпр</w:t>
            </w:r>
            <w:r w:rsidR="00950416" w:rsidRPr="007D7609">
              <w:rPr>
                <w:rFonts w:ascii="Times New Roman" w:hAnsi="Times New Roman" w:cs="Times New Roman"/>
              </w:rPr>
              <w:t>и</w:t>
            </w:r>
            <w:r w:rsidR="00950416" w:rsidRPr="007D7609">
              <w:rPr>
                <w:rFonts w:ascii="Times New Roman" w:hAnsi="Times New Roman" w:cs="Times New Roman"/>
              </w:rPr>
              <w:t>нимателей) субъектами малого и сре</w:t>
            </w:r>
            <w:r w:rsidR="00950416" w:rsidRPr="007D7609">
              <w:rPr>
                <w:rFonts w:ascii="Times New Roman" w:hAnsi="Times New Roman" w:cs="Times New Roman"/>
              </w:rPr>
              <w:t>д</w:t>
            </w:r>
            <w:r w:rsidR="00950416" w:rsidRPr="007D7609">
              <w:rPr>
                <w:rFonts w:ascii="Times New Roman" w:hAnsi="Times New Roman" w:cs="Times New Roman"/>
              </w:rPr>
              <w:t>него предпр</w:t>
            </w:r>
            <w:r w:rsidR="00950416" w:rsidRPr="007D7609">
              <w:rPr>
                <w:rFonts w:ascii="Times New Roman" w:hAnsi="Times New Roman" w:cs="Times New Roman"/>
              </w:rPr>
              <w:t>и</w:t>
            </w:r>
            <w:r w:rsidR="00950416" w:rsidRPr="007D7609">
              <w:rPr>
                <w:rFonts w:ascii="Times New Roman" w:hAnsi="Times New Roman" w:cs="Times New Roman"/>
              </w:rPr>
              <w:t xml:space="preserve">нимательства, получившими </w:t>
            </w:r>
            <w:r w:rsidR="00950416" w:rsidRPr="00E528F1">
              <w:rPr>
                <w:rFonts w:ascii="Times New Roman" w:hAnsi="Times New Roman" w:cs="Times New Roman"/>
                <w:spacing w:val="-4"/>
              </w:rPr>
              <w:t>государстве</w:t>
            </w:r>
            <w:r w:rsidR="00950416" w:rsidRPr="00E528F1">
              <w:rPr>
                <w:rFonts w:ascii="Times New Roman" w:hAnsi="Times New Roman" w:cs="Times New Roman"/>
                <w:spacing w:val="-4"/>
              </w:rPr>
              <w:t>н</w:t>
            </w:r>
            <w:r w:rsidR="00950416" w:rsidRPr="00E528F1">
              <w:rPr>
                <w:rFonts w:ascii="Times New Roman" w:hAnsi="Times New Roman" w:cs="Times New Roman"/>
                <w:spacing w:val="-4"/>
              </w:rPr>
              <w:t>ную поддержку</w:t>
            </w:r>
          </w:p>
        </w:tc>
        <w:tc>
          <w:tcPr>
            <w:tcW w:w="1134" w:type="dxa"/>
          </w:tcPr>
          <w:p w:rsidR="00950416" w:rsidRPr="008C633E" w:rsidRDefault="00950416" w:rsidP="00291DC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:rsidR="00950416" w:rsidRPr="008C633E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12645,7</w:t>
            </w:r>
            <w:r w:rsidR="00A950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50416" w:rsidRPr="00E04296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3333,33</w:t>
            </w:r>
          </w:p>
        </w:tc>
        <w:tc>
          <w:tcPr>
            <w:tcW w:w="850" w:type="dxa"/>
          </w:tcPr>
          <w:p w:rsidR="00950416" w:rsidRPr="00E04296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3788,0</w:t>
            </w:r>
          </w:p>
        </w:tc>
        <w:tc>
          <w:tcPr>
            <w:tcW w:w="851" w:type="dxa"/>
          </w:tcPr>
          <w:p w:rsidR="00950416" w:rsidRPr="008C633E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4024,4</w:t>
            </w:r>
          </w:p>
        </w:tc>
        <w:tc>
          <w:tcPr>
            <w:tcW w:w="850" w:type="dxa"/>
          </w:tcPr>
          <w:p w:rsidR="00950416" w:rsidRPr="008C633E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8C633E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8C633E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</w:tc>
      </w:tr>
      <w:tr w:rsidR="00950416" w:rsidRPr="008C633E" w:rsidTr="009940E1">
        <w:trPr>
          <w:trHeight w:val="1158"/>
        </w:trPr>
        <w:tc>
          <w:tcPr>
            <w:tcW w:w="535" w:type="dxa"/>
            <w:vMerge/>
          </w:tcPr>
          <w:p w:rsidR="00950416" w:rsidRPr="008C633E" w:rsidRDefault="00950416" w:rsidP="009F37DF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50416" w:rsidRPr="008C633E" w:rsidRDefault="00950416" w:rsidP="009F37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416" w:rsidRPr="008C633E" w:rsidRDefault="00950416" w:rsidP="009F37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04648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50416" w:rsidRPr="008C633E" w:rsidRDefault="00950416" w:rsidP="0004648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04648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0416" w:rsidRPr="008C633E" w:rsidRDefault="00950416" w:rsidP="00A63047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0416" w:rsidRPr="008C633E" w:rsidRDefault="00950416" w:rsidP="00A63047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50416" w:rsidRPr="008C633E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бюджетные </w:t>
            </w:r>
            <w:r w:rsidR="00F22D17" w:rsidRPr="008C633E">
              <w:rPr>
                <w:rFonts w:ascii="Times New Roman" w:eastAsia="Calibri" w:hAnsi="Times New Roman" w:cs="Times New Roman"/>
              </w:rPr>
              <w:t>ассигнов</w:t>
            </w:r>
            <w:r w:rsidR="00F22D17" w:rsidRPr="008C633E">
              <w:rPr>
                <w:rFonts w:ascii="Times New Roman" w:eastAsia="Calibri" w:hAnsi="Times New Roman" w:cs="Times New Roman"/>
              </w:rPr>
              <w:t>а</w:t>
            </w:r>
            <w:r w:rsidR="00F22D17">
              <w:rPr>
                <w:rFonts w:ascii="Times New Roman" w:eastAsia="Calibri" w:hAnsi="Times New Roman" w:cs="Times New Roman"/>
              </w:rPr>
              <w:t>н</w:t>
            </w:r>
            <w:r w:rsidR="00F22D17" w:rsidRPr="008C633E">
              <w:rPr>
                <w:rFonts w:ascii="Times New Roman" w:eastAsia="Calibri" w:hAnsi="Times New Roman" w:cs="Times New Roman"/>
              </w:rPr>
              <w:t>ия</w:t>
            </w:r>
            <w:r w:rsidRPr="008C633E">
              <w:rPr>
                <w:rFonts w:ascii="Times New Roman" w:eastAsia="Calibri" w:hAnsi="Times New Roman" w:cs="Times New Roman"/>
              </w:rPr>
              <w:t xml:space="preserve"> </w:t>
            </w:r>
            <w:r w:rsidR="00F22D17">
              <w:rPr>
                <w:rFonts w:ascii="Times New Roman" w:eastAsia="Calibri" w:hAnsi="Times New Roman" w:cs="Times New Roman"/>
              </w:rPr>
              <w:t>о</w:t>
            </w:r>
            <w:r w:rsidR="00F22D17">
              <w:rPr>
                <w:rFonts w:ascii="Times New Roman" w:eastAsia="Calibri" w:hAnsi="Times New Roman" w:cs="Times New Roman"/>
              </w:rPr>
              <w:t>б</w:t>
            </w:r>
            <w:r w:rsidRPr="008C633E">
              <w:rPr>
                <w:rFonts w:ascii="Times New Roman" w:eastAsia="Calibri" w:hAnsi="Times New Roman" w:cs="Times New Roman"/>
              </w:rPr>
              <w:t>ластного бюджета</w:t>
            </w:r>
          </w:p>
        </w:tc>
        <w:tc>
          <w:tcPr>
            <w:tcW w:w="993" w:type="dxa"/>
          </w:tcPr>
          <w:p w:rsidR="00950416" w:rsidRPr="008C633E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3506,3</w:t>
            </w:r>
          </w:p>
        </w:tc>
        <w:tc>
          <w:tcPr>
            <w:tcW w:w="992" w:type="dxa"/>
          </w:tcPr>
          <w:p w:rsidR="00950416" w:rsidRPr="00E04296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600,0</w:t>
            </w:r>
          </w:p>
        </w:tc>
        <w:tc>
          <w:tcPr>
            <w:tcW w:w="850" w:type="dxa"/>
          </w:tcPr>
          <w:p w:rsidR="00950416" w:rsidRPr="00E04296" w:rsidRDefault="00950416" w:rsidP="00F22D17">
            <w:pPr>
              <w:jc w:val="center"/>
              <w:rPr>
                <w:color w:val="000000"/>
                <w:sz w:val="20"/>
                <w:szCs w:val="20"/>
              </w:rPr>
            </w:pPr>
            <w:r w:rsidRPr="00E04296">
              <w:rPr>
                <w:rFonts w:eastAsia="Calibri"/>
                <w:color w:val="000000"/>
                <w:sz w:val="20"/>
                <w:szCs w:val="20"/>
              </w:rPr>
              <w:t>681,9</w:t>
            </w:r>
          </w:p>
        </w:tc>
        <w:tc>
          <w:tcPr>
            <w:tcW w:w="851" w:type="dxa"/>
          </w:tcPr>
          <w:p w:rsidR="00950416" w:rsidRPr="0004648C" w:rsidRDefault="00950416" w:rsidP="00F22D1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724,4</w:t>
            </w:r>
          </w:p>
        </w:tc>
        <w:tc>
          <w:tcPr>
            <w:tcW w:w="850" w:type="dxa"/>
          </w:tcPr>
          <w:p w:rsidR="00950416" w:rsidRPr="0004648C" w:rsidRDefault="00950416" w:rsidP="00F22D1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04648C" w:rsidRDefault="00950416" w:rsidP="00F22D1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04648C" w:rsidRDefault="00950416" w:rsidP="00F22D1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500,0</w:t>
            </w:r>
          </w:p>
        </w:tc>
      </w:tr>
      <w:tr w:rsidR="00950416" w:rsidRPr="008C633E" w:rsidTr="009940E1">
        <w:tc>
          <w:tcPr>
            <w:tcW w:w="535" w:type="dxa"/>
            <w:vMerge/>
          </w:tcPr>
          <w:p w:rsidR="00950416" w:rsidRPr="008C633E" w:rsidRDefault="00950416" w:rsidP="009F37DF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50416" w:rsidRPr="008C633E" w:rsidRDefault="00950416" w:rsidP="009F37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416" w:rsidRPr="008C633E" w:rsidRDefault="00950416" w:rsidP="009F37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04648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50416" w:rsidRPr="008C633E" w:rsidRDefault="00950416" w:rsidP="0004648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04648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0416" w:rsidRPr="008C633E" w:rsidRDefault="00950416" w:rsidP="00A63047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0416" w:rsidRPr="008C633E" w:rsidRDefault="00950416" w:rsidP="00A63047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50416" w:rsidRPr="008C633E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бюджетные </w:t>
            </w:r>
            <w:r w:rsidR="00F22D17" w:rsidRPr="008C633E">
              <w:rPr>
                <w:rFonts w:ascii="Times New Roman" w:eastAsia="Calibri" w:hAnsi="Times New Roman" w:cs="Times New Roman"/>
              </w:rPr>
              <w:t>ассигнов</w:t>
            </w:r>
            <w:r w:rsidR="00F22D17" w:rsidRPr="008C633E">
              <w:rPr>
                <w:rFonts w:ascii="Times New Roman" w:eastAsia="Calibri" w:hAnsi="Times New Roman" w:cs="Times New Roman"/>
              </w:rPr>
              <w:t>а</w:t>
            </w:r>
            <w:r w:rsidR="00F22D17">
              <w:rPr>
                <w:rFonts w:ascii="Times New Roman" w:eastAsia="Calibri" w:hAnsi="Times New Roman" w:cs="Times New Roman"/>
              </w:rPr>
              <w:t>н</w:t>
            </w:r>
            <w:r w:rsidR="00F22D17" w:rsidRPr="008C633E">
              <w:rPr>
                <w:rFonts w:ascii="Times New Roman" w:eastAsia="Calibri" w:hAnsi="Times New Roman" w:cs="Times New Roman"/>
              </w:rPr>
              <w:t>ия</w:t>
            </w:r>
            <w:r w:rsidRPr="008C633E">
              <w:rPr>
                <w:rFonts w:ascii="Times New Roman" w:eastAsia="Calibri" w:hAnsi="Times New Roman" w:cs="Times New Roman"/>
              </w:rPr>
              <w:t xml:space="preserve"> фед</w:t>
            </w:r>
            <w:r w:rsidRPr="008C633E">
              <w:rPr>
                <w:rFonts w:ascii="Times New Roman" w:eastAsia="Calibri" w:hAnsi="Times New Roman" w:cs="Times New Roman"/>
              </w:rPr>
              <w:t>е</w:t>
            </w:r>
            <w:r w:rsidRPr="008C633E">
              <w:rPr>
                <w:rFonts w:ascii="Times New Roman" w:eastAsia="Calibri" w:hAnsi="Times New Roman" w:cs="Times New Roman"/>
              </w:rPr>
              <w:t>рального бюджета</w:t>
            </w:r>
            <w:r w:rsidRPr="008C633E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950416" w:rsidRPr="008C633E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9139,4</w:t>
            </w:r>
            <w:r w:rsidR="00A950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50416" w:rsidRPr="00E04296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2733,33</w:t>
            </w:r>
          </w:p>
        </w:tc>
        <w:tc>
          <w:tcPr>
            <w:tcW w:w="850" w:type="dxa"/>
          </w:tcPr>
          <w:p w:rsidR="00950416" w:rsidRPr="00E04296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3106,1</w:t>
            </w:r>
          </w:p>
        </w:tc>
        <w:tc>
          <w:tcPr>
            <w:tcW w:w="851" w:type="dxa"/>
          </w:tcPr>
          <w:p w:rsidR="00950416" w:rsidRPr="008C633E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3300,0</w:t>
            </w:r>
          </w:p>
        </w:tc>
        <w:tc>
          <w:tcPr>
            <w:tcW w:w="850" w:type="dxa"/>
          </w:tcPr>
          <w:p w:rsidR="00950416" w:rsidRPr="008C633E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8C633E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8C633E" w:rsidRDefault="00950416" w:rsidP="00F22D1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50416" w:rsidRPr="008C633E" w:rsidTr="009940E1">
        <w:trPr>
          <w:trHeight w:val="20"/>
        </w:trPr>
        <w:tc>
          <w:tcPr>
            <w:tcW w:w="535" w:type="dxa"/>
            <w:vMerge w:val="restart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Pr="008C633E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1795" w:type="dxa"/>
            <w:vMerge w:val="restart"/>
          </w:tcPr>
          <w:p w:rsidR="00950416" w:rsidRPr="0004648C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4648C">
              <w:rPr>
                <w:rFonts w:ascii="Times New Roman" w:hAnsi="Times New Roman" w:cs="Times New Roman"/>
              </w:rPr>
              <w:t>Предоставление субсидий бюдж</w:t>
            </w:r>
            <w:r w:rsidRPr="0004648C">
              <w:rPr>
                <w:rFonts w:ascii="Times New Roman" w:hAnsi="Times New Roman" w:cs="Times New Roman"/>
              </w:rPr>
              <w:t>е</w:t>
            </w:r>
            <w:r w:rsidRPr="0004648C">
              <w:rPr>
                <w:rFonts w:ascii="Times New Roman" w:hAnsi="Times New Roman" w:cs="Times New Roman"/>
              </w:rPr>
              <w:t xml:space="preserve">там </w:t>
            </w:r>
            <w:proofErr w:type="spellStart"/>
            <w:r w:rsidRPr="0004648C">
              <w:rPr>
                <w:rFonts w:ascii="Times New Roman" w:hAnsi="Times New Roman" w:cs="Times New Roman"/>
              </w:rPr>
              <w:t>монопрофил</w:t>
            </w:r>
            <w:r w:rsidRPr="0004648C">
              <w:rPr>
                <w:rFonts w:ascii="Times New Roman" w:hAnsi="Times New Roman" w:cs="Times New Roman"/>
              </w:rPr>
              <w:t>ь</w:t>
            </w:r>
            <w:r w:rsidRPr="0004648C">
              <w:rPr>
                <w:rFonts w:ascii="Times New Roman" w:hAnsi="Times New Roman" w:cs="Times New Roman"/>
              </w:rPr>
              <w:t>ных</w:t>
            </w:r>
            <w:proofErr w:type="spellEnd"/>
            <w:r w:rsidRPr="0004648C">
              <w:rPr>
                <w:rFonts w:ascii="Times New Roman" w:hAnsi="Times New Roman" w:cs="Times New Roman"/>
              </w:rPr>
              <w:t xml:space="preserve"> муниципал</w:t>
            </w:r>
            <w:r w:rsidRPr="0004648C">
              <w:rPr>
                <w:rFonts w:ascii="Times New Roman" w:hAnsi="Times New Roman" w:cs="Times New Roman"/>
              </w:rPr>
              <w:t>ь</w:t>
            </w:r>
            <w:r w:rsidRPr="0004648C">
              <w:rPr>
                <w:rFonts w:ascii="Times New Roman" w:hAnsi="Times New Roman" w:cs="Times New Roman"/>
              </w:rPr>
              <w:t>ных образований Ульяновской обл</w:t>
            </w:r>
            <w:r w:rsidRPr="0004648C">
              <w:rPr>
                <w:rFonts w:ascii="Times New Roman" w:hAnsi="Times New Roman" w:cs="Times New Roman"/>
              </w:rPr>
              <w:t>а</w:t>
            </w:r>
            <w:r w:rsidRPr="0004648C">
              <w:rPr>
                <w:rFonts w:ascii="Times New Roman" w:hAnsi="Times New Roman" w:cs="Times New Roman"/>
              </w:rPr>
              <w:t xml:space="preserve">сти в целях </w:t>
            </w:r>
            <w:proofErr w:type="spellStart"/>
            <w:r w:rsidRPr="0004648C">
              <w:rPr>
                <w:rFonts w:ascii="Times New Roman" w:hAnsi="Times New Roman" w:cs="Times New Roman"/>
              </w:rPr>
              <w:t>соф</w:t>
            </w:r>
            <w:r w:rsidRPr="0004648C">
              <w:rPr>
                <w:rFonts w:ascii="Times New Roman" w:hAnsi="Times New Roman" w:cs="Times New Roman"/>
              </w:rPr>
              <w:t>и</w:t>
            </w:r>
            <w:r w:rsidRPr="0004648C">
              <w:rPr>
                <w:rFonts w:ascii="Times New Roman" w:hAnsi="Times New Roman" w:cs="Times New Roman"/>
              </w:rPr>
              <w:t>нансирования</w:t>
            </w:r>
            <w:proofErr w:type="spellEnd"/>
            <w:r w:rsidRPr="0004648C">
              <w:rPr>
                <w:rFonts w:ascii="Times New Roman" w:hAnsi="Times New Roman" w:cs="Times New Roman"/>
              </w:rPr>
              <w:t xml:space="preserve"> ра</w:t>
            </w:r>
            <w:r w:rsidRPr="0004648C">
              <w:rPr>
                <w:rFonts w:ascii="Times New Roman" w:hAnsi="Times New Roman" w:cs="Times New Roman"/>
              </w:rPr>
              <w:t>с</w:t>
            </w:r>
            <w:r w:rsidRPr="0004648C">
              <w:rPr>
                <w:rFonts w:ascii="Times New Roman" w:hAnsi="Times New Roman" w:cs="Times New Roman"/>
              </w:rPr>
              <w:t>ходных обяз</w:t>
            </w:r>
            <w:r w:rsidRPr="0004648C">
              <w:rPr>
                <w:rFonts w:ascii="Times New Roman" w:hAnsi="Times New Roman" w:cs="Times New Roman"/>
              </w:rPr>
              <w:t>а</w:t>
            </w:r>
            <w:r w:rsidRPr="0004648C">
              <w:rPr>
                <w:rFonts w:ascii="Times New Roman" w:hAnsi="Times New Roman" w:cs="Times New Roman"/>
              </w:rPr>
              <w:t>тельств, возник</w:t>
            </w:r>
            <w:r w:rsidRPr="0004648C">
              <w:rPr>
                <w:rFonts w:ascii="Times New Roman" w:hAnsi="Times New Roman" w:cs="Times New Roman"/>
              </w:rPr>
              <w:t>а</w:t>
            </w:r>
            <w:r w:rsidRPr="0004648C">
              <w:rPr>
                <w:rFonts w:ascii="Times New Roman" w:hAnsi="Times New Roman" w:cs="Times New Roman"/>
              </w:rPr>
              <w:t>ющих в связи с реализацией мун</w:t>
            </w:r>
            <w:r w:rsidRPr="0004648C">
              <w:rPr>
                <w:rFonts w:ascii="Times New Roman" w:hAnsi="Times New Roman" w:cs="Times New Roman"/>
              </w:rPr>
              <w:t>и</w:t>
            </w:r>
            <w:r w:rsidRPr="0004648C">
              <w:rPr>
                <w:rFonts w:ascii="Times New Roman" w:hAnsi="Times New Roman" w:cs="Times New Roman"/>
              </w:rPr>
              <w:t>ципальных пр</w:t>
            </w:r>
            <w:r w:rsidRPr="0004648C">
              <w:rPr>
                <w:rFonts w:ascii="Times New Roman" w:hAnsi="Times New Roman" w:cs="Times New Roman"/>
              </w:rPr>
              <w:t>о</w:t>
            </w:r>
            <w:r w:rsidRPr="0004648C">
              <w:rPr>
                <w:rFonts w:ascii="Times New Roman" w:hAnsi="Times New Roman" w:cs="Times New Roman"/>
              </w:rPr>
              <w:t>грамм развития малого и среднего предпринимател</w:t>
            </w:r>
            <w:r w:rsidRPr="0004648C">
              <w:rPr>
                <w:rFonts w:ascii="Times New Roman" w:hAnsi="Times New Roman" w:cs="Times New Roman"/>
              </w:rPr>
              <w:t>ь</w:t>
            </w:r>
            <w:r w:rsidRPr="0004648C">
              <w:rPr>
                <w:rFonts w:ascii="Times New Roman" w:hAnsi="Times New Roman" w:cs="Times New Roman"/>
              </w:rPr>
              <w:t xml:space="preserve">ства, </w:t>
            </w:r>
            <w:r w:rsidR="003059F7" w:rsidRPr="0004648C">
              <w:rPr>
                <w:rFonts w:ascii="Times New Roman" w:hAnsi="Times New Roman" w:cs="Times New Roman"/>
              </w:rPr>
              <w:t>предусматр</w:t>
            </w:r>
            <w:r w:rsidR="003059F7" w:rsidRPr="0004648C">
              <w:rPr>
                <w:rFonts w:ascii="Times New Roman" w:hAnsi="Times New Roman" w:cs="Times New Roman"/>
              </w:rPr>
              <w:t>и</w:t>
            </w:r>
            <w:r w:rsidR="003059F7" w:rsidRPr="0004648C">
              <w:rPr>
                <w:rFonts w:ascii="Times New Roman" w:hAnsi="Times New Roman" w:cs="Times New Roman"/>
              </w:rPr>
              <w:t>вающих</w:t>
            </w:r>
            <w:r w:rsidRPr="0004648C">
              <w:rPr>
                <w:rFonts w:ascii="Times New Roman" w:hAnsi="Times New Roman" w:cs="Times New Roman"/>
              </w:rPr>
              <w:t xml:space="preserve"> пред</w:t>
            </w:r>
            <w:r w:rsidRPr="0004648C">
              <w:rPr>
                <w:rFonts w:ascii="Times New Roman" w:hAnsi="Times New Roman" w:cs="Times New Roman"/>
              </w:rPr>
              <w:t>о</w:t>
            </w:r>
            <w:r w:rsidRPr="0004648C">
              <w:rPr>
                <w:rFonts w:ascii="Times New Roman" w:hAnsi="Times New Roman" w:cs="Times New Roman"/>
              </w:rPr>
              <w:t>ставление субс</w:t>
            </w:r>
            <w:r w:rsidRPr="0004648C">
              <w:rPr>
                <w:rFonts w:ascii="Times New Roman" w:hAnsi="Times New Roman" w:cs="Times New Roman"/>
              </w:rPr>
              <w:t>и</w:t>
            </w:r>
            <w:r w:rsidRPr="0004648C">
              <w:rPr>
                <w:rFonts w:ascii="Times New Roman" w:hAnsi="Times New Roman" w:cs="Times New Roman"/>
              </w:rPr>
              <w:lastRenderedPageBreak/>
              <w:t>дий субъектам м</w:t>
            </w:r>
            <w:r w:rsidRPr="0004648C">
              <w:rPr>
                <w:rFonts w:ascii="Times New Roman" w:hAnsi="Times New Roman" w:cs="Times New Roman"/>
              </w:rPr>
              <w:t>а</w:t>
            </w:r>
            <w:r w:rsidRPr="0004648C">
              <w:rPr>
                <w:rFonts w:ascii="Times New Roman" w:hAnsi="Times New Roman" w:cs="Times New Roman"/>
              </w:rPr>
              <w:t>лого и среднего предпринимател</w:t>
            </w:r>
            <w:r w:rsidRPr="0004648C">
              <w:rPr>
                <w:rFonts w:ascii="Times New Roman" w:hAnsi="Times New Roman" w:cs="Times New Roman"/>
              </w:rPr>
              <w:t>ь</w:t>
            </w:r>
            <w:r w:rsidRPr="0004648C">
              <w:rPr>
                <w:rFonts w:ascii="Times New Roman" w:hAnsi="Times New Roman" w:cs="Times New Roman"/>
              </w:rPr>
              <w:t>ства на возмещ</w:t>
            </w:r>
            <w:r w:rsidRPr="0004648C">
              <w:rPr>
                <w:rFonts w:ascii="Times New Roman" w:hAnsi="Times New Roman" w:cs="Times New Roman"/>
              </w:rPr>
              <w:t>е</w:t>
            </w:r>
            <w:r w:rsidRPr="0004648C">
              <w:rPr>
                <w:rFonts w:ascii="Times New Roman" w:hAnsi="Times New Roman" w:cs="Times New Roman"/>
              </w:rPr>
              <w:t>ние части затрат, связанных с упл</w:t>
            </w:r>
            <w:r w:rsidRPr="0004648C">
              <w:rPr>
                <w:rFonts w:ascii="Times New Roman" w:hAnsi="Times New Roman" w:cs="Times New Roman"/>
              </w:rPr>
              <w:t>а</w:t>
            </w:r>
            <w:r w:rsidRPr="0004648C">
              <w:rPr>
                <w:rFonts w:ascii="Times New Roman" w:hAnsi="Times New Roman" w:cs="Times New Roman"/>
              </w:rPr>
              <w:t>той первого взноса (аванса) при з</w:t>
            </w:r>
            <w:r w:rsidRPr="0004648C">
              <w:rPr>
                <w:rFonts w:ascii="Times New Roman" w:hAnsi="Times New Roman" w:cs="Times New Roman"/>
              </w:rPr>
              <w:t>а</w:t>
            </w:r>
            <w:r w:rsidRPr="0004648C">
              <w:rPr>
                <w:rFonts w:ascii="Times New Roman" w:hAnsi="Times New Roman" w:cs="Times New Roman"/>
              </w:rPr>
              <w:t>ключении догов</w:t>
            </w:r>
            <w:r w:rsidRPr="0004648C">
              <w:rPr>
                <w:rFonts w:ascii="Times New Roman" w:hAnsi="Times New Roman" w:cs="Times New Roman"/>
              </w:rPr>
              <w:t>о</w:t>
            </w:r>
            <w:r w:rsidRPr="0004648C">
              <w:rPr>
                <w:rFonts w:ascii="Times New Roman" w:hAnsi="Times New Roman" w:cs="Times New Roman"/>
              </w:rPr>
              <w:t>ра лизинга обор</w:t>
            </w:r>
            <w:r w:rsidRPr="0004648C">
              <w:rPr>
                <w:rFonts w:ascii="Times New Roman" w:hAnsi="Times New Roman" w:cs="Times New Roman"/>
              </w:rPr>
              <w:t>у</w:t>
            </w:r>
            <w:r w:rsidRPr="0004648C">
              <w:rPr>
                <w:rFonts w:ascii="Times New Roman" w:hAnsi="Times New Roman" w:cs="Times New Roman"/>
              </w:rPr>
              <w:t>дования с росси</w:t>
            </w:r>
            <w:r w:rsidRPr="0004648C">
              <w:rPr>
                <w:rFonts w:ascii="Times New Roman" w:hAnsi="Times New Roman" w:cs="Times New Roman"/>
              </w:rPr>
              <w:t>й</w:t>
            </w:r>
            <w:r w:rsidRPr="0004648C">
              <w:rPr>
                <w:rFonts w:ascii="Times New Roman" w:hAnsi="Times New Roman" w:cs="Times New Roman"/>
              </w:rPr>
              <w:t>скими лизингов</w:t>
            </w:r>
            <w:r w:rsidRPr="0004648C">
              <w:rPr>
                <w:rFonts w:ascii="Times New Roman" w:hAnsi="Times New Roman" w:cs="Times New Roman"/>
              </w:rPr>
              <w:t>ы</w:t>
            </w:r>
            <w:r w:rsidRPr="0004648C">
              <w:rPr>
                <w:rFonts w:ascii="Times New Roman" w:hAnsi="Times New Roman" w:cs="Times New Roman"/>
              </w:rPr>
              <w:t>ми организациями в целях создания и (или) развития и (или</w:t>
            </w:r>
            <w:proofErr w:type="gramEnd"/>
            <w:r w:rsidRPr="0004648C">
              <w:rPr>
                <w:rFonts w:ascii="Times New Roman" w:hAnsi="Times New Roman" w:cs="Times New Roman"/>
              </w:rPr>
              <w:t>) модерниз</w:t>
            </w:r>
            <w:r w:rsidRPr="0004648C">
              <w:rPr>
                <w:rFonts w:ascii="Times New Roman" w:hAnsi="Times New Roman" w:cs="Times New Roman"/>
              </w:rPr>
              <w:t>а</w:t>
            </w:r>
            <w:r w:rsidRPr="0004648C">
              <w:rPr>
                <w:rFonts w:ascii="Times New Roman" w:hAnsi="Times New Roman" w:cs="Times New Roman"/>
              </w:rPr>
              <w:t>ции производства товаров (работ, услуг)</w:t>
            </w:r>
          </w:p>
        </w:tc>
        <w:tc>
          <w:tcPr>
            <w:tcW w:w="993" w:type="dxa"/>
            <w:vMerge w:val="restart"/>
          </w:tcPr>
          <w:p w:rsidR="00950416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lastRenderedPageBreak/>
              <w:t>Минис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C633E">
              <w:rPr>
                <w:rFonts w:ascii="Times New Roman" w:hAnsi="Times New Roman" w:cs="Times New Roman"/>
              </w:rPr>
              <w:t>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850" w:type="dxa"/>
            <w:vMerge w:val="restart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709" w:type="dxa"/>
            <w:vMerge w:val="restart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0" w:type="dxa"/>
            <w:vMerge w:val="restart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993" w:type="dxa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12645,7</w:t>
            </w:r>
            <w:r w:rsidR="00A950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50416" w:rsidRPr="00E04296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3333,33</w:t>
            </w:r>
          </w:p>
        </w:tc>
        <w:tc>
          <w:tcPr>
            <w:tcW w:w="850" w:type="dxa"/>
          </w:tcPr>
          <w:p w:rsidR="00950416" w:rsidRPr="00E04296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3788,0</w:t>
            </w:r>
          </w:p>
        </w:tc>
        <w:tc>
          <w:tcPr>
            <w:tcW w:w="851" w:type="dxa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4024,4</w:t>
            </w:r>
          </w:p>
        </w:tc>
        <w:tc>
          <w:tcPr>
            <w:tcW w:w="850" w:type="dxa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</w:tc>
      </w:tr>
      <w:tr w:rsidR="00950416" w:rsidRPr="008C633E" w:rsidTr="009940E1">
        <w:tc>
          <w:tcPr>
            <w:tcW w:w="535" w:type="dxa"/>
            <w:vMerge/>
          </w:tcPr>
          <w:p w:rsidR="00950416" w:rsidRPr="008C633E" w:rsidRDefault="00950416" w:rsidP="00E528F1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50416" w:rsidRPr="008C633E" w:rsidRDefault="00950416" w:rsidP="00E528F1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416" w:rsidRPr="008C633E" w:rsidRDefault="00950416" w:rsidP="00E528F1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E528F1">
            <w:pPr>
              <w:pStyle w:val="ConsPlusNormal"/>
              <w:spacing w:line="245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0416" w:rsidRPr="008C633E" w:rsidRDefault="00950416" w:rsidP="00E528F1">
            <w:pPr>
              <w:pStyle w:val="ConsPlusNormal"/>
              <w:spacing w:line="245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0416" w:rsidRPr="008C633E" w:rsidRDefault="00950416" w:rsidP="00E528F1">
            <w:pPr>
              <w:pStyle w:val="ConsPlusNormal"/>
              <w:spacing w:line="245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бюджетные </w:t>
            </w:r>
            <w:r w:rsidR="003059F7" w:rsidRPr="008C633E">
              <w:rPr>
                <w:rFonts w:ascii="Times New Roman" w:eastAsia="Calibri" w:hAnsi="Times New Roman" w:cs="Times New Roman"/>
              </w:rPr>
              <w:t>ассигнов</w:t>
            </w:r>
            <w:r w:rsidR="003059F7" w:rsidRPr="008C633E">
              <w:rPr>
                <w:rFonts w:ascii="Times New Roman" w:eastAsia="Calibri" w:hAnsi="Times New Roman" w:cs="Times New Roman"/>
              </w:rPr>
              <w:t>а</w:t>
            </w:r>
            <w:r w:rsidR="003059F7">
              <w:rPr>
                <w:rFonts w:ascii="Times New Roman" w:eastAsia="Calibri" w:hAnsi="Times New Roman" w:cs="Times New Roman"/>
              </w:rPr>
              <w:t>н</w:t>
            </w:r>
            <w:r w:rsidR="003059F7" w:rsidRPr="008C633E">
              <w:rPr>
                <w:rFonts w:ascii="Times New Roman" w:eastAsia="Calibri" w:hAnsi="Times New Roman" w:cs="Times New Roman"/>
              </w:rPr>
              <w:t>ия</w:t>
            </w:r>
            <w:r w:rsidRPr="008C633E">
              <w:rPr>
                <w:rFonts w:ascii="Times New Roman" w:eastAsia="Calibri" w:hAnsi="Times New Roman" w:cs="Times New Roman"/>
              </w:rPr>
              <w:t xml:space="preserve"> о</w:t>
            </w:r>
            <w:r w:rsidRPr="008C633E">
              <w:rPr>
                <w:rFonts w:ascii="Times New Roman" w:eastAsia="Calibri" w:hAnsi="Times New Roman" w:cs="Times New Roman"/>
              </w:rPr>
              <w:t>б</w:t>
            </w:r>
            <w:r w:rsidRPr="008C633E">
              <w:rPr>
                <w:rFonts w:ascii="Times New Roman" w:eastAsia="Calibri" w:hAnsi="Times New Roman" w:cs="Times New Roman"/>
              </w:rPr>
              <w:t>ластного бюджета</w:t>
            </w:r>
          </w:p>
        </w:tc>
        <w:tc>
          <w:tcPr>
            <w:tcW w:w="993" w:type="dxa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3506,3</w:t>
            </w:r>
          </w:p>
        </w:tc>
        <w:tc>
          <w:tcPr>
            <w:tcW w:w="992" w:type="dxa"/>
          </w:tcPr>
          <w:p w:rsidR="00950416" w:rsidRPr="00E04296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600,0</w:t>
            </w:r>
          </w:p>
        </w:tc>
        <w:tc>
          <w:tcPr>
            <w:tcW w:w="850" w:type="dxa"/>
          </w:tcPr>
          <w:p w:rsidR="00950416" w:rsidRPr="00E04296" w:rsidRDefault="00950416" w:rsidP="00E528F1">
            <w:pPr>
              <w:spacing w:line="245" w:lineRule="auto"/>
              <w:jc w:val="center"/>
              <w:rPr>
                <w:color w:val="000000"/>
                <w:sz w:val="20"/>
                <w:szCs w:val="20"/>
              </w:rPr>
            </w:pPr>
            <w:r w:rsidRPr="00E04296">
              <w:rPr>
                <w:rFonts w:eastAsia="Calibri"/>
                <w:color w:val="000000"/>
                <w:sz w:val="20"/>
                <w:szCs w:val="20"/>
              </w:rPr>
              <w:t>681,9</w:t>
            </w:r>
          </w:p>
        </w:tc>
        <w:tc>
          <w:tcPr>
            <w:tcW w:w="851" w:type="dxa"/>
          </w:tcPr>
          <w:p w:rsidR="00950416" w:rsidRPr="0004648C" w:rsidRDefault="00950416" w:rsidP="00E528F1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724,4</w:t>
            </w:r>
          </w:p>
        </w:tc>
        <w:tc>
          <w:tcPr>
            <w:tcW w:w="850" w:type="dxa"/>
          </w:tcPr>
          <w:p w:rsidR="00950416" w:rsidRPr="0004648C" w:rsidRDefault="00950416" w:rsidP="00E528F1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04648C" w:rsidRDefault="00950416" w:rsidP="00E528F1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04648C" w:rsidRDefault="00950416" w:rsidP="00E528F1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500,0</w:t>
            </w:r>
          </w:p>
        </w:tc>
      </w:tr>
      <w:tr w:rsidR="00950416" w:rsidRPr="008C633E" w:rsidTr="009940E1">
        <w:tc>
          <w:tcPr>
            <w:tcW w:w="535" w:type="dxa"/>
            <w:vMerge/>
          </w:tcPr>
          <w:p w:rsidR="00950416" w:rsidRPr="008C633E" w:rsidRDefault="00950416" w:rsidP="00E528F1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50416" w:rsidRPr="008C633E" w:rsidRDefault="00950416" w:rsidP="00E528F1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416" w:rsidRPr="008C633E" w:rsidRDefault="00950416" w:rsidP="00E528F1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бюджетные </w:t>
            </w:r>
            <w:r w:rsidR="003059F7" w:rsidRPr="008C633E">
              <w:rPr>
                <w:rFonts w:ascii="Times New Roman" w:eastAsia="Calibri" w:hAnsi="Times New Roman" w:cs="Times New Roman"/>
              </w:rPr>
              <w:t>ассигнов</w:t>
            </w:r>
            <w:r w:rsidR="003059F7" w:rsidRPr="008C633E">
              <w:rPr>
                <w:rFonts w:ascii="Times New Roman" w:eastAsia="Calibri" w:hAnsi="Times New Roman" w:cs="Times New Roman"/>
              </w:rPr>
              <w:t>а</w:t>
            </w:r>
            <w:r w:rsidR="003059F7">
              <w:rPr>
                <w:rFonts w:ascii="Times New Roman" w:eastAsia="Calibri" w:hAnsi="Times New Roman" w:cs="Times New Roman"/>
              </w:rPr>
              <w:t>н</w:t>
            </w:r>
            <w:r w:rsidR="003059F7" w:rsidRPr="008C633E">
              <w:rPr>
                <w:rFonts w:ascii="Times New Roman" w:eastAsia="Calibri" w:hAnsi="Times New Roman" w:cs="Times New Roman"/>
              </w:rPr>
              <w:t>ия</w:t>
            </w:r>
            <w:r w:rsidRPr="008C633E">
              <w:rPr>
                <w:rFonts w:ascii="Times New Roman" w:eastAsia="Calibri" w:hAnsi="Times New Roman" w:cs="Times New Roman"/>
              </w:rPr>
              <w:t xml:space="preserve"> фед</w:t>
            </w:r>
            <w:r w:rsidRPr="008C633E">
              <w:rPr>
                <w:rFonts w:ascii="Times New Roman" w:eastAsia="Calibri" w:hAnsi="Times New Roman" w:cs="Times New Roman"/>
              </w:rPr>
              <w:t>е</w:t>
            </w:r>
            <w:r w:rsidRPr="008C633E">
              <w:rPr>
                <w:rFonts w:ascii="Times New Roman" w:eastAsia="Calibri" w:hAnsi="Times New Roman" w:cs="Times New Roman"/>
              </w:rPr>
              <w:t>рального бюджета</w:t>
            </w:r>
            <w:r w:rsidRPr="008C633E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9139,4</w:t>
            </w:r>
            <w:r w:rsidR="00A950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50416" w:rsidRPr="00E04296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2733,33</w:t>
            </w:r>
          </w:p>
        </w:tc>
        <w:tc>
          <w:tcPr>
            <w:tcW w:w="850" w:type="dxa"/>
          </w:tcPr>
          <w:p w:rsidR="00950416" w:rsidRPr="00E04296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3106,1</w:t>
            </w:r>
          </w:p>
        </w:tc>
        <w:tc>
          <w:tcPr>
            <w:tcW w:w="851" w:type="dxa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3300,0</w:t>
            </w:r>
          </w:p>
        </w:tc>
        <w:tc>
          <w:tcPr>
            <w:tcW w:w="850" w:type="dxa"/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8C633E" w:rsidRDefault="00950416" w:rsidP="00E528F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50416" w:rsidRPr="008C633E" w:rsidTr="009940E1">
        <w:tc>
          <w:tcPr>
            <w:tcW w:w="15371" w:type="dxa"/>
            <w:gridSpan w:val="16"/>
            <w:tcBorders>
              <w:right w:val="single" w:sz="4" w:space="0" w:color="auto"/>
            </w:tcBorders>
          </w:tcPr>
          <w:p w:rsidR="00950416" w:rsidRDefault="00950416" w:rsidP="0045694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2757E">
              <w:rPr>
                <w:rFonts w:ascii="Times New Roman" w:eastAsia="Calibri" w:hAnsi="Times New Roman" w:cs="Times New Roman"/>
              </w:rPr>
              <w:lastRenderedPageBreak/>
              <w:t xml:space="preserve">Цель </w:t>
            </w:r>
            <w:r w:rsidR="00A460B9">
              <w:rPr>
                <w:rFonts w:ascii="Times New Roman" w:eastAsia="Calibri" w:hAnsi="Times New Roman" w:cs="Times New Roman"/>
              </w:rPr>
              <w:t>–</w:t>
            </w:r>
            <w:r w:rsidRPr="00C2757E">
              <w:rPr>
                <w:rFonts w:ascii="Times New Roman" w:eastAsia="Calibri" w:hAnsi="Times New Roman" w:cs="Times New Roman"/>
              </w:rPr>
              <w:t xml:space="preserve"> </w:t>
            </w:r>
            <w:r w:rsidRPr="00C2757E"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t>занятости населения и увеличение производимых субъектами малого и среднего предпринимательства товаров (работ, услуг)</w:t>
            </w:r>
          </w:p>
        </w:tc>
      </w:tr>
      <w:tr w:rsidR="00950416" w:rsidRPr="008C633E" w:rsidTr="009940E1">
        <w:tc>
          <w:tcPr>
            <w:tcW w:w="15371" w:type="dxa"/>
            <w:gridSpan w:val="16"/>
            <w:tcBorders>
              <w:right w:val="single" w:sz="4" w:space="0" w:color="auto"/>
            </w:tcBorders>
          </w:tcPr>
          <w:p w:rsidR="00950416" w:rsidRDefault="00950416" w:rsidP="0045694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Задачи: 1) </w:t>
            </w:r>
            <w:r w:rsidRPr="00DE35E8">
              <w:rPr>
                <w:rFonts w:ascii="Times New Roman" w:hAnsi="Times New Roman" w:cs="Times New Roman"/>
              </w:rPr>
      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28F1" w:rsidRDefault="00950416" w:rsidP="0045694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C2757E">
              <w:rPr>
                <w:rFonts w:ascii="Times New Roman" w:hAnsi="Times New Roman" w:cs="Times New Roman"/>
              </w:rPr>
              <w:t xml:space="preserve">обеспечение доступности финансовой, имущественной, образовательной и информационно-консультационной поддержки </w:t>
            </w:r>
          </w:p>
          <w:p w:rsidR="00950416" w:rsidRDefault="00950416" w:rsidP="0045694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757E">
              <w:rPr>
                <w:rFonts w:ascii="Times New Roman" w:hAnsi="Times New Roman" w:cs="Times New Roman"/>
              </w:rPr>
              <w:t>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416" w:rsidRPr="00DE35E8" w:rsidRDefault="00950416" w:rsidP="0045694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</w:t>
            </w:r>
            <w:r w:rsidRPr="00DE35E8">
              <w:rPr>
                <w:rFonts w:ascii="Times New Roman" w:hAnsi="Times New Roman" w:cs="Times New Roman"/>
                <w:bCs/>
              </w:rPr>
              <w:t>сокращение издержек субъектов малого и среднего предпринимательства, связанных с государственным регулированием</w:t>
            </w:r>
          </w:p>
        </w:tc>
      </w:tr>
      <w:tr w:rsidR="00950416" w:rsidRPr="008C633E" w:rsidTr="009940E1">
        <w:tc>
          <w:tcPr>
            <w:tcW w:w="535" w:type="dxa"/>
            <w:vMerge w:val="restart"/>
          </w:tcPr>
          <w:p w:rsidR="00950416" w:rsidRPr="008C633E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8C633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5" w:type="dxa"/>
            <w:vMerge w:val="restart"/>
          </w:tcPr>
          <w:p w:rsidR="00950416" w:rsidRPr="00AA162E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A162E">
              <w:rPr>
                <w:rFonts w:ascii="Times New Roman" w:hAnsi="Times New Roman" w:cs="Times New Roman"/>
              </w:rPr>
              <w:t>Основное мер</w:t>
            </w:r>
            <w:r w:rsidRPr="00AA162E">
              <w:rPr>
                <w:rFonts w:ascii="Times New Roman" w:hAnsi="Times New Roman" w:cs="Times New Roman"/>
              </w:rPr>
              <w:t>о</w:t>
            </w:r>
            <w:r w:rsidRPr="00AA162E">
              <w:rPr>
                <w:rFonts w:ascii="Times New Roman" w:hAnsi="Times New Roman" w:cs="Times New Roman"/>
              </w:rPr>
              <w:t xml:space="preserve">приятие «Оказание государственной поддержки </w:t>
            </w:r>
            <w:r w:rsidR="00A460B9" w:rsidRPr="00AA162E">
              <w:rPr>
                <w:rFonts w:ascii="Times New Roman" w:hAnsi="Times New Roman" w:cs="Times New Roman"/>
              </w:rPr>
              <w:t>орган</w:t>
            </w:r>
            <w:r w:rsidR="00A460B9" w:rsidRPr="00AA162E">
              <w:rPr>
                <w:rFonts w:ascii="Times New Roman" w:hAnsi="Times New Roman" w:cs="Times New Roman"/>
              </w:rPr>
              <w:t>и</w:t>
            </w:r>
            <w:r w:rsidR="00A460B9" w:rsidRPr="00AA162E">
              <w:rPr>
                <w:rFonts w:ascii="Times New Roman" w:hAnsi="Times New Roman" w:cs="Times New Roman"/>
              </w:rPr>
              <w:t>зациям</w:t>
            </w:r>
            <w:r w:rsidRPr="00AA162E">
              <w:rPr>
                <w:rFonts w:ascii="Times New Roman" w:hAnsi="Times New Roman" w:cs="Times New Roman"/>
              </w:rPr>
              <w:t xml:space="preserve"> инфр</w:t>
            </w:r>
            <w:r w:rsidRPr="00AA162E">
              <w:rPr>
                <w:rFonts w:ascii="Times New Roman" w:hAnsi="Times New Roman" w:cs="Times New Roman"/>
              </w:rPr>
              <w:t>а</w:t>
            </w:r>
            <w:r w:rsidRPr="00AA162E">
              <w:rPr>
                <w:rFonts w:ascii="Times New Roman" w:hAnsi="Times New Roman" w:cs="Times New Roman"/>
              </w:rPr>
              <w:t>структуры по</w:t>
            </w:r>
            <w:r w:rsidRPr="00AA162E">
              <w:rPr>
                <w:rFonts w:ascii="Times New Roman" w:hAnsi="Times New Roman" w:cs="Times New Roman"/>
              </w:rPr>
              <w:t>д</w:t>
            </w:r>
            <w:r w:rsidRPr="00AA162E">
              <w:rPr>
                <w:rFonts w:ascii="Times New Roman" w:hAnsi="Times New Roman" w:cs="Times New Roman"/>
              </w:rPr>
              <w:t>держки малого и среднего предпр</w:t>
            </w:r>
            <w:r w:rsidRPr="00AA162E">
              <w:rPr>
                <w:rFonts w:ascii="Times New Roman" w:hAnsi="Times New Roman" w:cs="Times New Roman"/>
              </w:rPr>
              <w:t>и</w:t>
            </w:r>
            <w:r w:rsidRPr="00AA162E">
              <w:rPr>
                <w:rFonts w:ascii="Times New Roman" w:hAnsi="Times New Roman" w:cs="Times New Roman"/>
              </w:rPr>
              <w:t>нимательства в Ульяновской обл</w:t>
            </w:r>
            <w:r w:rsidRPr="00AA162E">
              <w:rPr>
                <w:rFonts w:ascii="Times New Roman" w:hAnsi="Times New Roman" w:cs="Times New Roman"/>
              </w:rPr>
              <w:t>а</w:t>
            </w:r>
            <w:r w:rsidRPr="00AA162E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993" w:type="dxa"/>
            <w:vMerge w:val="restart"/>
          </w:tcPr>
          <w:p w:rsidR="00950416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C633E">
              <w:rPr>
                <w:rFonts w:ascii="Times New Roman" w:hAnsi="Times New Roman" w:cs="Times New Roman"/>
              </w:rPr>
              <w:t>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50416" w:rsidRPr="008C633E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850" w:type="dxa"/>
            <w:vMerge w:val="restart"/>
          </w:tcPr>
          <w:p w:rsidR="00950416" w:rsidRPr="008C633E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709" w:type="dxa"/>
            <w:vMerge w:val="restart"/>
          </w:tcPr>
          <w:p w:rsidR="00950416" w:rsidRPr="008C633E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0" w:type="dxa"/>
            <w:vMerge w:val="restart"/>
          </w:tcPr>
          <w:p w:rsidR="00950416" w:rsidRPr="008C633E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950416" w:rsidRPr="008C633E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950416" w:rsidRPr="005F53D4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3D4">
              <w:rPr>
                <w:rFonts w:ascii="Times New Roman" w:hAnsi="Times New Roman" w:cs="Times New Roman"/>
              </w:rPr>
              <w:t>1</w:t>
            </w:r>
            <w:r w:rsidR="00A460B9">
              <w:rPr>
                <w:rFonts w:ascii="Times New Roman" w:hAnsi="Times New Roman" w:cs="Times New Roman"/>
              </w:rPr>
              <w:t>.</w:t>
            </w:r>
            <w:r w:rsidRPr="005F53D4">
              <w:rPr>
                <w:rFonts w:ascii="Times New Roman" w:hAnsi="Times New Roman" w:cs="Times New Roman"/>
              </w:rPr>
              <w:t xml:space="preserve"> Количество субъектов м</w:t>
            </w:r>
            <w:r w:rsidRPr="005F53D4">
              <w:rPr>
                <w:rFonts w:ascii="Times New Roman" w:hAnsi="Times New Roman" w:cs="Times New Roman"/>
              </w:rPr>
              <w:t>а</w:t>
            </w:r>
            <w:r w:rsidRPr="005F53D4">
              <w:rPr>
                <w:rFonts w:ascii="Times New Roman" w:hAnsi="Times New Roman" w:cs="Times New Roman"/>
              </w:rPr>
              <w:t>лого и</w:t>
            </w:r>
            <w:r w:rsidR="002F0637">
              <w:rPr>
                <w:rFonts w:ascii="Times New Roman" w:hAnsi="Times New Roman" w:cs="Times New Roman"/>
              </w:rPr>
              <w:t>ли сре</w:t>
            </w:r>
            <w:r w:rsidR="002F0637">
              <w:rPr>
                <w:rFonts w:ascii="Times New Roman" w:hAnsi="Times New Roman" w:cs="Times New Roman"/>
              </w:rPr>
              <w:t>д</w:t>
            </w:r>
            <w:r w:rsidR="002F0637">
              <w:rPr>
                <w:rFonts w:ascii="Times New Roman" w:hAnsi="Times New Roman" w:cs="Times New Roman"/>
              </w:rPr>
              <w:t xml:space="preserve">него </w:t>
            </w:r>
            <w:proofErr w:type="gramStart"/>
            <w:r w:rsidR="002F0637">
              <w:rPr>
                <w:rFonts w:ascii="Times New Roman" w:hAnsi="Times New Roman" w:cs="Times New Roman"/>
              </w:rPr>
              <w:t>пред-принимател</w:t>
            </w:r>
            <w:r w:rsidR="002F0637">
              <w:rPr>
                <w:rFonts w:ascii="Times New Roman" w:hAnsi="Times New Roman" w:cs="Times New Roman"/>
              </w:rPr>
              <w:t>ь</w:t>
            </w:r>
            <w:r w:rsidR="002F0637">
              <w:rPr>
                <w:rFonts w:ascii="Times New Roman" w:hAnsi="Times New Roman" w:cs="Times New Roman"/>
              </w:rPr>
              <w:t>ства</w:t>
            </w:r>
            <w:proofErr w:type="gramEnd"/>
            <w:r w:rsidR="002F0637">
              <w:rPr>
                <w:rFonts w:ascii="Times New Roman" w:hAnsi="Times New Roman" w:cs="Times New Roman"/>
              </w:rPr>
              <w:t>, а также граждан, пл</w:t>
            </w:r>
            <w:r w:rsidR="002F0637">
              <w:rPr>
                <w:rFonts w:ascii="Times New Roman" w:hAnsi="Times New Roman" w:cs="Times New Roman"/>
              </w:rPr>
              <w:t>а</w:t>
            </w:r>
            <w:r w:rsidR="002F0637">
              <w:rPr>
                <w:rFonts w:ascii="Times New Roman" w:hAnsi="Times New Roman" w:cs="Times New Roman"/>
              </w:rPr>
              <w:t xml:space="preserve">нирующих осуществлять </w:t>
            </w:r>
            <w:r w:rsidR="00A460B9">
              <w:rPr>
                <w:rFonts w:ascii="Times New Roman" w:hAnsi="Times New Roman" w:cs="Times New Roman"/>
              </w:rPr>
              <w:t>предприним</w:t>
            </w:r>
            <w:r w:rsidR="00A460B9">
              <w:rPr>
                <w:rFonts w:ascii="Times New Roman" w:hAnsi="Times New Roman" w:cs="Times New Roman"/>
              </w:rPr>
              <w:t>а</w:t>
            </w:r>
            <w:r w:rsidR="00A460B9">
              <w:rPr>
                <w:rFonts w:ascii="Times New Roman" w:hAnsi="Times New Roman" w:cs="Times New Roman"/>
              </w:rPr>
              <w:t>тельскую</w:t>
            </w:r>
            <w:r w:rsidR="002F0637">
              <w:rPr>
                <w:rFonts w:ascii="Times New Roman" w:hAnsi="Times New Roman" w:cs="Times New Roman"/>
              </w:rPr>
              <w:t xml:space="preserve"> де</w:t>
            </w:r>
            <w:r w:rsidR="002F0637">
              <w:rPr>
                <w:rFonts w:ascii="Times New Roman" w:hAnsi="Times New Roman" w:cs="Times New Roman"/>
              </w:rPr>
              <w:t>я</w:t>
            </w:r>
            <w:r w:rsidR="002F0637">
              <w:rPr>
                <w:rFonts w:ascii="Times New Roman" w:hAnsi="Times New Roman" w:cs="Times New Roman"/>
              </w:rPr>
              <w:t>тельность,</w:t>
            </w:r>
            <w:r w:rsidRPr="005F53D4">
              <w:rPr>
                <w:rFonts w:ascii="Times New Roman" w:hAnsi="Times New Roman" w:cs="Times New Roman"/>
              </w:rPr>
              <w:t xml:space="preserve"> принявших участие в м</w:t>
            </w:r>
            <w:r w:rsidRPr="005F53D4">
              <w:rPr>
                <w:rFonts w:ascii="Times New Roman" w:hAnsi="Times New Roman" w:cs="Times New Roman"/>
              </w:rPr>
              <w:t>е</w:t>
            </w:r>
            <w:r w:rsidRPr="005F53D4">
              <w:rPr>
                <w:rFonts w:ascii="Times New Roman" w:hAnsi="Times New Roman" w:cs="Times New Roman"/>
              </w:rPr>
              <w:t xml:space="preserve">роприятиях по </w:t>
            </w:r>
            <w:r w:rsidRPr="005F53D4">
              <w:rPr>
                <w:rFonts w:ascii="Times New Roman" w:hAnsi="Times New Roman" w:cs="Times New Roman"/>
              </w:rPr>
              <w:lastRenderedPageBreak/>
              <w:t xml:space="preserve">обучению </w:t>
            </w:r>
            <w:r w:rsidR="00A460B9">
              <w:rPr>
                <w:rFonts w:ascii="Times New Roman" w:hAnsi="Times New Roman" w:cs="Times New Roman"/>
              </w:rPr>
              <w:br/>
            </w:r>
            <w:r w:rsidRPr="005F53D4">
              <w:rPr>
                <w:rFonts w:ascii="Times New Roman" w:hAnsi="Times New Roman" w:cs="Times New Roman"/>
              </w:rPr>
              <w:t>(в том числе семинар</w:t>
            </w:r>
            <w:r w:rsidR="00A460B9">
              <w:rPr>
                <w:rFonts w:ascii="Times New Roman" w:hAnsi="Times New Roman" w:cs="Times New Roman"/>
              </w:rPr>
              <w:t>ах</w:t>
            </w:r>
            <w:r w:rsidRPr="005F53D4">
              <w:rPr>
                <w:rFonts w:ascii="Times New Roman" w:hAnsi="Times New Roman" w:cs="Times New Roman"/>
              </w:rPr>
              <w:t>, тре</w:t>
            </w:r>
            <w:r w:rsidR="00A460B9">
              <w:rPr>
                <w:rFonts w:ascii="Times New Roman" w:hAnsi="Times New Roman" w:cs="Times New Roman"/>
              </w:rPr>
              <w:t>нингах).</w:t>
            </w:r>
          </w:p>
          <w:p w:rsidR="00950416" w:rsidRPr="005F53D4" w:rsidRDefault="00A460B9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950416" w:rsidRPr="005F53D4">
              <w:rPr>
                <w:rFonts w:ascii="Times New Roman" w:hAnsi="Times New Roman" w:cs="Times New Roman"/>
              </w:rPr>
              <w:t>рирост среднесписо</w:t>
            </w:r>
            <w:r w:rsidR="00950416" w:rsidRPr="005F53D4">
              <w:rPr>
                <w:rFonts w:ascii="Times New Roman" w:hAnsi="Times New Roman" w:cs="Times New Roman"/>
              </w:rPr>
              <w:t>ч</w:t>
            </w:r>
            <w:r w:rsidR="00950416" w:rsidRPr="005F53D4">
              <w:rPr>
                <w:rFonts w:ascii="Times New Roman" w:hAnsi="Times New Roman" w:cs="Times New Roman"/>
              </w:rPr>
              <w:t>ной численн</w:t>
            </w:r>
            <w:r w:rsidR="00950416" w:rsidRPr="005F53D4">
              <w:rPr>
                <w:rFonts w:ascii="Times New Roman" w:hAnsi="Times New Roman" w:cs="Times New Roman"/>
              </w:rPr>
              <w:t>о</w:t>
            </w:r>
            <w:r w:rsidR="00950416" w:rsidRPr="005F53D4">
              <w:rPr>
                <w:rFonts w:ascii="Times New Roman" w:hAnsi="Times New Roman" w:cs="Times New Roman"/>
              </w:rPr>
              <w:t>сти работн</w:t>
            </w:r>
            <w:r w:rsidR="00950416" w:rsidRPr="005F53D4">
              <w:rPr>
                <w:rFonts w:ascii="Times New Roman" w:hAnsi="Times New Roman" w:cs="Times New Roman"/>
              </w:rPr>
              <w:t>и</w:t>
            </w:r>
            <w:r w:rsidR="00950416" w:rsidRPr="005F53D4">
              <w:rPr>
                <w:rFonts w:ascii="Times New Roman" w:hAnsi="Times New Roman" w:cs="Times New Roman"/>
              </w:rPr>
              <w:t>ков (без вне</w:t>
            </w:r>
            <w:r w:rsidR="00950416" w:rsidRPr="005F53D4">
              <w:rPr>
                <w:rFonts w:ascii="Times New Roman" w:hAnsi="Times New Roman" w:cs="Times New Roman"/>
              </w:rPr>
              <w:t>ш</w:t>
            </w:r>
            <w:r w:rsidR="00950416" w:rsidRPr="005F53D4">
              <w:rPr>
                <w:rFonts w:ascii="Times New Roman" w:hAnsi="Times New Roman" w:cs="Times New Roman"/>
              </w:rPr>
              <w:t>них совмести</w:t>
            </w:r>
            <w:r w:rsidR="009E2261">
              <w:rPr>
                <w:rFonts w:ascii="Times New Roman" w:hAnsi="Times New Roman" w:cs="Times New Roman"/>
              </w:rPr>
              <w:t>-</w:t>
            </w:r>
            <w:proofErr w:type="spellStart"/>
            <w:r w:rsidR="00950416" w:rsidRPr="005F53D4">
              <w:rPr>
                <w:rFonts w:ascii="Times New Roman" w:hAnsi="Times New Roman" w:cs="Times New Roman"/>
              </w:rPr>
              <w:t>телей</w:t>
            </w:r>
            <w:proofErr w:type="spellEnd"/>
            <w:r w:rsidR="00950416" w:rsidRPr="005F53D4">
              <w:rPr>
                <w:rFonts w:ascii="Times New Roman" w:hAnsi="Times New Roman" w:cs="Times New Roman"/>
              </w:rPr>
              <w:t>), зан</w:t>
            </w:r>
            <w:r w:rsidR="00950416" w:rsidRPr="005F53D4">
              <w:rPr>
                <w:rFonts w:ascii="Times New Roman" w:hAnsi="Times New Roman" w:cs="Times New Roman"/>
              </w:rPr>
              <w:t>я</w:t>
            </w:r>
            <w:r w:rsidR="00950416" w:rsidRPr="005F53D4">
              <w:rPr>
                <w:rFonts w:ascii="Times New Roman" w:hAnsi="Times New Roman" w:cs="Times New Roman"/>
              </w:rPr>
              <w:t>тых у субъе</w:t>
            </w:r>
            <w:r w:rsidR="00950416" w:rsidRPr="005F53D4">
              <w:rPr>
                <w:rFonts w:ascii="Times New Roman" w:hAnsi="Times New Roman" w:cs="Times New Roman"/>
              </w:rPr>
              <w:t>к</w:t>
            </w:r>
            <w:r w:rsidR="00950416" w:rsidRPr="005F53D4">
              <w:rPr>
                <w:rFonts w:ascii="Times New Roman" w:hAnsi="Times New Roman" w:cs="Times New Roman"/>
              </w:rPr>
              <w:t xml:space="preserve">тов малого и среднего </w:t>
            </w:r>
            <w:r w:rsidRPr="005F53D4">
              <w:rPr>
                <w:rFonts w:ascii="Times New Roman" w:hAnsi="Times New Roman" w:cs="Times New Roman"/>
              </w:rPr>
              <w:t>предприним</w:t>
            </w:r>
            <w:r w:rsidRPr="005F53D4">
              <w:rPr>
                <w:rFonts w:ascii="Times New Roman" w:hAnsi="Times New Roman" w:cs="Times New Roman"/>
              </w:rPr>
              <w:t>а</w:t>
            </w:r>
            <w:r w:rsidRPr="005F53D4">
              <w:rPr>
                <w:rFonts w:ascii="Times New Roman" w:hAnsi="Times New Roman" w:cs="Times New Roman"/>
              </w:rPr>
              <w:t>тельства</w:t>
            </w:r>
            <w:r w:rsidR="00950416" w:rsidRPr="005F53D4">
              <w:rPr>
                <w:rFonts w:ascii="Times New Roman" w:hAnsi="Times New Roman" w:cs="Times New Roman"/>
              </w:rPr>
              <w:t>, п</w:t>
            </w:r>
            <w:r w:rsidR="00950416" w:rsidRPr="005F53D4">
              <w:rPr>
                <w:rFonts w:ascii="Times New Roman" w:hAnsi="Times New Roman" w:cs="Times New Roman"/>
              </w:rPr>
              <w:t>о</w:t>
            </w:r>
            <w:r w:rsidR="00950416" w:rsidRPr="005F53D4">
              <w:rPr>
                <w:rFonts w:ascii="Times New Roman" w:hAnsi="Times New Roman" w:cs="Times New Roman"/>
              </w:rPr>
              <w:t xml:space="preserve">лучивших </w:t>
            </w:r>
            <w:proofErr w:type="spellStart"/>
            <w:r w:rsidR="00950416" w:rsidRPr="005F53D4">
              <w:rPr>
                <w:rFonts w:ascii="Times New Roman" w:hAnsi="Times New Roman" w:cs="Times New Roman"/>
              </w:rPr>
              <w:t>го</w:t>
            </w:r>
            <w:r w:rsidR="00AC4D92">
              <w:rPr>
                <w:rFonts w:ascii="Times New Roman" w:hAnsi="Times New Roman" w:cs="Times New Roman"/>
              </w:rPr>
              <w:t>-</w:t>
            </w:r>
            <w:r w:rsidR="00950416" w:rsidRPr="00AC4D92">
              <w:rPr>
                <w:rFonts w:ascii="Times New Roman" w:hAnsi="Times New Roman" w:cs="Times New Roman"/>
                <w:spacing w:val="-4"/>
              </w:rPr>
              <w:t>сударстве</w:t>
            </w:r>
            <w:r w:rsidR="00950416" w:rsidRPr="00AC4D92">
              <w:rPr>
                <w:rFonts w:ascii="Times New Roman" w:hAnsi="Times New Roman" w:cs="Times New Roman"/>
                <w:spacing w:val="-4"/>
              </w:rPr>
              <w:t>н</w:t>
            </w:r>
            <w:r w:rsidR="00950416" w:rsidRPr="00AC4D92">
              <w:rPr>
                <w:rFonts w:ascii="Times New Roman" w:hAnsi="Times New Roman" w:cs="Times New Roman"/>
                <w:spacing w:val="-4"/>
              </w:rPr>
              <w:t>ную</w:t>
            </w:r>
            <w:proofErr w:type="spellEnd"/>
            <w:r w:rsidR="00950416" w:rsidRPr="00AC4D92">
              <w:rPr>
                <w:rFonts w:ascii="Times New Roman" w:hAnsi="Times New Roman" w:cs="Times New Roman"/>
                <w:spacing w:val="-4"/>
              </w:rPr>
              <w:t xml:space="preserve"> под</w:t>
            </w:r>
            <w:r w:rsidRPr="00AC4D92">
              <w:rPr>
                <w:rFonts w:ascii="Times New Roman" w:hAnsi="Times New Roman" w:cs="Times New Roman"/>
                <w:spacing w:val="-4"/>
              </w:rPr>
              <w:t>дер</w:t>
            </w:r>
            <w:r w:rsidRPr="00AC4D92">
              <w:rPr>
                <w:rFonts w:ascii="Times New Roman" w:hAnsi="Times New Roman" w:cs="Times New Roman"/>
                <w:spacing w:val="-4"/>
              </w:rPr>
              <w:t>ж</w:t>
            </w:r>
            <w:r w:rsidRPr="00AC4D92">
              <w:rPr>
                <w:rFonts w:ascii="Times New Roman" w:hAnsi="Times New Roman" w:cs="Times New Roman"/>
                <w:spacing w:val="-4"/>
              </w:rPr>
              <w:t>ку.</w:t>
            </w:r>
            <w:proofErr w:type="gramEnd"/>
          </w:p>
          <w:p w:rsidR="00950416" w:rsidRPr="005F53D4" w:rsidRDefault="00A460B9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</w:t>
            </w:r>
            <w:r w:rsidR="00950416" w:rsidRPr="005F53D4">
              <w:rPr>
                <w:rFonts w:ascii="Times New Roman" w:hAnsi="Times New Roman" w:cs="Times New Roman"/>
              </w:rPr>
              <w:t>величение оборота суб</w:t>
            </w:r>
            <w:r w:rsidR="00950416" w:rsidRPr="005F53D4">
              <w:rPr>
                <w:rFonts w:ascii="Times New Roman" w:hAnsi="Times New Roman" w:cs="Times New Roman"/>
              </w:rPr>
              <w:t>ъ</w:t>
            </w:r>
            <w:r w:rsidR="00950416" w:rsidRPr="005F53D4">
              <w:rPr>
                <w:rFonts w:ascii="Times New Roman" w:hAnsi="Times New Roman" w:cs="Times New Roman"/>
              </w:rPr>
              <w:t xml:space="preserve">ектов малого </w:t>
            </w:r>
            <w:r>
              <w:rPr>
                <w:rFonts w:ascii="Times New Roman" w:hAnsi="Times New Roman" w:cs="Times New Roman"/>
              </w:rPr>
              <w:br/>
            </w:r>
            <w:r w:rsidR="00950416" w:rsidRPr="005F53D4">
              <w:rPr>
                <w:rFonts w:ascii="Times New Roman" w:hAnsi="Times New Roman" w:cs="Times New Roman"/>
              </w:rPr>
              <w:t>и среднего предприним</w:t>
            </w:r>
            <w:r w:rsidR="00950416" w:rsidRPr="005F53D4">
              <w:rPr>
                <w:rFonts w:ascii="Times New Roman" w:hAnsi="Times New Roman" w:cs="Times New Roman"/>
              </w:rPr>
              <w:t>а</w:t>
            </w:r>
            <w:r w:rsidR="00950416" w:rsidRPr="005F53D4">
              <w:rPr>
                <w:rFonts w:ascii="Times New Roman" w:hAnsi="Times New Roman" w:cs="Times New Roman"/>
              </w:rPr>
              <w:t>тельства, п</w:t>
            </w:r>
            <w:r w:rsidR="00950416" w:rsidRPr="005F53D4">
              <w:rPr>
                <w:rFonts w:ascii="Times New Roman" w:hAnsi="Times New Roman" w:cs="Times New Roman"/>
              </w:rPr>
              <w:t>о</w:t>
            </w:r>
            <w:r w:rsidR="00950416" w:rsidRPr="005F53D4">
              <w:rPr>
                <w:rFonts w:ascii="Times New Roman" w:hAnsi="Times New Roman" w:cs="Times New Roman"/>
              </w:rPr>
              <w:t xml:space="preserve">лучивших </w:t>
            </w:r>
            <w:proofErr w:type="spellStart"/>
            <w:proofErr w:type="gramStart"/>
            <w:r w:rsidR="00950416" w:rsidRPr="005F53D4">
              <w:rPr>
                <w:rFonts w:ascii="Times New Roman" w:hAnsi="Times New Roman" w:cs="Times New Roman"/>
              </w:rPr>
              <w:t>го</w:t>
            </w:r>
            <w:r w:rsidR="0045694F">
              <w:rPr>
                <w:rFonts w:ascii="Times New Roman" w:hAnsi="Times New Roman" w:cs="Times New Roman"/>
              </w:rPr>
              <w:t>-</w:t>
            </w:r>
            <w:r w:rsidR="00950416" w:rsidRPr="0045694F">
              <w:rPr>
                <w:rFonts w:ascii="Times New Roman" w:hAnsi="Times New Roman" w:cs="Times New Roman"/>
                <w:spacing w:val="-4"/>
              </w:rPr>
              <w:t>сударственную</w:t>
            </w:r>
            <w:proofErr w:type="spellEnd"/>
            <w:proofErr w:type="gramEnd"/>
            <w:r w:rsidR="00950416" w:rsidRPr="0045694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50416" w:rsidRPr="005F53D4">
              <w:rPr>
                <w:rFonts w:ascii="Times New Roman" w:hAnsi="Times New Roman" w:cs="Times New Roman"/>
              </w:rPr>
              <w:t xml:space="preserve">поддержку, </w:t>
            </w:r>
            <w:r>
              <w:rPr>
                <w:rFonts w:ascii="Times New Roman" w:hAnsi="Times New Roman" w:cs="Times New Roman"/>
              </w:rPr>
              <w:br/>
            </w:r>
            <w:r w:rsidR="00950416" w:rsidRPr="005F53D4">
              <w:rPr>
                <w:rFonts w:ascii="Times New Roman" w:hAnsi="Times New Roman" w:cs="Times New Roman"/>
              </w:rPr>
              <w:t>в процентном соотношении к показателю за предыд</w:t>
            </w:r>
            <w:r w:rsidR="00950416" w:rsidRPr="005F53D4">
              <w:rPr>
                <w:rFonts w:ascii="Times New Roman" w:hAnsi="Times New Roman" w:cs="Times New Roman"/>
              </w:rPr>
              <w:t>у</w:t>
            </w:r>
            <w:r w:rsidR="00950416" w:rsidRPr="005F53D4">
              <w:rPr>
                <w:rFonts w:ascii="Times New Roman" w:hAnsi="Times New Roman" w:cs="Times New Roman"/>
              </w:rPr>
              <w:t xml:space="preserve">щий период </w:t>
            </w:r>
            <w:r>
              <w:rPr>
                <w:rFonts w:ascii="Times New Roman" w:hAnsi="Times New Roman" w:cs="Times New Roman"/>
              </w:rPr>
              <w:br/>
            </w:r>
            <w:r w:rsidR="00950416" w:rsidRPr="005F53D4">
              <w:rPr>
                <w:rFonts w:ascii="Times New Roman" w:hAnsi="Times New Roman" w:cs="Times New Roman"/>
              </w:rPr>
              <w:t>в постоянных це</w:t>
            </w:r>
            <w:r>
              <w:rPr>
                <w:rFonts w:ascii="Times New Roman" w:hAnsi="Times New Roman" w:cs="Times New Roman"/>
              </w:rPr>
              <w:t>нах 2014 года.</w:t>
            </w:r>
          </w:p>
          <w:p w:rsidR="00950416" w:rsidRPr="005F53D4" w:rsidRDefault="00950416" w:rsidP="0045694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3D4">
              <w:rPr>
                <w:rFonts w:ascii="Times New Roman" w:hAnsi="Times New Roman" w:cs="Times New Roman"/>
              </w:rPr>
              <w:t>4</w:t>
            </w:r>
            <w:r w:rsidR="00A460B9">
              <w:rPr>
                <w:rFonts w:ascii="Times New Roman" w:hAnsi="Times New Roman" w:cs="Times New Roman"/>
              </w:rPr>
              <w:t>. Д</w:t>
            </w:r>
            <w:r w:rsidRPr="005F53D4">
              <w:rPr>
                <w:rFonts w:ascii="Times New Roman" w:hAnsi="Times New Roman" w:cs="Times New Roman"/>
              </w:rPr>
              <w:t>оля обр</w:t>
            </w:r>
            <w:r w:rsidRPr="005F53D4">
              <w:rPr>
                <w:rFonts w:ascii="Times New Roman" w:hAnsi="Times New Roman" w:cs="Times New Roman"/>
              </w:rPr>
              <w:t>а</w:t>
            </w:r>
            <w:r w:rsidRPr="005F53D4">
              <w:rPr>
                <w:rFonts w:ascii="Times New Roman" w:hAnsi="Times New Roman" w:cs="Times New Roman"/>
              </w:rPr>
              <w:t>батывающей промышле</w:t>
            </w:r>
            <w:r w:rsidRPr="005F53D4">
              <w:rPr>
                <w:rFonts w:ascii="Times New Roman" w:hAnsi="Times New Roman" w:cs="Times New Roman"/>
              </w:rPr>
              <w:t>н</w:t>
            </w:r>
            <w:r w:rsidRPr="005F53D4">
              <w:rPr>
                <w:rFonts w:ascii="Times New Roman" w:hAnsi="Times New Roman" w:cs="Times New Roman"/>
              </w:rPr>
              <w:t>ности в обор</w:t>
            </w:r>
            <w:r w:rsidRPr="005F53D4">
              <w:rPr>
                <w:rFonts w:ascii="Times New Roman" w:hAnsi="Times New Roman" w:cs="Times New Roman"/>
              </w:rPr>
              <w:t>о</w:t>
            </w:r>
            <w:r w:rsidRPr="005F53D4">
              <w:rPr>
                <w:rFonts w:ascii="Times New Roman" w:hAnsi="Times New Roman" w:cs="Times New Roman"/>
              </w:rPr>
              <w:t xml:space="preserve">те субъектов </w:t>
            </w:r>
            <w:r w:rsidRPr="005F53D4">
              <w:rPr>
                <w:rFonts w:ascii="Times New Roman" w:hAnsi="Times New Roman" w:cs="Times New Roman"/>
              </w:rPr>
              <w:lastRenderedPageBreak/>
              <w:t>малого и сре</w:t>
            </w:r>
            <w:r w:rsidRPr="005F53D4">
              <w:rPr>
                <w:rFonts w:ascii="Times New Roman" w:hAnsi="Times New Roman" w:cs="Times New Roman"/>
              </w:rPr>
              <w:t>д</w:t>
            </w:r>
            <w:r w:rsidRPr="005F53D4">
              <w:rPr>
                <w:rFonts w:ascii="Times New Roman" w:hAnsi="Times New Roman" w:cs="Times New Roman"/>
              </w:rPr>
              <w:t>него предпр</w:t>
            </w:r>
            <w:r w:rsidRPr="005F53D4">
              <w:rPr>
                <w:rFonts w:ascii="Times New Roman" w:hAnsi="Times New Roman" w:cs="Times New Roman"/>
              </w:rPr>
              <w:t>и</w:t>
            </w:r>
            <w:r w:rsidRPr="005F53D4">
              <w:rPr>
                <w:rFonts w:ascii="Times New Roman" w:hAnsi="Times New Roman" w:cs="Times New Roman"/>
              </w:rPr>
              <w:t>нима</w:t>
            </w:r>
            <w:r w:rsidR="00A460B9">
              <w:rPr>
                <w:rFonts w:ascii="Times New Roman" w:hAnsi="Times New Roman" w:cs="Times New Roman"/>
              </w:rPr>
              <w:t>тельства (без учё</w:t>
            </w:r>
            <w:r w:rsidRPr="005F53D4">
              <w:rPr>
                <w:rFonts w:ascii="Times New Roman" w:hAnsi="Times New Roman" w:cs="Times New Roman"/>
              </w:rPr>
              <w:t>та и</w:t>
            </w:r>
            <w:r w:rsidRPr="005F53D4">
              <w:rPr>
                <w:rFonts w:ascii="Times New Roman" w:hAnsi="Times New Roman" w:cs="Times New Roman"/>
              </w:rPr>
              <w:t>н</w:t>
            </w:r>
            <w:r w:rsidRPr="005F53D4">
              <w:rPr>
                <w:rFonts w:ascii="Times New Roman" w:hAnsi="Times New Roman" w:cs="Times New Roman"/>
              </w:rPr>
              <w:t>дивидуальных предприним</w:t>
            </w:r>
            <w:r w:rsidRPr="005F53D4">
              <w:rPr>
                <w:rFonts w:ascii="Times New Roman" w:hAnsi="Times New Roman" w:cs="Times New Roman"/>
              </w:rPr>
              <w:t>а</w:t>
            </w:r>
            <w:r w:rsidRPr="005F53D4">
              <w:rPr>
                <w:rFonts w:ascii="Times New Roman" w:hAnsi="Times New Roman" w:cs="Times New Roman"/>
              </w:rPr>
              <w:t>телей), пол</w:t>
            </w:r>
            <w:r w:rsidRPr="005F53D4">
              <w:rPr>
                <w:rFonts w:ascii="Times New Roman" w:hAnsi="Times New Roman" w:cs="Times New Roman"/>
              </w:rPr>
              <w:t>у</w:t>
            </w:r>
            <w:r w:rsidRPr="005F53D4">
              <w:rPr>
                <w:rFonts w:ascii="Times New Roman" w:hAnsi="Times New Roman" w:cs="Times New Roman"/>
              </w:rPr>
              <w:t>чивших гос</w:t>
            </w:r>
            <w:r w:rsidRPr="005F53D4">
              <w:rPr>
                <w:rFonts w:ascii="Times New Roman" w:hAnsi="Times New Roman" w:cs="Times New Roman"/>
              </w:rPr>
              <w:t>у</w:t>
            </w:r>
            <w:r w:rsidR="00A460B9">
              <w:rPr>
                <w:rFonts w:ascii="Times New Roman" w:hAnsi="Times New Roman" w:cs="Times New Roman"/>
              </w:rPr>
              <w:t>дарственную поддержку.</w:t>
            </w:r>
          </w:p>
          <w:p w:rsidR="00950416" w:rsidRPr="005F53D4" w:rsidRDefault="00A460B9" w:rsidP="0045694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</w:t>
            </w:r>
            <w:r w:rsidR="00950416" w:rsidRPr="005F53D4">
              <w:rPr>
                <w:rFonts w:ascii="Times New Roman" w:hAnsi="Times New Roman" w:cs="Times New Roman"/>
              </w:rPr>
              <w:t>оличество вновь созда</w:t>
            </w:r>
            <w:r w:rsidR="00950416" w:rsidRPr="005F53D4">
              <w:rPr>
                <w:rFonts w:ascii="Times New Roman" w:hAnsi="Times New Roman" w:cs="Times New Roman"/>
              </w:rPr>
              <w:t>н</w:t>
            </w:r>
            <w:r w:rsidR="00950416" w:rsidRPr="005F53D4">
              <w:rPr>
                <w:rFonts w:ascii="Times New Roman" w:hAnsi="Times New Roman" w:cs="Times New Roman"/>
              </w:rPr>
              <w:t>ных рабочих мест (включая вновь зарег</w:t>
            </w:r>
            <w:r w:rsidR="00950416" w:rsidRPr="005F53D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стрированных инди</w:t>
            </w:r>
            <w:r w:rsidR="00950416" w:rsidRPr="005F53D4">
              <w:rPr>
                <w:rFonts w:ascii="Times New Roman" w:hAnsi="Times New Roman" w:cs="Times New Roman"/>
              </w:rPr>
              <w:t>видуал</w:t>
            </w:r>
            <w:r w:rsidR="00950416" w:rsidRPr="005F53D4">
              <w:rPr>
                <w:rFonts w:ascii="Times New Roman" w:hAnsi="Times New Roman" w:cs="Times New Roman"/>
              </w:rPr>
              <w:t>ь</w:t>
            </w:r>
            <w:r w:rsidR="00950416" w:rsidRPr="005F53D4">
              <w:rPr>
                <w:rFonts w:ascii="Times New Roman" w:hAnsi="Times New Roman" w:cs="Times New Roman"/>
              </w:rPr>
              <w:t xml:space="preserve">ных </w:t>
            </w:r>
            <w:r w:rsidR="00950416" w:rsidRPr="0045694F">
              <w:rPr>
                <w:rFonts w:ascii="Times New Roman" w:hAnsi="Times New Roman" w:cs="Times New Roman"/>
                <w:spacing w:val="-4"/>
              </w:rPr>
              <w:t>предпр</w:t>
            </w:r>
            <w:r w:rsidR="00950416" w:rsidRPr="0045694F">
              <w:rPr>
                <w:rFonts w:ascii="Times New Roman" w:hAnsi="Times New Roman" w:cs="Times New Roman"/>
                <w:spacing w:val="-4"/>
              </w:rPr>
              <w:t>и</w:t>
            </w:r>
            <w:r w:rsidR="00950416" w:rsidRPr="0045694F">
              <w:rPr>
                <w:rFonts w:ascii="Times New Roman" w:hAnsi="Times New Roman" w:cs="Times New Roman"/>
                <w:spacing w:val="-4"/>
              </w:rPr>
              <w:t>нимателей) субъектами молодёжного предприним</w:t>
            </w:r>
            <w:r w:rsidR="00950416" w:rsidRPr="0045694F">
              <w:rPr>
                <w:rFonts w:ascii="Times New Roman" w:hAnsi="Times New Roman" w:cs="Times New Roman"/>
                <w:spacing w:val="-4"/>
              </w:rPr>
              <w:t>а</w:t>
            </w:r>
            <w:r w:rsidR="00950416" w:rsidRPr="0045694F">
              <w:rPr>
                <w:rFonts w:ascii="Times New Roman" w:hAnsi="Times New Roman" w:cs="Times New Roman"/>
                <w:spacing w:val="-4"/>
              </w:rPr>
              <w:t>тельства, пол</w:t>
            </w:r>
            <w:r w:rsidR="00950416" w:rsidRPr="0045694F">
              <w:rPr>
                <w:rFonts w:ascii="Times New Roman" w:hAnsi="Times New Roman" w:cs="Times New Roman"/>
                <w:spacing w:val="-4"/>
              </w:rPr>
              <w:t>у</w:t>
            </w:r>
            <w:r w:rsidR="00950416" w:rsidRPr="0045694F">
              <w:rPr>
                <w:rFonts w:ascii="Times New Roman" w:hAnsi="Times New Roman" w:cs="Times New Roman"/>
                <w:spacing w:val="-4"/>
              </w:rPr>
              <w:t>чившими гос</w:t>
            </w:r>
            <w:r w:rsidR="00950416" w:rsidRPr="0045694F">
              <w:rPr>
                <w:rFonts w:ascii="Times New Roman" w:hAnsi="Times New Roman" w:cs="Times New Roman"/>
                <w:spacing w:val="-4"/>
              </w:rPr>
              <w:t>у</w:t>
            </w:r>
            <w:r w:rsidR="00950416" w:rsidRPr="0045694F">
              <w:rPr>
                <w:rFonts w:ascii="Times New Roman" w:hAnsi="Times New Roman" w:cs="Times New Roman"/>
                <w:spacing w:val="-4"/>
              </w:rPr>
              <w:t>дарственную поддер</w:t>
            </w:r>
            <w:r w:rsidRPr="0045694F">
              <w:rPr>
                <w:rFonts w:ascii="Times New Roman" w:hAnsi="Times New Roman" w:cs="Times New Roman"/>
                <w:spacing w:val="-4"/>
              </w:rPr>
              <w:t>жку.</w:t>
            </w:r>
          </w:p>
          <w:p w:rsidR="00950416" w:rsidRPr="005F53D4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3D4">
              <w:rPr>
                <w:rFonts w:ascii="Times New Roman" w:eastAsia="Calibri" w:hAnsi="Times New Roman" w:cs="Times New Roman"/>
              </w:rPr>
              <w:t>6</w:t>
            </w:r>
            <w:r w:rsidR="00A460B9">
              <w:rPr>
                <w:rFonts w:ascii="Times New Roman" w:eastAsia="Calibri" w:hAnsi="Times New Roman" w:cs="Times New Roman"/>
              </w:rPr>
              <w:t>.</w:t>
            </w:r>
            <w:r w:rsidRPr="005F53D4">
              <w:rPr>
                <w:rFonts w:ascii="Times New Roman" w:eastAsia="Calibri" w:hAnsi="Times New Roman" w:cs="Times New Roman"/>
              </w:rPr>
              <w:t xml:space="preserve"> </w:t>
            </w:r>
            <w:r w:rsidR="00A460B9">
              <w:rPr>
                <w:rFonts w:ascii="Times New Roman" w:eastAsia="Calibri" w:hAnsi="Times New Roman" w:cs="Times New Roman"/>
              </w:rPr>
              <w:t>К</w:t>
            </w:r>
            <w:r w:rsidRPr="005F53D4">
              <w:rPr>
                <w:rFonts w:ascii="Times New Roman" w:hAnsi="Times New Roman" w:cs="Times New Roman"/>
              </w:rPr>
              <w:t>оличество субъектов м</w:t>
            </w:r>
            <w:r w:rsidRPr="005F53D4">
              <w:rPr>
                <w:rFonts w:ascii="Times New Roman" w:hAnsi="Times New Roman" w:cs="Times New Roman"/>
              </w:rPr>
              <w:t>а</w:t>
            </w:r>
            <w:r w:rsidRPr="005F53D4">
              <w:rPr>
                <w:rFonts w:ascii="Times New Roman" w:hAnsi="Times New Roman" w:cs="Times New Roman"/>
              </w:rPr>
              <w:t>лого предпр</w:t>
            </w:r>
            <w:r w:rsidRPr="005F53D4">
              <w:rPr>
                <w:rFonts w:ascii="Times New Roman" w:hAnsi="Times New Roman" w:cs="Times New Roman"/>
              </w:rPr>
              <w:t>и</w:t>
            </w:r>
            <w:r w:rsidRPr="005F53D4">
              <w:rPr>
                <w:rFonts w:ascii="Times New Roman" w:hAnsi="Times New Roman" w:cs="Times New Roman"/>
              </w:rPr>
              <w:t>нимательства, созданных физическими лицами в во</w:t>
            </w:r>
            <w:r w:rsidRPr="005F53D4">
              <w:rPr>
                <w:rFonts w:ascii="Times New Roman" w:hAnsi="Times New Roman" w:cs="Times New Roman"/>
              </w:rPr>
              <w:t>з</w:t>
            </w:r>
            <w:r w:rsidRPr="005F53D4">
              <w:rPr>
                <w:rFonts w:ascii="Times New Roman" w:hAnsi="Times New Roman" w:cs="Times New Roman"/>
              </w:rPr>
              <w:t>расте до 30 лет (включител</w:t>
            </w:r>
            <w:r w:rsidRPr="005F53D4">
              <w:rPr>
                <w:rFonts w:ascii="Times New Roman" w:hAnsi="Times New Roman" w:cs="Times New Roman"/>
              </w:rPr>
              <w:t>ь</w:t>
            </w:r>
            <w:r w:rsidRPr="005F53D4">
              <w:rPr>
                <w:rFonts w:ascii="Times New Roman" w:hAnsi="Times New Roman" w:cs="Times New Roman"/>
              </w:rPr>
              <w:t>но), вовлечё</w:t>
            </w:r>
            <w:r w:rsidRPr="005F53D4">
              <w:rPr>
                <w:rFonts w:ascii="Times New Roman" w:hAnsi="Times New Roman" w:cs="Times New Roman"/>
              </w:rPr>
              <w:t>н</w:t>
            </w:r>
            <w:r w:rsidRPr="005F53D4">
              <w:rPr>
                <w:rFonts w:ascii="Times New Roman" w:hAnsi="Times New Roman" w:cs="Times New Roman"/>
              </w:rPr>
              <w:t>ными в реал</w:t>
            </w:r>
            <w:r w:rsidRPr="005F53D4">
              <w:rPr>
                <w:rFonts w:ascii="Times New Roman" w:hAnsi="Times New Roman" w:cs="Times New Roman"/>
              </w:rPr>
              <w:t>и</w:t>
            </w:r>
            <w:r w:rsidRPr="005F53D4">
              <w:rPr>
                <w:rFonts w:ascii="Times New Roman" w:hAnsi="Times New Roman" w:cs="Times New Roman"/>
              </w:rPr>
              <w:t>зацию мер</w:t>
            </w:r>
            <w:r w:rsidRPr="005F53D4">
              <w:rPr>
                <w:rFonts w:ascii="Times New Roman" w:hAnsi="Times New Roman" w:cs="Times New Roman"/>
              </w:rPr>
              <w:t>о</w:t>
            </w:r>
            <w:r w:rsidR="00A460B9">
              <w:rPr>
                <w:rFonts w:ascii="Times New Roman" w:hAnsi="Times New Roman" w:cs="Times New Roman"/>
              </w:rPr>
              <w:t>приятий.</w:t>
            </w:r>
          </w:p>
          <w:p w:rsidR="00950416" w:rsidRPr="005F53D4" w:rsidRDefault="00950416" w:rsidP="0045694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3D4">
              <w:rPr>
                <w:rFonts w:ascii="Times New Roman" w:hAnsi="Times New Roman" w:cs="Times New Roman"/>
              </w:rPr>
              <w:t>7</w:t>
            </w:r>
            <w:r w:rsidR="00A460B9">
              <w:rPr>
                <w:rFonts w:ascii="Times New Roman" w:hAnsi="Times New Roman" w:cs="Times New Roman"/>
              </w:rPr>
              <w:t>.</w:t>
            </w:r>
            <w:r w:rsidRPr="005F53D4">
              <w:rPr>
                <w:rFonts w:ascii="Times New Roman" w:hAnsi="Times New Roman" w:cs="Times New Roman"/>
              </w:rPr>
              <w:t xml:space="preserve"> </w:t>
            </w:r>
            <w:r w:rsidR="00A460B9">
              <w:rPr>
                <w:rFonts w:ascii="Times New Roman" w:hAnsi="Times New Roman" w:cs="Times New Roman"/>
              </w:rPr>
              <w:t>К</w:t>
            </w:r>
            <w:r w:rsidRPr="005F53D4">
              <w:rPr>
                <w:rFonts w:ascii="Times New Roman" w:hAnsi="Times New Roman" w:cs="Times New Roman"/>
              </w:rPr>
              <w:t xml:space="preserve">оличество физических лиц в возрасте </w:t>
            </w:r>
            <w:r w:rsidRPr="005F53D4">
              <w:rPr>
                <w:rFonts w:ascii="Times New Roman" w:hAnsi="Times New Roman" w:cs="Times New Roman"/>
              </w:rPr>
              <w:lastRenderedPageBreak/>
              <w:t>до 30 лет (включител</w:t>
            </w:r>
            <w:r w:rsidRPr="005F53D4">
              <w:rPr>
                <w:rFonts w:ascii="Times New Roman" w:hAnsi="Times New Roman" w:cs="Times New Roman"/>
              </w:rPr>
              <w:t>ь</w:t>
            </w:r>
            <w:r w:rsidRPr="005F53D4">
              <w:rPr>
                <w:rFonts w:ascii="Times New Roman" w:hAnsi="Times New Roman" w:cs="Times New Roman"/>
              </w:rPr>
              <w:t>но), заве</w:t>
            </w:r>
            <w:r w:rsidRPr="005F53D4">
              <w:rPr>
                <w:rFonts w:ascii="Times New Roman" w:hAnsi="Times New Roman" w:cs="Times New Roman"/>
              </w:rPr>
              <w:t>р</w:t>
            </w:r>
            <w:r w:rsidRPr="005F53D4">
              <w:rPr>
                <w:rFonts w:ascii="Times New Roman" w:hAnsi="Times New Roman" w:cs="Times New Roman"/>
              </w:rPr>
              <w:t>шивших об</w:t>
            </w:r>
            <w:r w:rsidRPr="005F53D4">
              <w:rPr>
                <w:rFonts w:ascii="Times New Roman" w:hAnsi="Times New Roman" w:cs="Times New Roman"/>
              </w:rPr>
              <w:t>у</w:t>
            </w:r>
            <w:r w:rsidRPr="005F53D4">
              <w:rPr>
                <w:rFonts w:ascii="Times New Roman" w:hAnsi="Times New Roman" w:cs="Times New Roman"/>
              </w:rPr>
              <w:t>чение, напра</w:t>
            </w:r>
            <w:r w:rsidRPr="005F53D4">
              <w:rPr>
                <w:rFonts w:ascii="Times New Roman" w:hAnsi="Times New Roman" w:cs="Times New Roman"/>
              </w:rPr>
              <w:t>в</w:t>
            </w:r>
            <w:r w:rsidRPr="005F53D4">
              <w:rPr>
                <w:rFonts w:ascii="Times New Roman" w:hAnsi="Times New Roman" w:cs="Times New Roman"/>
              </w:rPr>
              <w:t>ленное на приобретение навыков вед</w:t>
            </w:r>
            <w:r w:rsidRPr="005F53D4">
              <w:rPr>
                <w:rFonts w:ascii="Times New Roman" w:hAnsi="Times New Roman" w:cs="Times New Roman"/>
              </w:rPr>
              <w:t>е</w:t>
            </w:r>
            <w:r w:rsidRPr="005F53D4">
              <w:rPr>
                <w:rFonts w:ascii="Times New Roman" w:hAnsi="Times New Roman" w:cs="Times New Roman"/>
              </w:rPr>
              <w:t xml:space="preserve">ния бизнеса </w:t>
            </w:r>
            <w:r w:rsidR="00A460B9">
              <w:rPr>
                <w:rFonts w:ascii="Times New Roman" w:hAnsi="Times New Roman" w:cs="Times New Roman"/>
              </w:rPr>
              <w:br/>
            </w:r>
            <w:r w:rsidRPr="005F53D4">
              <w:rPr>
                <w:rFonts w:ascii="Times New Roman" w:hAnsi="Times New Roman" w:cs="Times New Roman"/>
              </w:rPr>
              <w:t>и создания малых и сре</w:t>
            </w:r>
            <w:r w:rsidRPr="005F53D4">
              <w:rPr>
                <w:rFonts w:ascii="Times New Roman" w:hAnsi="Times New Roman" w:cs="Times New Roman"/>
              </w:rPr>
              <w:t>д</w:t>
            </w:r>
            <w:r w:rsidRPr="005F53D4">
              <w:rPr>
                <w:rFonts w:ascii="Times New Roman" w:hAnsi="Times New Roman" w:cs="Times New Roman"/>
              </w:rPr>
              <w:t>них предпри</w:t>
            </w:r>
            <w:r w:rsidRPr="005F53D4">
              <w:rPr>
                <w:rFonts w:ascii="Times New Roman" w:hAnsi="Times New Roman" w:cs="Times New Roman"/>
              </w:rPr>
              <w:t>я</w:t>
            </w:r>
            <w:r w:rsidR="00A460B9">
              <w:rPr>
                <w:rFonts w:ascii="Times New Roman" w:hAnsi="Times New Roman" w:cs="Times New Roman"/>
              </w:rPr>
              <w:t>тий.</w:t>
            </w:r>
          </w:p>
          <w:p w:rsidR="00950416" w:rsidRPr="005F53D4" w:rsidRDefault="00950416" w:rsidP="0045694F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3D4">
              <w:rPr>
                <w:rFonts w:ascii="Times New Roman" w:hAnsi="Times New Roman" w:cs="Times New Roman"/>
              </w:rPr>
              <w:t>8</w:t>
            </w:r>
            <w:r w:rsidR="00A460B9">
              <w:rPr>
                <w:rFonts w:ascii="Times New Roman" w:hAnsi="Times New Roman" w:cs="Times New Roman"/>
              </w:rPr>
              <w:t>.</w:t>
            </w:r>
            <w:r w:rsidRPr="005F53D4">
              <w:rPr>
                <w:rFonts w:ascii="Times New Roman" w:hAnsi="Times New Roman" w:cs="Times New Roman"/>
              </w:rPr>
              <w:t xml:space="preserve"> </w:t>
            </w:r>
            <w:r w:rsidR="00A460B9">
              <w:rPr>
                <w:rFonts w:ascii="Times New Roman" w:hAnsi="Times New Roman" w:cs="Times New Roman"/>
              </w:rPr>
              <w:t>К</w:t>
            </w:r>
            <w:r w:rsidRPr="005F53D4">
              <w:rPr>
                <w:rFonts w:ascii="Times New Roman" w:hAnsi="Times New Roman" w:cs="Times New Roman"/>
              </w:rPr>
              <w:t>оличество физических лиц в возрасте до 30 лет (</w:t>
            </w:r>
            <w:r w:rsidR="00A460B9" w:rsidRPr="005F53D4">
              <w:rPr>
                <w:rFonts w:ascii="Times New Roman" w:hAnsi="Times New Roman" w:cs="Times New Roman"/>
              </w:rPr>
              <w:t>включител</w:t>
            </w:r>
            <w:r w:rsidR="00A460B9" w:rsidRPr="005F53D4">
              <w:rPr>
                <w:rFonts w:ascii="Times New Roman" w:hAnsi="Times New Roman" w:cs="Times New Roman"/>
              </w:rPr>
              <w:t>ь</w:t>
            </w:r>
            <w:r w:rsidR="00A460B9" w:rsidRPr="005F53D4">
              <w:rPr>
                <w:rFonts w:ascii="Times New Roman" w:hAnsi="Times New Roman" w:cs="Times New Roman"/>
              </w:rPr>
              <w:t>но</w:t>
            </w:r>
            <w:r w:rsidRPr="005F53D4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Pr="005F53D4">
              <w:rPr>
                <w:rFonts w:ascii="Times New Roman" w:hAnsi="Times New Roman" w:cs="Times New Roman"/>
              </w:rPr>
              <w:t>вовлечён-</w:t>
            </w:r>
            <w:proofErr w:type="spellStart"/>
            <w:r w:rsidRPr="005F53D4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F53D4">
              <w:rPr>
                <w:rFonts w:ascii="Times New Roman" w:hAnsi="Times New Roman" w:cs="Times New Roman"/>
              </w:rPr>
              <w:t xml:space="preserve"> в </w:t>
            </w:r>
            <w:r w:rsidR="00A460B9" w:rsidRPr="005F53D4">
              <w:rPr>
                <w:rFonts w:ascii="Times New Roman" w:hAnsi="Times New Roman" w:cs="Times New Roman"/>
              </w:rPr>
              <w:t>реал</w:t>
            </w:r>
            <w:r w:rsidR="00A460B9" w:rsidRPr="005F53D4">
              <w:rPr>
                <w:rFonts w:ascii="Times New Roman" w:hAnsi="Times New Roman" w:cs="Times New Roman"/>
              </w:rPr>
              <w:t>и</w:t>
            </w:r>
            <w:r w:rsidR="00A460B9" w:rsidRPr="005F53D4">
              <w:rPr>
                <w:rFonts w:ascii="Times New Roman" w:hAnsi="Times New Roman" w:cs="Times New Roman"/>
              </w:rPr>
              <w:t>зацию</w:t>
            </w:r>
            <w:r w:rsidRPr="005F53D4">
              <w:rPr>
                <w:rFonts w:ascii="Times New Roman" w:hAnsi="Times New Roman" w:cs="Times New Roman"/>
              </w:rPr>
              <w:t xml:space="preserve"> </w:t>
            </w:r>
            <w:r w:rsidR="00A460B9" w:rsidRPr="005F53D4">
              <w:rPr>
                <w:rFonts w:ascii="Times New Roman" w:hAnsi="Times New Roman" w:cs="Times New Roman"/>
              </w:rPr>
              <w:t>мер</w:t>
            </w:r>
            <w:r w:rsidR="00A460B9" w:rsidRPr="005F53D4">
              <w:rPr>
                <w:rFonts w:ascii="Times New Roman" w:hAnsi="Times New Roman" w:cs="Times New Roman"/>
              </w:rPr>
              <w:t>о</w:t>
            </w:r>
            <w:r w:rsidR="00A460B9" w:rsidRPr="005F53D4">
              <w:rPr>
                <w:rFonts w:ascii="Times New Roman" w:hAnsi="Times New Roman" w:cs="Times New Roman"/>
              </w:rPr>
              <w:t>приятий</w:t>
            </w:r>
            <w:r w:rsidR="00A460B9">
              <w:rPr>
                <w:rFonts w:ascii="Times New Roman" w:hAnsi="Times New Roman" w:cs="Times New Roman"/>
              </w:rPr>
              <w:t>.</w:t>
            </w:r>
          </w:p>
          <w:p w:rsidR="00950416" w:rsidRPr="005F53D4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D4">
              <w:rPr>
                <w:rFonts w:ascii="Times New Roman" w:eastAsia="Calibri" w:hAnsi="Times New Roman" w:cs="Times New Roman"/>
              </w:rPr>
              <w:t>9</w:t>
            </w:r>
            <w:r w:rsidR="0045694F">
              <w:rPr>
                <w:rFonts w:ascii="Times New Roman" w:eastAsia="Calibri" w:hAnsi="Times New Roman" w:cs="Times New Roman"/>
              </w:rPr>
              <w:t>.</w:t>
            </w:r>
            <w:r w:rsidRPr="005F53D4">
              <w:rPr>
                <w:rFonts w:ascii="Times New Roman" w:eastAsia="Calibri" w:hAnsi="Times New Roman" w:cs="Times New Roman"/>
              </w:rPr>
              <w:t xml:space="preserve"> </w:t>
            </w:r>
            <w:r w:rsidR="0045694F">
              <w:rPr>
                <w:rFonts w:ascii="Times New Roman" w:hAnsi="Times New Roman" w:cs="Times New Roman"/>
                <w:color w:val="000000"/>
              </w:rPr>
              <w:t>Д</w:t>
            </w:r>
            <w:r w:rsidRPr="005F53D4">
              <w:rPr>
                <w:rFonts w:ascii="Times New Roman" w:hAnsi="Times New Roman" w:cs="Times New Roman"/>
                <w:color w:val="000000"/>
              </w:rPr>
              <w:t>оля суб</w:t>
            </w:r>
            <w:r w:rsidRPr="005F53D4">
              <w:rPr>
                <w:rFonts w:ascii="Times New Roman" w:hAnsi="Times New Roman" w:cs="Times New Roman"/>
                <w:color w:val="000000"/>
              </w:rPr>
              <w:t>ъ</w:t>
            </w:r>
            <w:r w:rsidRPr="005F53D4">
              <w:rPr>
                <w:rFonts w:ascii="Times New Roman" w:hAnsi="Times New Roman" w:cs="Times New Roman"/>
                <w:color w:val="000000"/>
              </w:rPr>
              <w:t>ектов малого и среднего предприним</w:t>
            </w:r>
            <w:r w:rsidRPr="005F53D4">
              <w:rPr>
                <w:rFonts w:ascii="Times New Roman" w:hAnsi="Times New Roman" w:cs="Times New Roman"/>
                <w:color w:val="000000"/>
              </w:rPr>
              <w:t>а</w:t>
            </w:r>
            <w:r w:rsidRPr="005F53D4">
              <w:rPr>
                <w:rFonts w:ascii="Times New Roman" w:hAnsi="Times New Roman" w:cs="Times New Roman"/>
                <w:color w:val="000000"/>
              </w:rPr>
              <w:t>тельства, во</w:t>
            </w:r>
            <w:r w:rsidRPr="005F53D4">
              <w:rPr>
                <w:rFonts w:ascii="Times New Roman" w:hAnsi="Times New Roman" w:cs="Times New Roman"/>
                <w:color w:val="000000"/>
              </w:rPr>
              <w:t>с</w:t>
            </w:r>
            <w:r w:rsidRPr="005F53D4">
              <w:rPr>
                <w:rFonts w:ascii="Times New Roman" w:hAnsi="Times New Roman" w:cs="Times New Roman"/>
                <w:color w:val="000000"/>
              </w:rPr>
              <w:t>пользова</w:t>
            </w:r>
            <w:r w:rsidRPr="005F53D4">
              <w:rPr>
                <w:rFonts w:ascii="Times New Roman" w:hAnsi="Times New Roman" w:cs="Times New Roman"/>
                <w:color w:val="000000"/>
              </w:rPr>
              <w:t>в</w:t>
            </w:r>
            <w:r w:rsidRPr="005F53D4">
              <w:rPr>
                <w:rFonts w:ascii="Times New Roman" w:hAnsi="Times New Roman" w:cs="Times New Roman"/>
                <w:color w:val="000000"/>
              </w:rPr>
              <w:t>шихся мерами государстве</w:t>
            </w:r>
            <w:r w:rsidRPr="005F53D4">
              <w:rPr>
                <w:rFonts w:ascii="Times New Roman" w:hAnsi="Times New Roman" w:cs="Times New Roman"/>
                <w:color w:val="000000"/>
              </w:rPr>
              <w:t>н</w:t>
            </w:r>
            <w:r w:rsidRPr="005F53D4">
              <w:rPr>
                <w:rFonts w:ascii="Times New Roman" w:hAnsi="Times New Roman" w:cs="Times New Roman"/>
                <w:color w:val="000000"/>
              </w:rPr>
              <w:t>ной поддер</w:t>
            </w:r>
            <w:r w:rsidRPr="005F53D4">
              <w:rPr>
                <w:rFonts w:ascii="Times New Roman" w:hAnsi="Times New Roman" w:cs="Times New Roman"/>
                <w:color w:val="000000"/>
              </w:rPr>
              <w:t>ж</w:t>
            </w:r>
            <w:r w:rsidRPr="005F53D4">
              <w:rPr>
                <w:rFonts w:ascii="Times New Roman" w:hAnsi="Times New Roman" w:cs="Times New Roman"/>
                <w:color w:val="000000"/>
              </w:rPr>
              <w:t>ки, от общего числа субъе</w:t>
            </w:r>
            <w:r w:rsidRPr="005F53D4">
              <w:rPr>
                <w:rFonts w:ascii="Times New Roman" w:hAnsi="Times New Roman" w:cs="Times New Roman"/>
                <w:color w:val="000000"/>
              </w:rPr>
              <w:t>к</w:t>
            </w:r>
            <w:r w:rsidRPr="005F53D4">
              <w:rPr>
                <w:rFonts w:ascii="Times New Roman" w:hAnsi="Times New Roman" w:cs="Times New Roman"/>
                <w:color w:val="000000"/>
              </w:rPr>
              <w:t>тов малого и среднего предприним</w:t>
            </w:r>
            <w:r w:rsidRPr="005F53D4">
              <w:rPr>
                <w:rFonts w:ascii="Times New Roman" w:hAnsi="Times New Roman" w:cs="Times New Roman"/>
                <w:color w:val="000000"/>
              </w:rPr>
              <w:t>а</w:t>
            </w:r>
            <w:r w:rsidR="005A2461">
              <w:rPr>
                <w:rFonts w:ascii="Times New Roman" w:hAnsi="Times New Roman" w:cs="Times New Roman"/>
                <w:color w:val="000000"/>
              </w:rPr>
              <w:t>тельства.</w:t>
            </w:r>
          </w:p>
          <w:p w:rsidR="00950416" w:rsidRPr="005F53D4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3D4">
              <w:rPr>
                <w:rFonts w:ascii="Times New Roman" w:hAnsi="Times New Roman" w:cs="Times New Roman"/>
                <w:color w:val="000000"/>
              </w:rPr>
              <w:t>10</w:t>
            </w:r>
            <w:r w:rsidR="004F218C">
              <w:rPr>
                <w:rFonts w:ascii="Times New Roman" w:hAnsi="Times New Roman" w:cs="Times New Roman"/>
                <w:color w:val="000000"/>
              </w:rPr>
              <w:t>.</w:t>
            </w:r>
            <w:r w:rsidRPr="005F53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F218C">
              <w:rPr>
                <w:rFonts w:ascii="Times New Roman" w:hAnsi="Times New Roman" w:cs="Times New Roman"/>
                <w:color w:val="000000"/>
              </w:rPr>
              <w:t>К</w:t>
            </w:r>
            <w:r w:rsidRPr="005F53D4">
              <w:rPr>
                <w:rFonts w:ascii="Times New Roman" w:hAnsi="Times New Roman" w:cs="Times New Roman"/>
              </w:rPr>
              <w:t>олич</w:t>
            </w:r>
            <w:r w:rsidRPr="005F53D4">
              <w:rPr>
                <w:rFonts w:ascii="Times New Roman" w:hAnsi="Times New Roman" w:cs="Times New Roman"/>
              </w:rPr>
              <w:t>е</w:t>
            </w:r>
            <w:r w:rsidRPr="005F53D4">
              <w:rPr>
                <w:rFonts w:ascii="Times New Roman" w:hAnsi="Times New Roman" w:cs="Times New Roman"/>
              </w:rPr>
              <w:t>ство услуг, предоставле</w:t>
            </w:r>
            <w:r w:rsidRPr="005F53D4">
              <w:rPr>
                <w:rFonts w:ascii="Times New Roman" w:hAnsi="Times New Roman" w:cs="Times New Roman"/>
              </w:rPr>
              <w:t>н</w:t>
            </w:r>
            <w:r w:rsidRPr="005F53D4">
              <w:rPr>
                <w:rFonts w:ascii="Times New Roman" w:hAnsi="Times New Roman" w:cs="Times New Roman"/>
              </w:rPr>
              <w:lastRenderedPageBreak/>
              <w:t>ных субъектам малого и сре</w:t>
            </w:r>
            <w:r w:rsidRPr="005F53D4">
              <w:rPr>
                <w:rFonts w:ascii="Times New Roman" w:hAnsi="Times New Roman" w:cs="Times New Roman"/>
              </w:rPr>
              <w:t>д</w:t>
            </w:r>
            <w:r w:rsidRPr="005F53D4">
              <w:rPr>
                <w:rFonts w:ascii="Times New Roman" w:hAnsi="Times New Roman" w:cs="Times New Roman"/>
              </w:rPr>
              <w:t>него предпр</w:t>
            </w:r>
            <w:r w:rsidRPr="005F53D4">
              <w:rPr>
                <w:rFonts w:ascii="Times New Roman" w:hAnsi="Times New Roman" w:cs="Times New Roman"/>
              </w:rPr>
              <w:t>и</w:t>
            </w:r>
            <w:r w:rsidRPr="005F53D4">
              <w:rPr>
                <w:rFonts w:ascii="Times New Roman" w:hAnsi="Times New Roman" w:cs="Times New Roman"/>
              </w:rPr>
              <w:t xml:space="preserve">нимательства </w:t>
            </w:r>
            <w:r w:rsidR="004F218C" w:rsidRPr="005F53D4">
              <w:rPr>
                <w:rFonts w:ascii="Times New Roman" w:hAnsi="Times New Roman" w:cs="Times New Roman"/>
              </w:rPr>
              <w:t>организаци</w:t>
            </w:r>
            <w:r w:rsidR="004F218C" w:rsidRPr="005F53D4">
              <w:rPr>
                <w:rFonts w:ascii="Times New Roman" w:hAnsi="Times New Roman" w:cs="Times New Roman"/>
              </w:rPr>
              <w:t>я</w:t>
            </w:r>
            <w:r w:rsidR="004F218C" w:rsidRPr="005F53D4">
              <w:rPr>
                <w:rFonts w:ascii="Times New Roman" w:hAnsi="Times New Roman" w:cs="Times New Roman"/>
              </w:rPr>
              <w:t>ми</w:t>
            </w:r>
            <w:r w:rsidRPr="005F53D4">
              <w:rPr>
                <w:rFonts w:ascii="Times New Roman" w:hAnsi="Times New Roman" w:cs="Times New Roman"/>
              </w:rPr>
              <w:t>, образу</w:t>
            </w:r>
            <w:r w:rsidRPr="005F53D4">
              <w:rPr>
                <w:rFonts w:ascii="Times New Roman" w:hAnsi="Times New Roman" w:cs="Times New Roman"/>
              </w:rPr>
              <w:t>ю</w:t>
            </w:r>
            <w:r w:rsidRPr="005F53D4">
              <w:rPr>
                <w:rFonts w:ascii="Times New Roman" w:hAnsi="Times New Roman" w:cs="Times New Roman"/>
              </w:rPr>
              <w:t>щими объекты инфрастру</w:t>
            </w:r>
            <w:r w:rsidRPr="005F53D4">
              <w:rPr>
                <w:rFonts w:ascii="Times New Roman" w:hAnsi="Times New Roman" w:cs="Times New Roman"/>
              </w:rPr>
              <w:t>к</w:t>
            </w:r>
            <w:r w:rsidRPr="005F53D4">
              <w:rPr>
                <w:rFonts w:ascii="Times New Roman" w:hAnsi="Times New Roman" w:cs="Times New Roman"/>
              </w:rPr>
              <w:t>туры по</w:t>
            </w:r>
            <w:r w:rsidRPr="005F53D4">
              <w:rPr>
                <w:rFonts w:ascii="Times New Roman" w:hAnsi="Times New Roman" w:cs="Times New Roman"/>
              </w:rPr>
              <w:t>д</w:t>
            </w:r>
            <w:r w:rsidRPr="005F53D4">
              <w:rPr>
                <w:rFonts w:ascii="Times New Roman" w:hAnsi="Times New Roman" w:cs="Times New Roman"/>
              </w:rPr>
              <w:t>держки суб</w:t>
            </w:r>
            <w:r w:rsidRPr="005F53D4">
              <w:rPr>
                <w:rFonts w:ascii="Times New Roman" w:hAnsi="Times New Roman" w:cs="Times New Roman"/>
              </w:rPr>
              <w:t>ъ</w:t>
            </w:r>
            <w:r w:rsidRPr="005F53D4">
              <w:rPr>
                <w:rFonts w:ascii="Times New Roman" w:hAnsi="Times New Roman" w:cs="Times New Roman"/>
              </w:rPr>
              <w:t>ектов малого и среднего предприним</w:t>
            </w:r>
            <w:r w:rsidRPr="005F53D4">
              <w:rPr>
                <w:rFonts w:ascii="Times New Roman" w:hAnsi="Times New Roman" w:cs="Times New Roman"/>
              </w:rPr>
              <w:t>а</w:t>
            </w:r>
            <w:r w:rsidR="004F218C">
              <w:rPr>
                <w:rFonts w:ascii="Times New Roman" w:hAnsi="Times New Roman" w:cs="Times New Roman"/>
              </w:rPr>
              <w:t>тельства.</w:t>
            </w:r>
          </w:p>
          <w:p w:rsidR="00950416" w:rsidRPr="005F53D4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D4">
              <w:rPr>
                <w:rFonts w:ascii="Times New Roman" w:hAnsi="Times New Roman" w:cs="Times New Roman"/>
              </w:rPr>
              <w:t>11</w:t>
            </w:r>
            <w:r w:rsidR="004F218C">
              <w:rPr>
                <w:rFonts w:ascii="Times New Roman" w:hAnsi="Times New Roman" w:cs="Times New Roman"/>
              </w:rPr>
              <w:t>.</w:t>
            </w:r>
            <w:r w:rsidRPr="005F53D4">
              <w:rPr>
                <w:rFonts w:ascii="Times New Roman" w:hAnsi="Times New Roman" w:cs="Times New Roman"/>
              </w:rPr>
              <w:t xml:space="preserve"> </w:t>
            </w:r>
            <w:r w:rsidR="004F218C">
              <w:rPr>
                <w:rFonts w:ascii="Times New Roman" w:hAnsi="Times New Roman" w:cs="Times New Roman"/>
              </w:rPr>
              <w:t>Д</w:t>
            </w:r>
            <w:r w:rsidRPr="005F53D4">
              <w:rPr>
                <w:rFonts w:ascii="Times New Roman" w:hAnsi="Times New Roman" w:cs="Times New Roman"/>
                <w:color w:val="000000"/>
              </w:rPr>
              <w:t>оля суб</w:t>
            </w:r>
            <w:r w:rsidRPr="005F53D4">
              <w:rPr>
                <w:rFonts w:ascii="Times New Roman" w:hAnsi="Times New Roman" w:cs="Times New Roman"/>
                <w:color w:val="000000"/>
              </w:rPr>
              <w:t>ъ</w:t>
            </w:r>
            <w:r w:rsidRPr="005F53D4">
              <w:rPr>
                <w:rFonts w:ascii="Times New Roman" w:hAnsi="Times New Roman" w:cs="Times New Roman"/>
                <w:color w:val="000000"/>
              </w:rPr>
              <w:t xml:space="preserve">ектов малого </w:t>
            </w:r>
            <w:r w:rsidR="004F218C">
              <w:rPr>
                <w:rFonts w:ascii="Times New Roman" w:hAnsi="Times New Roman" w:cs="Times New Roman"/>
                <w:color w:val="000000"/>
              </w:rPr>
              <w:br/>
            </w:r>
            <w:r w:rsidRPr="005F53D4">
              <w:rPr>
                <w:rFonts w:ascii="Times New Roman" w:hAnsi="Times New Roman" w:cs="Times New Roman"/>
                <w:color w:val="000000"/>
              </w:rPr>
              <w:t>и среднего предприним</w:t>
            </w:r>
            <w:r w:rsidRPr="005F53D4">
              <w:rPr>
                <w:rFonts w:ascii="Times New Roman" w:hAnsi="Times New Roman" w:cs="Times New Roman"/>
                <w:color w:val="000000"/>
              </w:rPr>
              <w:t>а</w:t>
            </w:r>
            <w:r w:rsidRPr="005F53D4">
              <w:rPr>
                <w:rFonts w:ascii="Times New Roman" w:hAnsi="Times New Roman" w:cs="Times New Roman"/>
                <w:color w:val="000000"/>
              </w:rPr>
              <w:t>тельства, и</w:t>
            </w:r>
            <w:r w:rsidRPr="005F53D4">
              <w:rPr>
                <w:rFonts w:ascii="Times New Roman" w:hAnsi="Times New Roman" w:cs="Times New Roman"/>
                <w:color w:val="000000"/>
              </w:rPr>
              <w:t>с</w:t>
            </w:r>
            <w:r w:rsidRPr="005F53D4">
              <w:rPr>
                <w:rFonts w:ascii="Times New Roman" w:hAnsi="Times New Roman" w:cs="Times New Roman"/>
                <w:color w:val="000000"/>
              </w:rPr>
              <w:t>пользующих механизм п</w:t>
            </w:r>
            <w:r w:rsidRPr="005F53D4">
              <w:rPr>
                <w:rFonts w:ascii="Times New Roman" w:hAnsi="Times New Roman" w:cs="Times New Roman"/>
                <w:color w:val="000000"/>
              </w:rPr>
              <w:t>о</w:t>
            </w:r>
            <w:r w:rsidRPr="005F53D4">
              <w:rPr>
                <w:rFonts w:ascii="Times New Roman" w:hAnsi="Times New Roman" w:cs="Times New Roman"/>
                <w:color w:val="000000"/>
              </w:rPr>
              <w:t>лучения услуг по принципу «одного окна»</w:t>
            </w:r>
            <w:r w:rsidR="004F218C">
              <w:rPr>
                <w:rFonts w:ascii="Times New Roman" w:hAnsi="Times New Roman" w:cs="Times New Roman"/>
                <w:color w:val="000000"/>
              </w:rPr>
              <w:t>,</w:t>
            </w:r>
            <w:r w:rsidRPr="005F53D4">
              <w:rPr>
                <w:rFonts w:ascii="Times New Roman" w:hAnsi="Times New Roman" w:cs="Times New Roman"/>
                <w:color w:val="000000"/>
              </w:rPr>
              <w:t xml:space="preserve"> от общего числа субъе</w:t>
            </w:r>
            <w:r w:rsidRPr="005F53D4">
              <w:rPr>
                <w:rFonts w:ascii="Times New Roman" w:hAnsi="Times New Roman" w:cs="Times New Roman"/>
                <w:color w:val="000000"/>
              </w:rPr>
              <w:t>к</w:t>
            </w:r>
            <w:r w:rsidRPr="005F53D4">
              <w:rPr>
                <w:rFonts w:ascii="Times New Roman" w:hAnsi="Times New Roman" w:cs="Times New Roman"/>
                <w:color w:val="000000"/>
              </w:rPr>
              <w:t xml:space="preserve">тов малого и среднего </w:t>
            </w:r>
            <w:r w:rsidR="004F218C" w:rsidRPr="005F53D4">
              <w:rPr>
                <w:rFonts w:ascii="Times New Roman" w:hAnsi="Times New Roman" w:cs="Times New Roman"/>
                <w:color w:val="000000"/>
              </w:rPr>
              <w:t>предприним</w:t>
            </w:r>
            <w:r w:rsidR="004F218C" w:rsidRPr="005F53D4">
              <w:rPr>
                <w:rFonts w:ascii="Times New Roman" w:hAnsi="Times New Roman" w:cs="Times New Roman"/>
                <w:color w:val="000000"/>
              </w:rPr>
              <w:t>а</w:t>
            </w:r>
            <w:r w:rsidR="004F218C" w:rsidRPr="005F53D4">
              <w:rPr>
                <w:rFonts w:ascii="Times New Roman" w:hAnsi="Times New Roman" w:cs="Times New Roman"/>
                <w:color w:val="000000"/>
              </w:rPr>
              <w:t>тельства</w:t>
            </w:r>
            <w:r w:rsidR="004F218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50416" w:rsidRPr="005F53D4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53D4">
              <w:rPr>
                <w:rFonts w:ascii="Times New Roman" w:hAnsi="Times New Roman" w:cs="Times New Roman"/>
                <w:color w:val="000000"/>
              </w:rPr>
              <w:t>12</w:t>
            </w:r>
            <w:r w:rsidR="004F218C">
              <w:rPr>
                <w:rFonts w:ascii="Times New Roman" w:hAnsi="Times New Roman" w:cs="Times New Roman"/>
                <w:color w:val="000000"/>
              </w:rPr>
              <w:t>.</w:t>
            </w:r>
            <w:r w:rsidRPr="005F53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F218C">
              <w:rPr>
                <w:rFonts w:ascii="Times New Roman" w:hAnsi="Times New Roman" w:cs="Times New Roman"/>
                <w:spacing w:val="-4"/>
              </w:rPr>
              <w:t>О</w:t>
            </w:r>
            <w:r w:rsidRPr="005F53D4">
              <w:rPr>
                <w:rFonts w:ascii="Times New Roman" w:hAnsi="Times New Roman" w:cs="Times New Roman"/>
                <w:spacing w:val="-4"/>
              </w:rPr>
              <w:t>тношение общего объёма действующих поручительств региональной гарантийной организации  к гарантийному капиталу рег</w:t>
            </w:r>
            <w:r w:rsidRPr="005F53D4">
              <w:rPr>
                <w:rFonts w:ascii="Times New Roman" w:hAnsi="Times New Roman" w:cs="Times New Roman"/>
                <w:spacing w:val="-4"/>
              </w:rPr>
              <w:t>и</w:t>
            </w:r>
            <w:r w:rsidRPr="005F53D4">
              <w:rPr>
                <w:rFonts w:ascii="Times New Roman" w:hAnsi="Times New Roman" w:cs="Times New Roman"/>
                <w:spacing w:val="-4"/>
              </w:rPr>
              <w:t>ональной г</w:t>
            </w:r>
            <w:r w:rsidRPr="005F53D4">
              <w:rPr>
                <w:rFonts w:ascii="Times New Roman" w:hAnsi="Times New Roman" w:cs="Times New Roman"/>
                <w:spacing w:val="-4"/>
              </w:rPr>
              <w:t>а</w:t>
            </w:r>
            <w:r w:rsidRPr="005F53D4">
              <w:rPr>
                <w:rFonts w:ascii="Times New Roman" w:hAnsi="Times New Roman" w:cs="Times New Roman"/>
                <w:spacing w:val="-4"/>
              </w:rPr>
              <w:t>рантийной о</w:t>
            </w:r>
            <w:r w:rsidRPr="005F53D4">
              <w:rPr>
                <w:rFonts w:ascii="Times New Roman" w:hAnsi="Times New Roman" w:cs="Times New Roman"/>
                <w:spacing w:val="-4"/>
              </w:rPr>
              <w:t>р</w:t>
            </w:r>
            <w:r w:rsidR="004F218C">
              <w:rPr>
                <w:rFonts w:ascii="Times New Roman" w:hAnsi="Times New Roman" w:cs="Times New Roman"/>
                <w:spacing w:val="-4"/>
              </w:rPr>
              <w:lastRenderedPageBreak/>
              <w:t>ганизации.</w:t>
            </w:r>
          </w:p>
          <w:p w:rsidR="00950416" w:rsidRPr="005F53D4" w:rsidRDefault="004F218C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13.</w:t>
            </w:r>
            <w:r w:rsidR="00950416" w:rsidRPr="005F53D4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 w:rsidR="00950416" w:rsidRPr="005F53D4">
              <w:rPr>
                <w:rFonts w:ascii="Times New Roman" w:hAnsi="Times New Roman" w:cs="Times New Roman"/>
                <w:spacing w:val="-4"/>
              </w:rPr>
              <w:t xml:space="preserve">тношение </w:t>
            </w:r>
            <w:proofErr w:type="gramStart"/>
            <w:r w:rsidR="009E2261">
              <w:rPr>
                <w:rFonts w:ascii="Times New Roman" w:hAnsi="Times New Roman" w:cs="Times New Roman"/>
                <w:spacing w:val="-4"/>
              </w:rPr>
              <w:t>выданных</w:t>
            </w:r>
            <w:proofErr w:type="gramEnd"/>
            <w:r w:rsidR="00950416" w:rsidRPr="005F53D4">
              <w:rPr>
                <w:rFonts w:ascii="Times New Roman" w:hAnsi="Times New Roman" w:cs="Times New Roman"/>
                <w:spacing w:val="-4"/>
              </w:rPr>
              <w:t xml:space="preserve"> микрозаймов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="00950416" w:rsidRPr="005F53D4">
              <w:rPr>
                <w:rFonts w:ascii="Times New Roman" w:hAnsi="Times New Roman" w:cs="Times New Roman"/>
                <w:spacing w:val="-4"/>
              </w:rPr>
              <w:t>к капитализ</w:t>
            </w:r>
            <w:r w:rsidR="00950416" w:rsidRPr="005F53D4">
              <w:rPr>
                <w:rFonts w:ascii="Times New Roman" w:hAnsi="Times New Roman" w:cs="Times New Roman"/>
                <w:spacing w:val="-4"/>
              </w:rPr>
              <w:t>а</w:t>
            </w:r>
            <w:r w:rsidR="00950416" w:rsidRPr="005F53D4">
              <w:rPr>
                <w:rFonts w:ascii="Times New Roman" w:hAnsi="Times New Roman" w:cs="Times New Roman"/>
                <w:spacing w:val="-4"/>
              </w:rPr>
              <w:t>ции госуда</w:t>
            </w:r>
            <w:r w:rsidR="00950416" w:rsidRPr="005F53D4">
              <w:rPr>
                <w:rFonts w:ascii="Times New Roman" w:hAnsi="Times New Roman" w:cs="Times New Roman"/>
                <w:spacing w:val="-4"/>
              </w:rPr>
              <w:t>р</w:t>
            </w:r>
            <w:r w:rsidR="00950416" w:rsidRPr="005F53D4">
              <w:rPr>
                <w:rFonts w:ascii="Times New Roman" w:hAnsi="Times New Roman" w:cs="Times New Roman"/>
                <w:spacing w:val="-4"/>
              </w:rPr>
              <w:t xml:space="preserve">ственной  </w:t>
            </w:r>
            <w:proofErr w:type="spellStart"/>
            <w:r w:rsidRPr="005F53D4">
              <w:rPr>
                <w:rFonts w:ascii="Times New Roman" w:hAnsi="Times New Roman" w:cs="Times New Roman"/>
                <w:spacing w:val="-4"/>
              </w:rPr>
              <w:t>ми</w:t>
            </w:r>
            <w:r w:rsidRPr="005F53D4">
              <w:rPr>
                <w:rFonts w:ascii="Times New Roman" w:hAnsi="Times New Roman" w:cs="Times New Roman"/>
                <w:spacing w:val="-4"/>
              </w:rPr>
              <w:t>к</w:t>
            </w:r>
            <w:r w:rsidRPr="005F53D4">
              <w:rPr>
                <w:rFonts w:ascii="Times New Roman" w:hAnsi="Times New Roman" w:cs="Times New Roman"/>
                <w:spacing w:val="-4"/>
              </w:rPr>
              <w:t>ро</w:t>
            </w:r>
            <w:r>
              <w:rPr>
                <w:rFonts w:ascii="Times New Roman" w:hAnsi="Times New Roman" w:cs="Times New Roman"/>
                <w:spacing w:val="-4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организации.</w:t>
            </w:r>
          </w:p>
          <w:p w:rsidR="004F218C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3D4">
              <w:rPr>
                <w:rFonts w:ascii="Times New Roman" w:hAnsi="Times New Roman" w:cs="Times New Roman"/>
                <w:spacing w:val="-4"/>
              </w:rPr>
              <w:t>14</w:t>
            </w:r>
            <w:r w:rsidR="004F218C">
              <w:rPr>
                <w:rFonts w:ascii="Times New Roman" w:hAnsi="Times New Roman" w:cs="Times New Roman"/>
                <w:spacing w:val="-4"/>
              </w:rPr>
              <w:t>.</w:t>
            </w:r>
            <w:r w:rsidRPr="005F53D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4F218C">
              <w:rPr>
                <w:rFonts w:ascii="Times New Roman" w:hAnsi="Times New Roman" w:cs="Times New Roman"/>
                <w:spacing w:val="-4"/>
              </w:rPr>
              <w:t>К</w:t>
            </w:r>
            <w:r w:rsidRPr="005F53D4">
              <w:rPr>
                <w:rFonts w:ascii="Times New Roman" w:hAnsi="Times New Roman" w:cs="Times New Roman"/>
              </w:rPr>
              <w:t xml:space="preserve">оличество экспортёров </w:t>
            </w:r>
            <w:r w:rsidR="004F218C">
              <w:rPr>
                <w:rFonts w:ascii="Times New Roman" w:hAnsi="Times New Roman" w:cs="Times New Roman"/>
              </w:rPr>
              <w:br/>
            </w:r>
            <w:r w:rsidRPr="005F53D4">
              <w:rPr>
                <w:rFonts w:ascii="Times New Roman" w:hAnsi="Times New Roman" w:cs="Times New Roman"/>
              </w:rPr>
              <w:t>и экспортно</w:t>
            </w:r>
          </w:p>
          <w:p w:rsidR="00950416" w:rsidRPr="005F53D4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3D4">
              <w:rPr>
                <w:rFonts w:ascii="Times New Roman" w:hAnsi="Times New Roman" w:cs="Times New Roman"/>
              </w:rPr>
              <w:t>ориентир</w:t>
            </w:r>
            <w:r w:rsidRPr="005F53D4">
              <w:rPr>
                <w:rFonts w:ascii="Times New Roman" w:hAnsi="Times New Roman" w:cs="Times New Roman"/>
              </w:rPr>
              <w:t>о</w:t>
            </w:r>
            <w:r w:rsidRPr="005F53D4">
              <w:rPr>
                <w:rFonts w:ascii="Times New Roman" w:hAnsi="Times New Roman" w:cs="Times New Roman"/>
              </w:rPr>
              <w:t>ванных суб</w:t>
            </w:r>
            <w:r w:rsidRPr="005F53D4">
              <w:rPr>
                <w:rFonts w:ascii="Times New Roman" w:hAnsi="Times New Roman" w:cs="Times New Roman"/>
              </w:rPr>
              <w:t>ъ</w:t>
            </w:r>
            <w:r w:rsidRPr="005F53D4">
              <w:rPr>
                <w:rFonts w:ascii="Times New Roman" w:hAnsi="Times New Roman" w:cs="Times New Roman"/>
              </w:rPr>
              <w:t>ектов малого</w:t>
            </w:r>
            <w:r w:rsidR="004F218C">
              <w:rPr>
                <w:rFonts w:ascii="Times New Roman" w:hAnsi="Times New Roman" w:cs="Times New Roman"/>
              </w:rPr>
              <w:br/>
            </w:r>
            <w:r w:rsidRPr="005F53D4">
              <w:rPr>
                <w:rFonts w:ascii="Times New Roman" w:hAnsi="Times New Roman" w:cs="Times New Roman"/>
              </w:rPr>
              <w:t>и среднего предприним</w:t>
            </w:r>
            <w:r w:rsidRPr="005F53D4">
              <w:rPr>
                <w:rFonts w:ascii="Times New Roman" w:hAnsi="Times New Roman" w:cs="Times New Roman"/>
              </w:rPr>
              <w:t>а</w:t>
            </w:r>
            <w:r w:rsidRPr="005F53D4">
              <w:rPr>
                <w:rFonts w:ascii="Times New Roman" w:hAnsi="Times New Roman" w:cs="Times New Roman"/>
              </w:rPr>
              <w:t>тельства, во</w:t>
            </w:r>
            <w:r w:rsidRPr="005F53D4">
              <w:rPr>
                <w:rFonts w:ascii="Times New Roman" w:hAnsi="Times New Roman" w:cs="Times New Roman"/>
              </w:rPr>
              <w:t>с</w:t>
            </w:r>
            <w:r w:rsidRPr="005F53D4">
              <w:rPr>
                <w:rFonts w:ascii="Times New Roman" w:hAnsi="Times New Roman" w:cs="Times New Roman"/>
              </w:rPr>
              <w:t>пользова</w:t>
            </w:r>
            <w:r w:rsidRPr="005F53D4">
              <w:rPr>
                <w:rFonts w:ascii="Times New Roman" w:hAnsi="Times New Roman" w:cs="Times New Roman"/>
              </w:rPr>
              <w:t>в</w:t>
            </w:r>
            <w:r w:rsidRPr="005F53D4">
              <w:rPr>
                <w:rFonts w:ascii="Times New Roman" w:hAnsi="Times New Roman" w:cs="Times New Roman"/>
              </w:rPr>
              <w:t>шихся услуг</w:t>
            </w:r>
            <w:r w:rsidRPr="005F53D4">
              <w:rPr>
                <w:rFonts w:ascii="Times New Roman" w:hAnsi="Times New Roman" w:cs="Times New Roman"/>
              </w:rPr>
              <w:t>а</w:t>
            </w:r>
            <w:r w:rsidRPr="005F53D4">
              <w:rPr>
                <w:rFonts w:ascii="Times New Roman" w:hAnsi="Times New Roman" w:cs="Times New Roman"/>
              </w:rPr>
              <w:t>ми регионал</w:t>
            </w:r>
            <w:r w:rsidRPr="005F53D4">
              <w:rPr>
                <w:rFonts w:ascii="Times New Roman" w:hAnsi="Times New Roman" w:cs="Times New Roman"/>
              </w:rPr>
              <w:t>ь</w:t>
            </w:r>
            <w:r w:rsidRPr="005F53D4">
              <w:rPr>
                <w:rFonts w:ascii="Times New Roman" w:hAnsi="Times New Roman" w:cs="Times New Roman"/>
              </w:rPr>
              <w:t>ной инфр</w:t>
            </w:r>
            <w:r w:rsidRPr="005F53D4">
              <w:rPr>
                <w:rFonts w:ascii="Times New Roman" w:hAnsi="Times New Roman" w:cs="Times New Roman"/>
              </w:rPr>
              <w:t>а</w:t>
            </w:r>
            <w:r w:rsidRPr="005F53D4">
              <w:rPr>
                <w:rFonts w:ascii="Times New Roman" w:hAnsi="Times New Roman" w:cs="Times New Roman"/>
              </w:rPr>
              <w:t xml:space="preserve">структуры поддержки экспорта, </w:t>
            </w:r>
            <w:r w:rsidR="004F218C">
              <w:rPr>
                <w:rFonts w:ascii="Times New Roman" w:hAnsi="Times New Roman" w:cs="Times New Roman"/>
              </w:rPr>
              <w:br/>
            </w:r>
            <w:r w:rsidRPr="005A2461">
              <w:rPr>
                <w:rFonts w:ascii="Times New Roman" w:hAnsi="Times New Roman" w:cs="Times New Roman"/>
                <w:spacing w:val="-4"/>
              </w:rPr>
              <w:t xml:space="preserve">в том числе </w:t>
            </w:r>
            <w:r w:rsidRPr="005A2461">
              <w:rPr>
                <w:rFonts w:ascii="Times New Roman" w:hAnsi="Times New Roman" w:cs="Times New Roman"/>
                <w:spacing w:val="-6"/>
              </w:rPr>
              <w:t>образовател</w:t>
            </w:r>
            <w:r w:rsidRPr="005A2461">
              <w:rPr>
                <w:rFonts w:ascii="Times New Roman" w:hAnsi="Times New Roman" w:cs="Times New Roman"/>
                <w:spacing w:val="-6"/>
              </w:rPr>
              <w:t>ь</w:t>
            </w:r>
            <w:r w:rsidRPr="005A2461">
              <w:rPr>
                <w:rFonts w:ascii="Times New Roman" w:hAnsi="Times New Roman" w:cs="Times New Roman"/>
                <w:spacing w:val="-6"/>
              </w:rPr>
              <w:t>ными услуга</w:t>
            </w:r>
            <w:r w:rsidR="004F218C" w:rsidRPr="005A2461">
              <w:rPr>
                <w:rFonts w:ascii="Times New Roman" w:hAnsi="Times New Roman" w:cs="Times New Roman"/>
                <w:spacing w:val="-6"/>
              </w:rPr>
              <w:t>ми.</w:t>
            </w:r>
          </w:p>
          <w:p w:rsidR="00950416" w:rsidRPr="005F53D4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F53D4">
              <w:rPr>
                <w:rFonts w:ascii="Times New Roman" w:hAnsi="Times New Roman" w:cs="Times New Roman"/>
              </w:rPr>
              <w:t>15</w:t>
            </w:r>
            <w:r w:rsidR="004F218C">
              <w:rPr>
                <w:rFonts w:ascii="Times New Roman" w:hAnsi="Times New Roman" w:cs="Times New Roman"/>
              </w:rPr>
              <w:t>.</w:t>
            </w:r>
            <w:r w:rsidRPr="005F53D4">
              <w:rPr>
                <w:rFonts w:ascii="Times New Roman" w:hAnsi="Times New Roman" w:cs="Times New Roman"/>
              </w:rPr>
              <w:t xml:space="preserve"> </w:t>
            </w:r>
            <w:r w:rsidR="004F218C">
              <w:rPr>
                <w:rFonts w:ascii="Times New Roman" w:hAnsi="Times New Roman" w:cs="Times New Roman"/>
              </w:rPr>
              <w:t>Д</w:t>
            </w:r>
            <w:r w:rsidRPr="005F53D4">
              <w:rPr>
                <w:rFonts w:ascii="Times New Roman" w:hAnsi="Times New Roman" w:cs="Times New Roman"/>
              </w:rPr>
              <w:t>оля эк</w:t>
            </w:r>
            <w:r w:rsidRPr="005F53D4">
              <w:rPr>
                <w:rFonts w:ascii="Times New Roman" w:hAnsi="Times New Roman" w:cs="Times New Roman"/>
              </w:rPr>
              <w:t>с</w:t>
            </w:r>
            <w:r w:rsidRPr="005F53D4">
              <w:rPr>
                <w:rFonts w:ascii="Times New Roman" w:hAnsi="Times New Roman" w:cs="Times New Roman"/>
              </w:rPr>
              <w:t>порта субъе</w:t>
            </w:r>
            <w:r w:rsidRPr="005F53D4">
              <w:rPr>
                <w:rFonts w:ascii="Times New Roman" w:hAnsi="Times New Roman" w:cs="Times New Roman"/>
              </w:rPr>
              <w:t>к</w:t>
            </w:r>
            <w:r w:rsidRPr="005F53D4">
              <w:rPr>
                <w:rFonts w:ascii="Times New Roman" w:hAnsi="Times New Roman" w:cs="Times New Roman"/>
              </w:rPr>
              <w:t>тов малого</w:t>
            </w:r>
            <w:r w:rsidR="004F218C">
              <w:rPr>
                <w:rFonts w:ascii="Times New Roman" w:hAnsi="Times New Roman" w:cs="Times New Roman"/>
              </w:rPr>
              <w:br/>
            </w:r>
            <w:r w:rsidRPr="005F53D4">
              <w:rPr>
                <w:rFonts w:ascii="Times New Roman" w:hAnsi="Times New Roman" w:cs="Times New Roman"/>
              </w:rPr>
              <w:t>и среднего предприним</w:t>
            </w:r>
            <w:r w:rsidRPr="005F53D4">
              <w:rPr>
                <w:rFonts w:ascii="Times New Roman" w:hAnsi="Times New Roman" w:cs="Times New Roman"/>
              </w:rPr>
              <w:t>а</w:t>
            </w:r>
            <w:r w:rsidRPr="005F53D4">
              <w:rPr>
                <w:rFonts w:ascii="Times New Roman" w:hAnsi="Times New Roman" w:cs="Times New Roman"/>
              </w:rPr>
              <w:t>тельства, по</w:t>
            </w:r>
            <w:r w:rsidRPr="005F53D4">
              <w:rPr>
                <w:rFonts w:ascii="Times New Roman" w:hAnsi="Times New Roman" w:cs="Times New Roman"/>
              </w:rPr>
              <w:t>д</w:t>
            </w:r>
            <w:r w:rsidRPr="005F53D4">
              <w:rPr>
                <w:rFonts w:ascii="Times New Roman" w:hAnsi="Times New Roman" w:cs="Times New Roman"/>
              </w:rPr>
              <w:t xml:space="preserve">держанного региональной </w:t>
            </w:r>
            <w:proofErr w:type="spellStart"/>
            <w:proofErr w:type="gramStart"/>
            <w:r w:rsidRPr="005F53D4">
              <w:rPr>
                <w:rFonts w:ascii="Times New Roman" w:hAnsi="Times New Roman" w:cs="Times New Roman"/>
              </w:rPr>
              <w:t>инфраструк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F53D4">
              <w:rPr>
                <w:rFonts w:ascii="Times New Roman" w:hAnsi="Times New Roman" w:cs="Times New Roman"/>
              </w:rPr>
              <w:t>турой</w:t>
            </w:r>
            <w:proofErr w:type="gramEnd"/>
            <w:r w:rsidRPr="005F53D4">
              <w:rPr>
                <w:rFonts w:ascii="Times New Roman" w:hAnsi="Times New Roman" w:cs="Times New Roman"/>
              </w:rPr>
              <w:t xml:space="preserve"> по</w:t>
            </w:r>
            <w:r w:rsidRPr="005F53D4">
              <w:rPr>
                <w:rFonts w:ascii="Times New Roman" w:hAnsi="Times New Roman" w:cs="Times New Roman"/>
              </w:rPr>
              <w:t>д</w:t>
            </w:r>
            <w:r w:rsidRPr="005F53D4">
              <w:rPr>
                <w:rFonts w:ascii="Times New Roman" w:hAnsi="Times New Roman" w:cs="Times New Roman"/>
              </w:rPr>
              <w:t>держки эк</w:t>
            </w:r>
            <w:r w:rsidRPr="005F53D4">
              <w:rPr>
                <w:rFonts w:ascii="Times New Roman" w:hAnsi="Times New Roman" w:cs="Times New Roman"/>
              </w:rPr>
              <w:t>с</w:t>
            </w:r>
            <w:r w:rsidRPr="005F53D4">
              <w:rPr>
                <w:rFonts w:ascii="Times New Roman" w:hAnsi="Times New Roman" w:cs="Times New Roman"/>
              </w:rPr>
              <w:t>порта</w:t>
            </w:r>
            <w:r w:rsidR="00095C1A">
              <w:rPr>
                <w:rFonts w:ascii="Times New Roman" w:hAnsi="Times New Roman" w:cs="Times New Roman"/>
              </w:rPr>
              <w:t>,</w:t>
            </w:r>
            <w:r w:rsidRPr="005F53D4">
              <w:rPr>
                <w:rFonts w:ascii="Times New Roman" w:hAnsi="Times New Roman" w:cs="Times New Roman"/>
              </w:rPr>
              <w:t xml:space="preserve"> в о</w:t>
            </w:r>
            <w:r w:rsidRPr="005F53D4">
              <w:rPr>
                <w:rFonts w:ascii="Times New Roman" w:hAnsi="Times New Roman" w:cs="Times New Roman"/>
              </w:rPr>
              <w:t>б</w:t>
            </w:r>
            <w:r w:rsidRPr="005F53D4">
              <w:rPr>
                <w:rFonts w:ascii="Times New Roman" w:hAnsi="Times New Roman" w:cs="Times New Roman"/>
              </w:rPr>
              <w:t xml:space="preserve">щем объёме </w:t>
            </w:r>
            <w:r w:rsidRPr="005F53D4">
              <w:rPr>
                <w:rFonts w:ascii="Times New Roman" w:hAnsi="Times New Roman" w:cs="Times New Roman"/>
              </w:rPr>
              <w:lastRenderedPageBreak/>
              <w:t>экспорта м</w:t>
            </w:r>
            <w:r w:rsidRPr="005F53D4">
              <w:rPr>
                <w:rFonts w:ascii="Times New Roman" w:hAnsi="Times New Roman" w:cs="Times New Roman"/>
              </w:rPr>
              <w:t>а</w:t>
            </w:r>
            <w:r w:rsidRPr="005F53D4">
              <w:rPr>
                <w:rFonts w:ascii="Times New Roman" w:hAnsi="Times New Roman" w:cs="Times New Roman"/>
              </w:rPr>
              <w:t>лого и средн</w:t>
            </w:r>
            <w:r w:rsidRPr="005F53D4">
              <w:rPr>
                <w:rFonts w:ascii="Times New Roman" w:hAnsi="Times New Roman" w:cs="Times New Roman"/>
              </w:rPr>
              <w:t>е</w:t>
            </w:r>
            <w:r w:rsidRPr="005F53D4">
              <w:rPr>
                <w:rFonts w:ascii="Times New Roman" w:hAnsi="Times New Roman" w:cs="Times New Roman"/>
              </w:rPr>
              <w:t>го предприн</w:t>
            </w:r>
            <w:r w:rsidRPr="005F53D4">
              <w:rPr>
                <w:rFonts w:ascii="Times New Roman" w:hAnsi="Times New Roman" w:cs="Times New Roman"/>
              </w:rPr>
              <w:t>и</w:t>
            </w:r>
            <w:r w:rsidRPr="005F53D4">
              <w:rPr>
                <w:rFonts w:ascii="Times New Roman" w:hAnsi="Times New Roman" w:cs="Times New Roman"/>
              </w:rPr>
              <w:t>мательства</w:t>
            </w:r>
          </w:p>
        </w:tc>
        <w:tc>
          <w:tcPr>
            <w:tcW w:w="1134" w:type="dxa"/>
          </w:tcPr>
          <w:p w:rsidR="00950416" w:rsidRPr="008C633E" w:rsidRDefault="00950416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:rsidR="00950416" w:rsidRPr="008C633E" w:rsidRDefault="0003501D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316938,</w:t>
            </w:r>
            <w:r w:rsidR="00D23B72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50416" w:rsidRPr="00E04296" w:rsidRDefault="0003501D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65469,7</w:t>
            </w:r>
            <w:r w:rsidR="00D23B72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</w:tcPr>
          <w:p w:rsidR="00950416" w:rsidRPr="00E04296" w:rsidRDefault="00A9503F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73994,7</w:t>
            </w:r>
          </w:p>
        </w:tc>
        <w:tc>
          <w:tcPr>
            <w:tcW w:w="851" w:type="dxa"/>
          </w:tcPr>
          <w:p w:rsidR="00950416" w:rsidRPr="00E04296" w:rsidRDefault="00A9503F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75174,3</w:t>
            </w:r>
          </w:p>
        </w:tc>
        <w:tc>
          <w:tcPr>
            <w:tcW w:w="850" w:type="dxa"/>
          </w:tcPr>
          <w:p w:rsidR="00950416" w:rsidRPr="008C633E" w:rsidRDefault="006C0554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34100</w:t>
            </w:r>
            <w:r w:rsidR="0095041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8C633E" w:rsidRDefault="006C0554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34100</w:t>
            </w:r>
            <w:r w:rsidR="0095041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8C633E" w:rsidRDefault="006C0554" w:rsidP="00E528F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34100,</w:t>
            </w:r>
            <w:r w:rsidR="0095041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50416" w:rsidRPr="008C633E" w:rsidTr="009940E1">
        <w:tc>
          <w:tcPr>
            <w:tcW w:w="535" w:type="dxa"/>
            <w:vMerge/>
          </w:tcPr>
          <w:p w:rsidR="00950416" w:rsidRPr="008C633E" w:rsidRDefault="00950416" w:rsidP="009F37DF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50416" w:rsidRPr="008C633E" w:rsidRDefault="00950416" w:rsidP="009F37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416" w:rsidRPr="008C633E" w:rsidRDefault="00950416" w:rsidP="009F37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A002F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50416" w:rsidRPr="008C633E" w:rsidRDefault="00950416" w:rsidP="00A002F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9F37DF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0416" w:rsidRPr="008C633E" w:rsidRDefault="00950416" w:rsidP="009F37DF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0416" w:rsidRPr="008C633E" w:rsidRDefault="00950416" w:rsidP="009F37DF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50416" w:rsidRPr="008C633E" w:rsidRDefault="00950416" w:rsidP="00167B6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бюджетные </w:t>
            </w:r>
            <w:r w:rsidR="00A460B9" w:rsidRPr="008C633E">
              <w:rPr>
                <w:rFonts w:ascii="Times New Roman" w:eastAsia="Calibri" w:hAnsi="Times New Roman" w:cs="Times New Roman"/>
              </w:rPr>
              <w:t>ассигнов</w:t>
            </w:r>
            <w:r w:rsidR="00A460B9" w:rsidRPr="008C633E">
              <w:rPr>
                <w:rFonts w:ascii="Times New Roman" w:eastAsia="Calibri" w:hAnsi="Times New Roman" w:cs="Times New Roman"/>
              </w:rPr>
              <w:t>а</w:t>
            </w:r>
            <w:r w:rsidR="00A460B9">
              <w:rPr>
                <w:rFonts w:ascii="Times New Roman" w:eastAsia="Calibri" w:hAnsi="Times New Roman" w:cs="Times New Roman"/>
              </w:rPr>
              <w:t>н</w:t>
            </w:r>
            <w:r w:rsidR="00A460B9" w:rsidRPr="008C633E">
              <w:rPr>
                <w:rFonts w:ascii="Times New Roman" w:eastAsia="Calibri" w:hAnsi="Times New Roman" w:cs="Times New Roman"/>
              </w:rPr>
              <w:t>ия</w:t>
            </w:r>
            <w:r w:rsidRPr="008C633E">
              <w:rPr>
                <w:rFonts w:ascii="Times New Roman" w:eastAsia="Calibri" w:hAnsi="Times New Roman" w:cs="Times New Roman"/>
              </w:rPr>
              <w:t xml:space="preserve"> о</w:t>
            </w:r>
            <w:r w:rsidRPr="008C633E">
              <w:rPr>
                <w:rFonts w:ascii="Times New Roman" w:eastAsia="Calibri" w:hAnsi="Times New Roman" w:cs="Times New Roman"/>
              </w:rPr>
              <w:t>б</w:t>
            </w:r>
            <w:r w:rsidRPr="008C633E">
              <w:rPr>
                <w:rFonts w:ascii="Times New Roman" w:eastAsia="Calibri" w:hAnsi="Times New Roman" w:cs="Times New Roman"/>
              </w:rPr>
              <w:t>ластного бюджета</w:t>
            </w:r>
          </w:p>
        </w:tc>
        <w:tc>
          <w:tcPr>
            <w:tcW w:w="993" w:type="dxa"/>
          </w:tcPr>
          <w:p w:rsidR="00950416" w:rsidRPr="008C633E" w:rsidRDefault="0003501D" w:rsidP="00A460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205659,5</w:t>
            </w:r>
          </w:p>
        </w:tc>
        <w:tc>
          <w:tcPr>
            <w:tcW w:w="992" w:type="dxa"/>
          </w:tcPr>
          <w:p w:rsidR="00950416" w:rsidRPr="00E04296" w:rsidRDefault="0003501D" w:rsidP="00A460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35365,8</w:t>
            </w:r>
          </w:p>
        </w:tc>
        <w:tc>
          <w:tcPr>
            <w:tcW w:w="850" w:type="dxa"/>
          </w:tcPr>
          <w:p w:rsidR="00950416" w:rsidRPr="00E04296" w:rsidRDefault="006C0554" w:rsidP="00A460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34018</w:t>
            </w:r>
            <w:r w:rsidR="00950416" w:rsidRPr="00E04296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E04296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950416" w:rsidRPr="00E04296" w:rsidRDefault="006C0554" w:rsidP="00A460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33975,6</w:t>
            </w:r>
          </w:p>
        </w:tc>
        <w:tc>
          <w:tcPr>
            <w:tcW w:w="850" w:type="dxa"/>
          </w:tcPr>
          <w:p w:rsidR="00950416" w:rsidRPr="008C633E" w:rsidRDefault="006C0554" w:rsidP="00A460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34100</w:t>
            </w:r>
            <w:r w:rsidR="0095041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8C633E" w:rsidRDefault="006C0554" w:rsidP="00A460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34100</w:t>
            </w:r>
            <w:r w:rsidR="0095041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8C633E" w:rsidRDefault="006C0554" w:rsidP="00A460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34100</w:t>
            </w:r>
            <w:r w:rsidR="0095041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950416" w:rsidRPr="008C633E" w:rsidTr="009940E1">
        <w:tc>
          <w:tcPr>
            <w:tcW w:w="535" w:type="dxa"/>
            <w:vMerge/>
          </w:tcPr>
          <w:p w:rsidR="00950416" w:rsidRPr="008C633E" w:rsidRDefault="00950416" w:rsidP="009F37DF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50416" w:rsidRPr="008C633E" w:rsidRDefault="00950416" w:rsidP="009F37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416" w:rsidRPr="008C633E" w:rsidRDefault="00950416" w:rsidP="009F37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A002F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50416" w:rsidRPr="008C633E" w:rsidRDefault="00950416" w:rsidP="00A002F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9F37DF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0416" w:rsidRPr="008C633E" w:rsidRDefault="00950416" w:rsidP="009F37DF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0416" w:rsidRPr="008C633E" w:rsidRDefault="00950416" w:rsidP="009F37DF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50416" w:rsidRPr="008C633E" w:rsidRDefault="00950416" w:rsidP="00A460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бюджетные </w:t>
            </w:r>
            <w:r w:rsidR="00A460B9" w:rsidRPr="008C633E">
              <w:rPr>
                <w:rFonts w:ascii="Times New Roman" w:eastAsia="Calibri" w:hAnsi="Times New Roman" w:cs="Times New Roman"/>
              </w:rPr>
              <w:t>ассигнов</w:t>
            </w:r>
            <w:r w:rsidR="00A460B9" w:rsidRPr="008C633E">
              <w:rPr>
                <w:rFonts w:ascii="Times New Roman" w:eastAsia="Calibri" w:hAnsi="Times New Roman" w:cs="Times New Roman"/>
              </w:rPr>
              <w:t>а</w:t>
            </w:r>
            <w:r w:rsidR="00A460B9">
              <w:rPr>
                <w:rFonts w:ascii="Times New Roman" w:eastAsia="Calibri" w:hAnsi="Times New Roman" w:cs="Times New Roman"/>
              </w:rPr>
              <w:t>н</w:t>
            </w:r>
            <w:r w:rsidR="00A460B9" w:rsidRPr="008C633E">
              <w:rPr>
                <w:rFonts w:ascii="Times New Roman" w:eastAsia="Calibri" w:hAnsi="Times New Roman" w:cs="Times New Roman"/>
              </w:rPr>
              <w:t>ия</w:t>
            </w:r>
            <w:r w:rsidRPr="008C633E">
              <w:rPr>
                <w:rFonts w:ascii="Times New Roman" w:eastAsia="Calibri" w:hAnsi="Times New Roman" w:cs="Times New Roman"/>
              </w:rPr>
              <w:t xml:space="preserve"> фед</w:t>
            </w:r>
            <w:r w:rsidRPr="008C633E">
              <w:rPr>
                <w:rFonts w:ascii="Times New Roman" w:eastAsia="Calibri" w:hAnsi="Times New Roman" w:cs="Times New Roman"/>
              </w:rPr>
              <w:t>е</w:t>
            </w:r>
            <w:r w:rsidRPr="008C633E">
              <w:rPr>
                <w:rFonts w:ascii="Times New Roman" w:eastAsia="Calibri" w:hAnsi="Times New Roman" w:cs="Times New Roman"/>
              </w:rPr>
              <w:t>рального бюджета</w:t>
            </w:r>
            <w:r w:rsidRPr="008C633E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950416" w:rsidRPr="008C633E" w:rsidRDefault="00A9503F" w:rsidP="00A460B9">
            <w:pPr>
              <w:pStyle w:val="ConsPlusNormal"/>
              <w:tabs>
                <w:tab w:val="left" w:pos="705"/>
              </w:tabs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111279,27</w:t>
            </w:r>
          </w:p>
        </w:tc>
        <w:tc>
          <w:tcPr>
            <w:tcW w:w="992" w:type="dxa"/>
          </w:tcPr>
          <w:p w:rsidR="00950416" w:rsidRPr="00E04296" w:rsidRDefault="00A9503F" w:rsidP="00A460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30103,97</w:t>
            </w:r>
          </w:p>
        </w:tc>
        <w:tc>
          <w:tcPr>
            <w:tcW w:w="850" w:type="dxa"/>
          </w:tcPr>
          <w:p w:rsidR="00950416" w:rsidRPr="00E04296" w:rsidRDefault="00A9503F" w:rsidP="00A460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39976,6</w:t>
            </w:r>
          </w:p>
        </w:tc>
        <w:tc>
          <w:tcPr>
            <w:tcW w:w="851" w:type="dxa"/>
          </w:tcPr>
          <w:p w:rsidR="00950416" w:rsidRPr="00E04296" w:rsidRDefault="00A9503F" w:rsidP="00A460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41198,7</w:t>
            </w:r>
          </w:p>
        </w:tc>
        <w:tc>
          <w:tcPr>
            <w:tcW w:w="850" w:type="dxa"/>
          </w:tcPr>
          <w:p w:rsidR="00950416" w:rsidRPr="008C633E" w:rsidRDefault="00950416" w:rsidP="00A460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8C633E" w:rsidRDefault="00950416" w:rsidP="00A460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8C633E" w:rsidRDefault="00950416" w:rsidP="00A460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50416" w:rsidRPr="008C633E" w:rsidTr="009940E1">
        <w:trPr>
          <w:trHeight w:val="420"/>
        </w:trPr>
        <w:tc>
          <w:tcPr>
            <w:tcW w:w="535" w:type="dxa"/>
            <w:vMerge w:val="restart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2.1.</w:t>
            </w:r>
          </w:p>
        </w:tc>
        <w:tc>
          <w:tcPr>
            <w:tcW w:w="1795" w:type="dxa"/>
            <w:vMerge w:val="restart"/>
          </w:tcPr>
          <w:p w:rsidR="00950416" w:rsidRPr="00A002F2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002F2">
              <w:rPr>
                <w:rFonts w:ascii="Times New Roman" w:hAnsi="Times New Roman" w:cs="Times New Roman"/>
              </w:rPr>
              <w:t>Предоставление субсидий автоно</w:t>
            </w:r>
            <w:r w:rsidRPr="00A002F2">
              <w:rPr>
                <w:rFonts w:ascii="Times New Roman" w:hAnsi="Times New Roman" w:cs="Times New Roman"/>
              </w:rPr>
              <w:t>м</w:t>
            </w:r>
            <w:r w:rsidRPr="00A002F2">
              <w:rPr>
                <w:rFonts w:ascii="Times New Roman" w:hAnsi="Times New Roman" w:cs="Times New Roman"/>
              </w:rPr>
              <w:t>ной некоммерч</w:t>
            </w:r>
            <w:r w:rsidRPr="00A002F2">
              <w:rPr>
                <w:rFonts w:ascii="Times New Roman" w:hAnsi="Times New Roman" w:cs="Times New Roman"/>
              </w:rPr>
              <w:t>е</w:t>
            </w:r>
            <w:r w:rsidRPr="00A002F2">
              <w:rPr>
                <w:rFonts w:ascii="Times New Roman" w:hAnsi="Times New Roman" w:cs="Times New Roman"/>
              </w:rPr>
              <w:t>ской организации «Региональный центр поддержки и сопровождения предприниматель-</w:t>
            </w:r>
            <w:proofErr w:type="spellStart"/>
            <w:r w:rsidRPr="00A002F2">
              <w:rPr>
                <w:rFonts w:ascii="Times New Roman" w:hAnsi="Times New Roman" w:cs="Times New Roman"/>
              </w:rPr>
              <w:t>ства</w:t>
            </w:r>
            <w:proofErr w:type="spellEnd"/>
            <w:r w:rsidRPr="00A002F2">
              <w:rPr>
                <w:rFonts w:ascii="Times New Roman" w:hAnsi="Times New Roman" w:cs="Times New Roman"/>
              </w:rPr>
              <w:t>» в целях ф</w:t>
            </w:r>
            <w:r w:rsidRPr="00A002F2">
              <w:rPr>
                <w:rFonts w:ascii="Times New Roman" w:hAnsi="Times New Roman" w:cs="Times New Roman"/>
              </w:rPr>
              <w:t>и</w:t>
            </w:r>
            <w:r w:rsidRPr="00A002F2">
              <w:rPr>
                <w:rFonts w:ascii="Times New Roman" w:hAnsi="Times New Roman" w:cs="Times New Roman"/>
              </w:rPr>
              <w:t>нансового обесп</w:t>
            </w:r>
            <w:r w:rsidRPr="00A002F2">
              <w:rPr>
                <w:rFonts w:ascii="Times New Roman" w:hAnsi="Times New Roman" w:cs="Times New Roman"/>
              </w:rPr>
              <w:t>е</w:t>
            </w:r>
            <w:r w:rsidRPr="00A002F2">
              <w:rPr>
                <w:rFonts w:ascii="Times New Roman" w:hAnsi="Times New Roman" w:cs="Times New Roman"/>
              </w:rPr>
              <w:t>чения затрат, св</w:t>
            </w:r>
            <w:r w:rsidRPr="00A002F2">
              <w:rPr>
                <w:rFonts w:ascii="Times New Roman" w:hAnsi="Times New Roman" w:cs="Times New Roman"/>
              </w:rPr>
              <w:t>я</w:t>
            </w:r>
            <w:r w:rsidRPr="00A002F2">
              <w:rPr>
                <w:rFonts w:ascii="Times New Roman" w:hAnsi="Times New Roman" w:cs="Times New Roman"/>
              </w:rPr>
              <w:t>занных с обесп</w:t>
            </w:r>
            <w:r w:rsidRPr="00A002F2">
              <w:rPr>
                <w:rFonts w:ascii="Times New Roman" w:hAnsi="Times New Roman" w:cs="Times New Roman"/>
              </w:rPr>
              <w:t>е</w:t>
            </w:r>
            <w:r w:rsidRPr="00A002F2">
              <w:rPr>
                <w:rFonts w:ascii="Times New Roman" w:hAnsi="Times New Roman" w:cs="Times New Roman"/>
              </w:rPr>
              <w:t xml:space="preserve">чением </w:t>
            </w:r>
            <w:proofErr w:type="gramStart"/>
            <w:r w:rsidRPr="00A002F2">
              <w:rPr>
                <w:rFonts w:ascii="Times New Roman" w:hAnsi="Times New Roman" w:cs="Times New Roman"/>
              </w:rPr>
              <w:t>деятельн</w:t>
            </w:r>
            <w:r w:rsidRPr="00A002F2">
              <w:rPr>
                <w:rFonts w:ascii="Times New Roman" w:hAnsi="Times New Roman" w:cs="Times New Roman"/>
              </w:rPr>
              <w:t>о</w:t>
            </w:r>
            <w:r w:rsidRPr="00A002F2">
              <w:rPr>
                <w:rFonts w:ascii="Times New Roman" w:hAnsi="Times New Roman" w:cs="Times New Roman"/>
              </w:rPr>
              <w:t>сти центра по</w:t>
            </w:r>
            <w:r w:rsidRPr="00A002F2">
              <w:rPr>
                <w:rFonts w:ascii="Times New Roman" w:hAnsi="Times New Roman" w:cs="Times New Roman"/>
              </w:rPr>
              <w:t>д</w:t>
            </w:r>
            <w:r w:rsidRPr="00A002F2">
              <w:rPr>
                <w:rFonts w:ascii="Times New Roman" w:hAnsi="Times New Roman" w:cs="Times New Roman"/>
              </w:rPr>
              <w:t>держки предпр</w:t>
            </w:r>
            <w:r w:rsidRPr="00A002F2">
              <w:rPr>
                <w:rFonts w:ascii="Times New Roman" w:hAnsi="Times New Roman" w:cs="Times New Roman"/>
              </w:rPr>
              <w:t>и</w:t>
            </w:r>
            <w:r w:rsidRPr="00A002F2">
              <w:rPr>
                <w:rFonts w:ascii="Times New Roman" w:hAnsi="Times New Roman" w:cs="Times New Roman"/>
              </w:rPr>
              <w:t>нимательства Ул</w:t>
            </w:r>
            <w:r w:rsidRPr="00A002F2">
              <w:rPr>
                <w:rFonts w:ascii="Times New Roman" w:hAnsi="Times New Roman" w:cs="Times New Roman"/>
              </w:rPr>
              <w:t>ь</w:t>
            </w:r>
            <w:r w:rsidRPr="00A002F2">
              <w:rPr>
                <w:rFonts w:ascii="Times New Roman" w:hAnsi="Times New Roman" w:cs="Times New Roman"/>
              </w:rPr>
              <w:t>яновской области</w:t>
            </w:r>
            <w:proofErr w:type="gramEnd"/>
          </w:p>
        </w:tc>
        <w:tc>
          <w:tcPr>
            <w:tcW w:w="993" w:type="dxa"/>
            <w:vMerge w:val="restart"/>
          </w:tcPr>
          <w:p w:rsidR="00950416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C633E">
              <w:rPr>
                <w:rFonts w:ascii="Times New Roman" w:hAnsi="Times New Roman" w:cs="Times New Roman"/>
              </w:rPr>
              <w:t>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850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0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993" w:type="dxa"/>
          </w:tcPr>
          <w:p w:rsidR="00950416" w:rsidRPr="008C633E" w:rsidRDefault="0003501D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</w:t>
            </w:r>
            <w:r w:rsidR="00D23B72">
              <w:rPr>
                <w:rFonts w:ascii="Times New Roman" w:eastAsia="Calibri" w:hAnsi="Times New Roman" w:cs="Times New Roman"/>
              </w:rPr>
              <w:t>106</w:t>
            </w:r>
            <w:r>
              <w:rPr>
                <w:rFonts w:ascii="Times New Roman" w:eastAsia="Calibri" w:hAnsi="Times New Roman" w:cs="Times New Roman"/>
              </w:rPr>
              <w:t>,7</w:t>
            </w:r>
          </w:p>
        </w:tc>
        <w:tc>
          <w:tcPr>
            <w:tcW w:w="992" w:type="dxa"/>
          </w:tcPr>
          <w:p w:rsidR="00950416" w:rsidRPr="008C633E" w:rsidRDefault="0003501D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25606,1</w:t>
            </w:r>
          </w:p>
        </w:tc>
        <w:tc>
          <w:tcPr>
            <w:tcW w:w="850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29500,6</w:t>
            </w:r>
          </w:p>
        </w:tc>
        <w:tc>
          <w:tcPr>
            <w:tcW w:w="851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31000,0</w:t>
            </w:r>
          </w:p>
        </w:tc>
        <w:tc>
          <w:tcPr>
            <w:tcW w:w="850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17000,0</w:t>
            </w:r>
          </w:p>
        </w:tc>
      </w:tr>
      <w:tr w:rsidR="00950416" w:rsidRPr="008C633E" w:rsidTr="009940E1">
        <w:trPr>
          <w:trHeight w:val="735"/>
        </w:trPr>
        <w:tc>
          <w:tcPr>
            <w:tcW w:w="535" w:type="dxa"/>
            <w:vMerge/>
          </w:tcPr>
          <w:p w:rsidR="00950416" w:rsidRDefault="00950416" w:rsidP="009940E1">
            <w:pPr>
              <w:pStyle w:val="ConsPlusNormal"/>
              <w:spacing w:line="226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vMerge/>
          </w:tcPr>
          <w:p w:rsidR="00950416" w:rsidRPr="00A002F2" w:rsidRDefault="00950416" w:rsidP="009940E1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0416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50416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бюджетные </w:t>
            </w:r>
            <w:r w:rsidR="00E536E9" w:rsidRPr="008C633E">
              <w:rPr>
                <w:rFonts w:ascii="Times New Roman" w:eastAsia="Calibri" w:hAnsi="Times New Roman" w:cs="Times New Roman"/>
              </w:rPr>
              <w:t>ассигнов</w:t>
            </w:r>
            <w:r w:rsidR="00E536E9" w:rsidRPr="008C633E">
              <w:rPr>
                <w:rFonts w:ascii="Times New Roman" w:eastAsia="Calibri" w:hAnsi="Times New Roman" w:cs="Times New Roman"/>
              </w:rPr>
              <w:t>а</w:t>
            </w:r>
            <w:r w:rsidR="00E536E9">
              <w:rPr>
                <w:rFonts w:ascii="Times New Roman" w:eastAsia="Calibri" w:hAnsi="Times New Roman" w:cs="Times New Roman"/>
              </w:rPr>
              <w:t>н</w:t>
            </w:r>
            <w:r w:rsidR="00E536E9" w:rsidRPr="008C633E">
              <w:rPr>
                <w:rFonts w:ascii="Times New Roman" w:eastAsia="Calibri" w:hAnsi="Times New Roman" w:cs="Times New Roman"/>
              </w:rPr>
              <w:t>ия</w:t>
            </w:r>
            <w:r w:rsidRPr="008C633E">
              <w:rPr>
                <w:rFonts w:ascii="Times New Roman" w:eastAsia="Calibri" w:hAnsi="Times New Roman" w:cs="Times New Roman"/>
              </w:rPr>
              <w:t xml:space="preserve"> о</w:t>
            </w:r>
            <w:r w:rsidRPr="008C633E">
              <w:rPr>
                <w:rFonts w:ascii="Times New Roman" w:eastAsia="Calibri" w:hAnsi="Times New Roman" w:cs="Times New Roman"/>
              </w:rPr>
              <w:t>б</w:t>
            </w:r>
            <w:r w:rsidRPr="008C633E">
              <w:rPr>
                <w:rFonts w:ascii="Times New Roman" w:eastAsia="Calibri" w:hAnsi="Times New Roman" w:cs="Times New Roman"/>
              </w:rPr>
              <w:t>ластного бюджета</w:t>
            </w:r>
          </w:p>
        </w:tc>
        <w:tc>
          <w:tcPr>
            <w:tcW w:w="993" w:type="dxa"/>
          </w:tcPr>
          <w:p w:rsidR="00950416" w:rsidRPr="008C633E" w:rsidRDefault="00D23B72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103543,1</w:t>
            </w:r>
          </w:p>
        </w:tc>
        <w:tc>
          <w:tcPr>
            <w:tcW w:w="992" w:type="dxa"/>
          </w:tcPr>
          <w:p w:rsidR="00950416" w:rsidRPr="00A002F2" w:rsidRDefault="0003501D" w:rsidP="009940E1">
            <w:pPr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18265,8</w:t>
            </w:r>
          </w:p>
        </w:tc>
        <w:tc>
          <w:tcPr>
            <w:tcW w:w="850" w:type="dxa"/>
          </w:tcPr>
          <w:p w:rsidR="00950416" w:rsidRPr="00A002F2" w:rsidRDefault="00950416" w:rsidP="009940E1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A002F2">
              <w:rPr>
                <w:rFonts w:eastAsia="Calibri"/>
                <w:sz w:val="20"/>
                <w:szCs w:val="20"/>
              </w:rPr>
              <w:t>17000,0</w:t>
            </w:r>
          </w:p>
        </w:tc>
        <w:tc>
          <w:tcPr>
            <w:tcW w:w="851" w:type="dxa"/>
          </w:tcPr>
          <w:p w:rsidR="00950416" w:rsidRPr="00A002F2" w:rsidRDefault="00950416" w:rsidP="009940E1">
            <w:pPr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17277,3</w:t>
            </w:r>
          </w:p>
        </w:tc>
        <w:tc>
          <w:tcPr>
            <w:tcW w:w="850" w:type="dxa"/>
          </w:tcPr>
          <w:p w:rsidR="00950416" w:rsidRPr="00A002F2" w:rsidRDefault="00950416" w:rsidP="009940E1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A002F2">
              <w:rPr>
                <w:rFonts w:eastAsia="Calibri"/>
                <w:sz w:val="20"/>
                <w:szCs w:val="20"/>
              </w:rPr>
              <w:t>17000,0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A002F2" w:rsidRDefault="00950416" w:rsidP="009940E1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A002F2">
              <w:rPr>
                <w:rFonts w:eastAsia="Calibri"/>
                <w:sz w:val="20"/>
                <w:szCs w:val="20"/>
              </w:rPr>
              <w:t>17000,0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A002F2" w:rsidRDefault="00950416" w:rsidP="009940E1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A002F2">
              <w:rPr>
                <w:rFonts w:eastAsia="Calibri"/>
                <w:sz w:val="20"/>
                <w:szCs w:val="20"/>
              </w:rPr>
              <w:t>17000,0</w:t>
            </w:r>
          </w:p>
        </w:tc>
      </w:tr>
      <w:tr w:rsidR="00950416" w:rsidRPr="008C633E" w:rsidTr="009940E1">
        <w:trPr>
          <w:trHeight w:val="1323"/>
        </w:trPr>
        <w:tc>
          <w:tcPr>
            <w:tcW w:w="535" w:type="dxa"/>
            <w:vMerge/>
          </w:tcPr>
          <w:p w:rsidR="00950416" w:rsidRDefault="00950416" w:rsidP="009940E1">
            <w:pPr>
              <w:pStyle w:val="ConsPlusNormal"/>
              <w:spacing w:line="226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vMerge/>
          </w:tcPr>
          <w:p w:rsidR="00950416" w:rsidRPr="00A002F2" w:rsidRDefault="00950416" w:rsidP="009940E1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0416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50416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бюджетные </w:t>
            </w:r>
            <w:r w:rsidR="00E536E9" w:rsidRPr="008C633E">
              <w:rPr>
                <w:rFonts w:ascii="Times New Roman" w:eastAsia="Calibri" w:hAnsi="Times New Roman" w:cs="Times New Roman"/>
              </w:rPr>
              <w:t>ассигнов</w:t>
            </w:r>
            <w:r w:rsidR="00E536E9" w:rsidRPr="008C633E">
              <w:rPr>
                <w:rFonts w:ascii="Times New Roman" w:eastAsia="Calibri" w:hAnsi="Times New Roman" w:cs="Times New Roman"/>
              </w:rPr>
              <w:t>а</w:t>
            </w:r>
            <w:r w:rsidR="00E536E9">
              <w:rPr>
                <w:rFonts w:ascii="Times New Roman" w:eastAsia="Calibri" w:hAnsi="Times New Roman" w:cs="Times New Roman"/>
              </w:rPr>
              <w:t>н</w:t>
            </w:r>
            <w:r w:rsidR="00E536E9" w:rsidRPr="008C633E">
              <w:rPr>
                <w:rFonts w:ascii="Times New Roman" w:eastAsia="Calibri" w:hAnsi="Times New Roman" w:cs="Times New Roman"/>
              </w:rPr>
              <w:t>ия</w:t>
            </w:r>
            <w:r w:rsidRPr="008C633E">
              <w:rPr>
                <w:rFonts w:ascii="Times New Roman" w:eastAsia="Calibri" w:hAnsi="Times New Roman" w:cs="Times New Roman"/>
              </w:rPr>
              <w:t xml:space="preserve"> фед</w:t>
            </w:r>
            <w:r w:rsidRPr="008C633E">
              <w:rPr>
                <w:rFonts w:ascii="Times New Roman" w:eastAsia="Calibri" w:hAnsi="Times New Roman" w:cs="Times New Roman"/>
              </w:rPr>
              <w:t>е</w:t>
            </w:r>
            <w:r w:rsidRPr="008C633E">
              <w:rPr>
                <w:rFonts w:ascii="Times New Roman" w:eastAsia="Calibri" w:hAnsi="Times New Roman" w:cs="Times New Roman"/>
              </w:rPr>
              <w:t>рального бюджета</w:t>
            </w:r>
            <w:r w:rsidRPr="008C633E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33563,</w:t>
            </w:r>
            <w:r w:rsidR="00A9503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7340,3</w:t>
            </w:r>
          </w:p>
        </w:tc>
        <w:tc>
          <w:tcPr>
            <w:tcW w:w="850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12500,6</w:t>
            </w:r>
          </w:p>
        </w:tc>
        <w:tc>
          <w:tcPr>
            <w:tcW w:w="851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13722,7</w:t>
            </w:r>
          </w:p>
        </w:tc>
        <w:tc>
          <w:tcPr>
            <w:tcW w:w="850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50416" w:rsidRPr="008C633E" w:rsidTr="009940E1">
        <w:tc>
          <w:tcPr>
            <w:tcW w:w="535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795" w:type="dxa"/>
          </w:tcPr>
          <w:p w:rsidR="00950416" w:rsidRPr="009940E1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</w:rPr>
            </w:pPr>
            <w:r w:rsidRPr="009940E1">
              <w:rPr>
                <w:rFonts w:ascii="Times New Roman" w:hAnsi="Times New Roman" w:cs="Times New Roman"/>
                <w:spacing w:val="-4"/>
              </w:rPr>
              <w:t>Предоставление субсидий автоно</w:t>
            </w:r>
            <w:r w:rsidRPr="009940E1">
              <w:rPr>
                <w:rFonts w:ascii="Times New Roman" w:hAnsi="Times New Roman" w:cs="Times New Roman"/>
                <w:spacing w:val="-4"/>
              </w:rPr>
              <w:t>м</w:t>
            </w:r>
            <w:r w:rsidRPr="009940E1">
              <w:rPr>
                <w:rFonts w:ascii="Times New Roman" w:hAnsi="Times New Roman" w:cs="Times New Roman"/>
                <w:spacing w:val="-4"/>
              </w:rPr>
              <w:t>ной некоммерч</w:t>
            </w:r>
            <w:r w:rsidRPr="009940E1">
              <w:rPr>
                <w:rFonts w:ascii="Times New Roman" w:hAnsi="Times New Roman" w:cs="Times New Roman"/>
                <w:spacing w:val="-4"/>
              </w:rPr>
              <w:t>е</w:t>
            </w:r>
            <w:r w:rsidRPr="009940E1">
              <w:rPr>
                <w:rFonts w:ascii="Times New Roman" w:hAnsi="Times New Roman" w:cs="Times New Roman"/>
                <w:spacing w:val="-4"/>
              </w:rPr>
              <w:t>ской организации «Региональный центр поддержки и сопровождения предпринимател</w:t>
            </w:r>
            <w:r w:rsidRPr="009940E1">
              <w:rPr>
                <w:rFonts w:ascii="Times New Roman" w:hAnsi="Times New Roman" w:cs="Times New Roman"/>
                <w:spacing w:val="-4"/>
              </w:rPr>
              <w:t>ь</w:t>
            </w:r>
            <w:r w:rsidRPr="009940E1">
              <w:rPr>
                <w:rFonts w:ascii="Times New Roman" w:hAnsi="Times New Roman" w:cs="Times New Roman"/>
                <w:spacing w:val="-4"/>
              </w:rPr>
              <w:t>ства» на создание и (или) обеспечение деятельности це</w:t>
            </w:r>
            <w:r w:rsidRPr="009940E1">
              <w:rPr>
                <w:rFonts w:ascii="Times New Roman" w:hAnsi="Times New Roman" w:cs="Times New Roman"/>
                <w:spacing w:val="-4"/>
              </w:rPr>
              <w:t>н</w:t>
            </w:r>
            <w:r w:rsidRPr="009940E1">
              <w:rPr>
                <w:rFonts w:ascii="Times New Roman" w:hAnsi="Times New Roman" w:cs="Times New Roman"/>
                <w:spacing w:val="-4"/>
              </w:rPr>
              <w:t>тра инноваций с</w:t>
            </w:r>
            <w:r w:rsidRPr="009940E1">
              <w:rPr>
                <w:rFonts w:ascii="Times New Roman" w:hAnsi="Times New Roman" w:cs="Times New Roman"/>
                <w:spacing w:val="-4"/>
              </w:rPr>
              <w:t>о</w:t>
            </w:r>
            <w:r w:rsidRPr="009940E1">
              <w:rPr>
                <w:rFonts w:ascii="Times New Roman" w:hAnsi="Times New Roman" w:cs="Times New Roman"/>
                <w:spacing w:val="-4"/>
              </w:rPr>
              <w:t>циальной сферы для целей оказания и</w:t>
            </w:r>
            <w:r w:rsidRPr="009940E1">
              <w:rPr>
                <w:rFonts w:ascii="Times New Roman" w:hAnsi="Times New Roman" w:cs="Times New Roman"/>
                <w:spacing w:val="-4"/>
              </w:rPr>
              <w:t>н</w:t>
            </w:r>
            <w:r w:rsidRPr="009940E1">
              <w:rPr>
                <w:rFonts w:ascii="Times New Roman" w:hAnsi="Times New Roman" w:cs="Times New Roman"/>
                <w:spacing w:val="-4"/>
              </w:rPr>
              <w:t>формационно-аналитической, консультационной и организационной поддержки субъе</w:t>
            </w:r>
            <w:r w:rsidRPr="009940E1">
              <w:rPr>
                <w:rFonts w:ascii="Times New Roman" w:hAnsi="Times New Roman" w:cs="Times New Roman"/>
                <w:spacing w:val="-4"/>
              </w:rPr>
              <w:t>к</w:t>
            </w:r>
            <w:r w:rsidRPr="009940E1">
              <w:rPr>
                <w:rFonts w:ascii="Times New Roman" w:hAnsi="Times New Roman" w:cs="Times New Roman"/>
                <w:spacing w:val="-4"/>
              </w:rPr>
              <w:t>там социального предпринимател</w:t>
            </w:r>
            <w:r w:rsidRPr="009940E1">
              <w:rPr>
                <w:rFonts w:ascii="Times New Roman" w:hAnsi="Times New Roman" w:cs="Times New Roman"/>
                <w:spacing w:val="-4"/>
              </w:rPr>
              <w:t>ь</w:t>
            </w:r>
            <w:r w:rsidRPr="009940E1">
              <w:rPr>
                <w:rFonts w:ascii="Times New Roman" w:hAnsi="Times New Roman" w:cs="Times New Roman"/>
                <w:spacing w:val="-4"/>
              </w:rPr>
              <w:t>ства</w:t>
            </w:r>
          </w:p>
        </w:tc>
        <w:tc>
          <w:tcPr>
            <w:tcW w:w="993" w:type="dxa"/>
          </w:tcPr>
          <w:p w:rsidR="00950416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Минис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C633E">
              <w:rPr>
                <w:rFonts w:ascii="Times New Roman" w:hAnsi="Times New Roman" w:cs="Times New Roman"/>
              </w:rPr>
              <w:t>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633E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850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0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Pr="008C633E">
              <w:rPr>
                <w:rFonts w:ascii="Times New Roman" w:eastAsia="Calibri" w:hAnsi="Times New Roman" w:cs="Times New Roman"/>
              </w:rPr>
              <w:t>юджет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8C633E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proofErr w:type="gramEnd"/>
            <w:r w:rsidRPr="008C633E">
              <w:rPr>
                <w:rFonts w:ascii="Times New Roman" w:eastAsia="Calibri" w:hAnsi="Times New Roman" w:cs="Times New Roman"/>
              </w:rPr>
              <w:t xml:space="preserve"> асси</w:t>
            </w:r>
            <w:r w:rsidRPr="008C633E">
              <w:rPr>
                <w:rFonts w:ascii="Times New Roman" w:eastAsia="Calibri" w:hAnsi="Times New Roman" w:cs="Times New Roman"/>
              </w:rPr>
              <w:t>г</w:t>
            </w:r>
            <w:r w:rsidRPr="008C633E">
              <w:rPr>
                <w:rFonts w:ascii="Times New Roman" w:eastAsia="Calibri" w:hAnsi="Times New Roman" w:cs="Times New Roman"/>
              </w:rPr>
              <w:t>нования областного бюджета</w:t>
            </w:r>
          </w:p>
        </w:tc>
        <w:tc>
          <w:tcPr>
            <w:tcW w:w="993" w:type="dxa"/>
          </w:tcPr>
          <w:p w:rsidR="00950416" w:rsidRPr="008C633E" w:rsidRDefault="00950416" w:rsidP="009940E1">
            <w:pPr>
              <w:pStyle w:val="ConsPlusNormal"/>
              <w:tabs>
                <w:tab w:val="left" w:pos="750"/>
              </w:tabs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1800,0</w:t>
            </w:r>
          </w:p>
        </w:tc>
        <w:tc>
          <w:tcPr>
            <w:tcW w:w="992" w:type="dxa"/>
          </w:tcPr>
          <w:p w:rsidR="00950416" w:rsidRPr="008C633E" w:rsidRDefault="00950416" w:rsidP="009940E1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950416" w:rsidRPr="00A002F2" w:rsidRDefault="00950416" w:rsidP="009940E1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A002F2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950416" w:rsidRPr="00A002F2" w:rsidRDefault="00950416" w:rsidP="009940E1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A002F2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950416" w:rsidRPr="00A002F2" w:rsidRDefault="00950416" w:rsidP="009940E1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A002F2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A002F2" w:rsidRDefault="00950416" w:rsidP="009940E1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A002F2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A002F2" w:rsidRDefault="00950416" w:rsidP="009940E1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A002F2">
              <w:rPr>
                <w:rFonts w:eastAsia="Calibri"/>
                <w:sz w:val="20"/>
                <w:szCs w:val="20"/>
              </w:rPr>
              <w:t>300,0</w:t>
            </w:r>
          </w:p>
        </w:tc>
      </w:tr>
      <w:tr w:rsidR="00950416" w:rsidRPr="008C633E" w:rsidTr="009940E1">
        <w:trPr>
          <w:trHeight w:val="20"/>
        </w:trPr>
        <w:tc>
          <w:tcPr>
            <w:tcW w:w="535" w:type="dxa"/>
            <w:vMerge w:val="restart"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1795" w:type="dxa"/>
            <w:vMerge w:val="restart"/>
          </w:tcPr>
          <w:p w:rsidR="00950416" w:rsidRPr="00103731" w:rsidRDefault="00950416" w:rsidP="0058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3731">
              <w:rPr>
                <w:rFonts w:ascii="Times New Roman" w:hAnsi="Times New Roman" w:cs="Times New Roman"/>
              </w:rPr>
              <w:t xml:space="preserve">Предоставление субсидий </w:t>
            </w:r>
            <w:proofErr w:type="spellStart"/>
            <w:r w:rsidRPr="00103731">
              <w:rPr>
                <w:rFonts w:ascii="Times New Roman" w:hAnsi="Times New Roman" w:cs="Times New Roman"/>
              </w:rPr>
              <w:t>Микр</w:t>
            </w:r>
            <w:r w:rsidRPr="00103731">
              <w:rPr>
                <w:rFonts w:ascii="Times New Roman" w:hAnsi="Times New Roman" w:cs="Times New Roman"/>
              </w:rPr>
              <w:t>о</w:t>
            </w:r>
            <w:r w:rsidRPr="00103731">
              <w:rPr>
                <w:rFonts w:ascii="Times New Roman" w:hAnsi="Times New Roman" w:cs="Times New Roman"/>
              </w:rPr>
              <w:t>кредитной</w:t>
            </w:r>
            <w:proofErr w:type="spellEnd"/>
            <w:r w:rsidRPr="00103731">
              <w:rPr>
                <w:rFonts w:ascii="Times New Roman" w:hAnsi="Times New Roman" w:cs="Times New Roman"/>
              </w:rPr>
              <w:t xml:space="preserve"> комп</w:t>
            </w:r>
            <w:r w:rsidRPr="00103731">
              <w:rPr>
                <w:rFonts w:ascii="Times New Roman" w:hAnsi="Times New Roman" w:cs="Times New Roman"/>
              </w:rPr>
              <w:t>а</w:t>
            </w:r>
            <w:r w:rsidRPr="00103731">
              <w:rPr>
                <w:rFonts w:ascii="Times New Roman" w:hAnsi="Times New Roman" w:cs="Times New Roman"/>
              </w:rPr>
              <w:t>нии фонду «Фонд Развития и Фина</w:t>
            </w:r>
            <w:r w:rsidRPr="00103731">
              <w:rPr>
                <w:rFonts w:ascii="Times New Roman" w:hAnsi="Times New Roman" w:cs="Times New Roman"/>
              </w:rPr>
              <w:t>н</w:t>
            </w:r>
            <w:r w:rsidRPr="00103731">
              <w:rPr>
                <w:rFonts w:ascii="Times New Roman" w:hAnsi="Times New Roman" w:cs="Times New Roman"/>
              </w:rPr>
              <w:t>сирования пре</w:t>
            </w:r>
            <w:r w:rsidRPr="00103731">
              <w:rPr>
                <w:rFonts w:ascii="Times New Roman" w:hAnsi="Times New Roman" w:cs="Times New Roman"/>
              </w:rPr>
              <w:t>д</w:t>
            </w:r>
            <w:r w:rsidRPr="00103731">
              <w:rPr>
                <w:rFonts w:ascii="Times New Roman" w:hAnsi="Times New Roman" w:cs="Times New Roman"/>
              </w:rPr>
              <w:t>принимательства» в целях финанс</w:t>
            </w:r>
            <w:r w:rsidRPr="00103731">
              <w:rPr>
                <w:rFonts w:ascii="Times New Roman" w:hAnsi="Times New Roman" w:cs="Times New Roman"/>
              </w:rPr>
              <w:t>о</w:t>
            </w:r>
            <w:r w:rsidRPr="00103731">
              <w:rPr>
                <w:rFonts w:ascii="Times New Roman" w:hAnsi="Times New Roman" w:cs="Times New Roman"/>
              </w:rPr>
              <w:t>вого обеспечения затрат, связанных с обеспечением де</w:t>
            </w:r>
            <w:r w:rsidRPr="00103731">
              <w:rPr>
                <w:rFonts w:ascii="Times New Roman" w:hAnsi="Times New Roman" w:cs="Times New Roman"/>
              </w:rPr>
              <w:t>я</w:t>
            </w:r>
            <w:r w:rsidRPr="00103731">
              <w:rPr>
                <w:rFonts w:ascii="Times New Roman" w:hAnsi="Times New Roman" w:cs="Times New Roman"/>
              </w:rPr>
              <w:t>тельности (разв</w:t>
            </w:r>
            <w:r w:rsidRPr="00103731">
              <w:rPr>
                <w:rFonts w:ascii="Times New Roman" w:hAnsi="Times New Roman" w:cs="Times New Roman"/>
              </w:rPr>
              <w:t>и</w:t>
            </w:r>
            <w:r w:rsidRPr="00103731">
              <w:rPr>
                <w:rFonts w:ascii="Times New Roman" w:hAnsi="Times New Roman" w:cs="Times New Roman"/>
              </w:rPr>
              <w:t>тием) регионал</w:t>
            </w:r>
            <w:r w:rsidRPr="00103731">
              <w:rPr>
                <w:rFonts w:ascii="Times New Roman" w:hAnsi="Times New Roman" w:cs="Times New Roman"/>
              </w:rPr>
              <w:t>ь</w:t>
            </w:r>
            <w:r w:rsidRPr="00103731">
              <w:rPr>
                <w:rFonts w:ascii="Times New Roman" w:hAnsi="Times New Roman" w:cs="Times New Roman"/>
              </w:rPr>
              <w:t>ного центра коо</w:t>
            </w:r>
            <w:r w:rsidRPr="00103731">
              <w:rPr>
                <w:rFonts w:ascii="Times New Roman" w:hAnsi="Times New Roman" w:cs="Times New Roman"/>
              </w:rPr>
              <w:t>р</w:t>
            </w:r>
            <w:r w:rsidRPr="00103731">
              <w:rPr>
                <w:rFonts w:ascii="Times New Roman" w:hAnsi="Times New Roman" w:cs="Times New Roman"/>
              </w:rPr>
              <w:t>динации поддер</w:t>
            </w:r>
            <w:r w:rsidRPr="00103731">
              <w:rPr>
                <w:rFonts w:ascii="Times New Roman" w:hAnsi="Times New Roman" w:cs="Times New Roman"/>
              </w:rPr>
              <w:t>ж</w:t>
            </w:r>
            <w:r w:rsidRPr="00103731">
              <w:rPr>
                <w:rFonts w:ascii="Times New Roman" w:hAnsi="Times New Roman" w:cs="Times New Roman"/>
              </w:rPr>
              <w:t xml:space="preserve">ки </w:t>
            </w:r>
            <w:proofErr w:type="spellStart"/>
            <w:r w:rsidRPr="00103731">
              <w:rPr>
                <w:rFonts w:ascii="Times New Roman" w:hAnsi="Times New Roman" w:cs="Times New Roman"/>
              </w:rPr>
              <w:t>экспортно</w:t>
            </w:r>
            <w:proofErr w:type="spellEnd"/>
            <w:r w:rsidRPr="00103731">
              <w:rPr>
                <w:rFonts w:ascii="Times New Roman" w:hAnsi="Times New Roman" w:cs="Times New Roman"/>
              </w:rPr>
              <w:t xml:space="preserve"> ор</w:t>
            </w:r>
            <w:r w:rsidRPr="00103731">
              <w:rPr>
                <w:rFonts w:ascii="Times New Roman" w:hAnsi="Times New Roman" w:cs="Times New Roman"/>
              </w:rPr>
              <w:t>и</w:t>
            </w:r>
            <w:r w:rsidRPr="00103731">
              <w:rPr>
                <w:rFonts w:ascii="Times New Roman" w:hAnsi="Times New Roman" w:cs="Times New Roman"/>
              </w:rPr>
              <w:t>ентированных субъектов малого и среднего предпр</w:t>
            </w:r>
            <w:r w:rsidRPr="00103731">
              <w:rPr>
                <w:rFonts w:ascii="Times New Roman" w:hAnsi="Times New Roman" w:cs="Times New Roman"/>
              </w:rPr>
              <w:t>и</w:t>
            </w:r>
            <w:r w:rsidRPr="00103731">
              <w:rPr>
                <w:rFonts w:ascii="Times New Roman" w:hAnsi="Times New Roman" w:cs="Times New Roman"/>
              </w:rPr>
              <w:t>нимательства для целей оказания информационно-аналитической, консультационной и организационной поддержки вне</w:t>
            </w:r>
            <w:r w:rsidRPr="00103731">
              <w:rPr>
                <w:rFonts w:ascii="Times New Roman" w:hAnsi="Times New Roman" w:cs="Times New Roman"/>
              </w:rPr>
              <w:t>ш</w:t>
            </w:r>
            <w:r w:rsidRPr="00103731">
              <w:rPr>
                <w:rFonts w:ascii="Times New Roman" w:hAnsi="Times New Roman" w:cs="Times New Roman"/>
              </w:rPr>
              <w:t>неэкономической деятельности субъектов малого и среднего предпр</w:t>
            </w:r>
            <w:r w:rsidRPr="00103731">
              <w:rPr>
                <w:rFonts w:ascii="Times New Roman" w:hAnsi="Times New Roman" w:cs="Times New Roman"/>
              </w:rPr>
              <w:t>и</w:t>
            </w:r>
            <w:r w:rsidRPr="00103731">
              <w:rPr>
                <w:rFonts w:ascii="Times New Roman" w:hAnsi="Times New Roman" w:cs="Times New Roman"/>
              </w:rPr>
              <w:t>нимательства, с</w:t>
            </w:r>
            <w:r w:rsidRPr="00103731">
              <w:rPr>
                <w:rFonts w:ascii="Times New Roman" w:hAnsi="Times New Roman" w:cs="Times New Roman"/>
              </w:rPr>
              <w:t>о</w:t>
            </w:r>
            <w:r w:rsidRPr="00103731">
              <w:rPr>
                <w:rFonts w:ascii="Times New Roman" w:hAnsi="Times New Roman" w:cs="Times New Roman"/>
              </w:rPr>
              <w:t>действия привл</w:t>
            </w:r>
            <w:r w:rsidRPr="00103731">
              <w:rPr>
                <w:rFonts w:ascii="Times New Roman" w:hAnsi="Times New Roman" w:cs="Times New Roman"/>
              </w:rPr>
              <w:t>е</w:t>
            </w:r>
            <w:r w:rsidRPr="00103731">
              <w:rPr>
                <w:rFonts w:ascii="Times New Roman" w:hAnsi="Times New Roman" w:cs="Times New Roman"/>
              </w:rPr>
              <w:t xml:space="preserve">чению инвестиций и выходу </w:t>
            </w:r>
            <w:proofErr w:type="spellStart"/>
            <w:r w:rsidRPr="00103731">
              <w:rPr>
                <w:rFonts w:ascii="Times New Roman" w:hAnsi="Times New Roman" w:cs="Times New Roman"/>
              </w:rPr>
              <w:t>экспор</w:t>
            </w:r>
            <w:r w:rsidRPr="00103731">
              <w:rPr>
                <w:rFonts w:ascii="Times New Roman" w:hAnsi="Times New Roman" w:cs="Times New Roman"/>
              </w:rPr>
              <w:t>т</w:t>
            </w:r>
            <w:r w:rsidRPr="00103731">
              <w:rPr>
                <w:rFonts w:ascii="Times New Roman" w:hAnsi="Times New Roman" w:cs="Times New Roman"/>
              </w:rPr>
              <w:t>но</w:t>
            </w:r>
            <w:proofErr w:type="spellEnd"/>
            <w:r w:rsidRPr="00103731">
              <w:rPr>
                <w:rFonts w:ascii="Times New Roman" w:hAnsi="Times New Roman" w:cs="Times New Roman"/>
              </w:rPr>
              <w:t xml:space="preserve"> ориентирова</w:t>
            </w:r>
            <w:r w:rsidRPr="00103731">
              <w:rPr>
                <w:rFonts w:ascii="Times New Roman" w:hAnsi="Times New Roman" w:cs="Times New Roman"/>
              </w:rPr>
              <w:t>н</w:t>
            </w:r>
            <w:r w:rsidRPr="00103731">
              <w:rPr>
                <w:rFonts w:ascii="Times New Roman" w:hAnsi="Times New Roman" w:cs="Times New Roman"/>
              </w:rPr>
              <w:t>ных субъектов м</w:t>
            </w:r>
            <w:r w:rsidRPr="00103731">
              <w:rPr>
                <w:rFonts w:ascii="Times New Roman" w:hAnsi="Times New Roman" w:cs="Times New Roman"/>
              </w:rPr>
              <w:t>а</w:t>
            </w:r>
            <w:r w:rsidRPr="00103731">
              <w:rPr>
                <w:rFonts w:ascii="Times New Roman" w:hAnsi="Times New Roman" w:cs="Times New Roman"/>
              </w:rPr>
              <w:t>лого и среднего предпринимател</w:t>
            </w:r>
            <w:r w:rsidRPr="00103731">
              <w:rPr>
                <w:rFonts w:ascii="Times New Roman" w:hAnsi="Times New Roman" w:cs="Times New Roman"/>
              </w:rPr>
              <w:t>ь</w:t>
            </w:r>
            <w:r w:rsidRPr="00103731">
              <w:rPr>
                <w:rFonts w:ascii="Times New Roman" w:hAnsi="Times New Roman" w:cs="Times New Roman"/>
              </w:rPr>
              <w:t>ства на междун</w:t>
            </w:r>
            <w:r w:rsidRPr="00103731">
              <w:rPr>
                <w:rFonts w:ascii="Times New Roman" w:hAnsi="Times New Roman" w:cs="Times New Roman"/>
              </w:rPr>
              <w:t>а</w:t>
            </w:r>
            <w:r w:rsidRPr="00103731">
              <w:rPr>
                <w:rFonts w:ascii="Times New Roman" w:hAnsi="Times New Roman" w:cs="Times New Roman"/>
              </w:rPr>
              <w:t>родные</w:t>
            </w:r>
            <w:proofErr w:type="gramEnd"/>
            <w:r w:rsidRPr="00103731">
              <w:rPr>
                <w:rFonts w:ascii="Times New Roman" w:hAnsi="Times New Roman" w:cs="Times New Roman"/>
              </w:rPr>
              <w:t xml:space="preserve"> рынки</w:t>
            </w:r>
          </w:p>
        </w:tc>
        <w:tc>
          <w:tcPr>
            <w:tcW w:w="993" w:type="dxa"/>
            <w:vMerge w:val="restart"/>
          </w:tcPr>
          <w:p w:rsidR="00950416" w:rsidRPr="009940E1" w:rsidRDefault="00950416" w:rsidP="0058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9940E1">
              <w:rPr>
                <w:rFonts w:ascii="Times New Roman" w:hAnsi="Times New Roman" w:cs="Times New Roman"/>
                <w:spacing w:val="-4"/>
              </w:rPr>
              <w:t>Минис</w:t>
            </w:r>
            <w:proofErr w:type="spellEnd"/>
            <w:r w:rsidRPr="009940E1">
              <w:rPr>
                <w:rFonts w:ascii="Times New Roman" w:hAnsi="Times New Roman" w:cs="Times New Roman"/>
                <w:spacing w:val="-4"/>
              </w:rPr>
              <w:t>-тер-</w:t>
            </w:r>
          </w:p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40E1">
              <w:rPr>
                <w:rFonts w:ascii="Times New Roman" w:hAnsi="Times New Roman" w:cs="Times New Roman"/>
                <w:spacing w:val="-4"/>
              </w:rPr>
              <w:t>ство</w:t>
            </w:r>
            <w:proofErr w:type="spellEnd"/>
          </w:p>
        </w:tc>
        <w:tc>
          <w:tcPr>
            <w:tcW w:w="850" w:type="dxa"/>
            <w:vMerge w:val="restart"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709" w:type="dxa"/>
            <w:vMerge w:val="restart"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0" w:type="dxa"/>
            <w:vMerge w:val="restart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993" w:type="dxa"/>
          </w:tcPr>
          <w:p w:rsidR="00950416" w:rsidRDefault="00950416" w:rsidP="005827C0">
            <w:pPr>
              <w:pStyle w:val="ConsPlusNormal"/>
              <w:tabs>
                <w:tab w:val="left" w:pos="750"/>
              </w:tabs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37608,4</w:t>
            </w:r>
          </w:p>
        </w:tc>
        <w:tc>
          <w:tcPr>
            <w:tcW w:w="992" w:type="dxa"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8585,0</w:t>
            </w:r>
          </w:p>
        </w:tc>
        <w:tc>
          <w:tcPr>
            <w:tcW w:w="850" w:type="dxa"/>
          </w:tcPr>
          <w:p w:rsidR="00950416" w:rsidRPr="00A002F2" w:rsidRDefault="00950416" w:rsidP="005827C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11076,0</w:t>
            </w:r>
          </w:p>
        </w:tc>
        <w:tc>
          <w:tcPr>
            <w:tcW w:w="851" w:type="dxa"/>
          </w:tcPr>
          <w:p w:rsidR="00950416" w:rsidRPr="00A002F2" w:rsidRDefault="00950416" w:rsidP="005827C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10747,4</w:t>
            </w:r>
          </w:p>
        </w:tc>
        <w:tc>
          <w:tcPr>
            <w:tcW w:w="850" w:type="dxa"/>
          </w:tcPr>
          <w:p w:rsidR="00950416" w:rsidRPr="00A002F2" w:rsidRDefault="00950416" w:rsidP="005827C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A002F2" w:rsidRDefault="00950416" w:rsidP="005827C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A002F2" w:rsidRDefault="00950416" w:rsidP="005827C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2400,0</w:t>
            </w:r>
          </w:p>
        </w:tc>
      </w:tr>
      <w:tr w:rsidR="00950416" w:rsidRPr="008C633E" w:rsidTr="009940E1">
        <w:trPr>
          <w:trHeight w:val="839"/>
        </w:trPr>
        <w:tc>
          <w:tcPr>
            <w:tcW w:w="535" w:type="dxa"/>
            <w:vMerge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vMerge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5827C0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0416" w:rsidRPr="008C633E" w:rsidRDefault="00950416" w:rsidP="005827C0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0416" w:rsidRPr="008C633E" w:rsidRDefault="00950416" w:rsidP="005827C0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бюджетные </w:t>
            </w:r>
            <w:r w:rsidR="002E4D89" w:rsidRPr="008C633E">
              <w:rPr>
                <w:rFonts w:ascii="Times New Roman" w:eastAsia="Calibri" w:hAnsi="Times New Roman" w:cs="Times New Roman"/>
              </w:rPr>
              <w:t>ассигнов</w:t>
            </w:r>
            <w:r w:rsidR="002E4D89" w:rsidRPr="008C633E">
              <w:rPr>
                <w:rFonts w:ascii="Times New Roman" w:eastAsia="Calibri" w:hAnsi="Times New Roman" w:cs="Times New Roman"/>
              </w:rPr>
              <w:t>а</w:t>
            </w:r>
            <w:r w:rsidR="002E4D89">
              <w:rPr>
                <w:rFonts w:ascii="Times New Roman" w:eastAsia="Calibri" w:hAnsi="Times New Roman" w:cs="Times New Roman"/>
              </w:rPr>
              <w:t>н</w:t>
            </w:r>
            <w:r w:rsidR="002E4D89" w:rsidRPr="008C633E">
              <w:rPr>
                <w:rFonts w:ascii="Times New Roman" w:eastAsia="Calibri" w:hAnsi="Times New Roman" w:cs="Times New Roman"/>
              </w:rPr>
              <w:t>ия</w:t>
            </w:r>
            <w:r w:rsidRPr="008C633E">
              <w:rPr>
                <w:rFonts w:ascii="Times New Roman" w:eastAsia="Calibri" w:hAnsi="Times New Roman" w:cs="Times New Roman"/>
              </w:rPr>
              <w:t xml:space="preserve"> о</w:t>
            </w:r>
            <w:r w:rsidRPr="008C633E">
              <w:rPr>
                <w:rFonts w:ascii="Times New Roman" w:eastAsia="Calibri" w:hAnsi="Times New Roman" w:cs="Times New Roman"/>
              </w:rPr>
              <w:t>б</w:t>
            </w:r>
            <w:r w:rsidRPr="008C633E">
              <w:rPr>
                <w:rFonts w:ascii="Times New Roman" w:eastAsia="Calibri" w:hAnsi="Times New Roman" w:cs="Times New Roman"/>
              </w:rPr>
              <w:t>ластного бюджета</w:t>
            </w:r>
          </w:p>
        </w:tc>
        <w:tc>
          <w:tcPr>
            <w:tcW w:w="993" w:type="dxa"/>
          </w:tcPr>
          <w:p w:rsidR="00950416" w:rsidRDefault="00950416" w:rsidP="005827C0">
            <w:pPr>
              <w:pStyle w:val="ConsPlusNormal"/>
              <w:tabs>
                <w:tab w:val="left" w:pos="750"/>
              </w:tabs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14071,4</w:t>
            </w:r>
          </w:p>
        </w:tc>
        <w:tc>
          <w:tcPr>
            <w:tcW w:w="992" w:type="dxa"/>
          </w:tcPr>
          <w:p w:rsidR="00950416" w:rsidRPr="000E62A4" w:rsidRDefault="00950416" w:rsidP="005827C0">
            <w:pPr>
              <w:jc w:val="center"/>
              <w:rPr>
                <w:rFonts w:eastAsia="Calibri"/>
                <w:sz w:val="20"/>
                <w:szCs w:val="20"/>
              </w:rPr>
            </w:pPr>
            <w:r w:rsidRPr="000E62A4">
              <w:rPr>
                <w:rFonts w:eastAsia="Calibri"/>
                <w:sz w:val="20"/>
                <w:szCs w:val="20"/>
              </w:rPr>
              <w:t>2400,0</w:t>
            </w:r>
          </w:p>
        </w:tc>
        <w:tc>
          <w:tcPr>
            <w:tcW w:w="850" w:type="dxa"/>
          </w:tcPr>
          <w:p w:rsidR="00950416" w:rsidRDefault="00950416" w:rsidP="005827C0">
            <w:pPr>
              <w:jc w:val="center"/>
            </w:pPr>
            <w:r w:rsidRPr="00150348">
              <w:rPr>
                <w:rFonts w:eastAsia="Calibri"/>
                <w:sz w:val="20"/>
                <w:szCs w:val="20"/>
              </w:rPr>
              <w:t>2400,0</w:t>
            </w:r>
          </w:p>
        </w:tc>
        <w:tc>
          <w:tcPr>
            <w:tcW w:w="851" w:type="dxa"/>
          </w:tcPr>
          <w:p w:rsidR="00950416" w:rsidRDefault="00950416" w:rsidP="005827C0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2071,4</w:t>
            </w:r>
          </w:p>
        </w:tc>
        <w:tc>
          <w:tcPr>
            <w:tcW w:w="850" w:type="dxa"/>
          </w:tcPr>
          <w:p w:rsidR="00950416" w:rsidRDefault="00950416" w:rsidP="005827C0">
            <w:pPr>
              <w:jc w:val="center"/>
            </w:pPr>
            <w:r w:rsidRPr="00150348">
              <w:rPr>
                <w:rFonts w:eastAsia="Calibri"/>
                <w:sz w:val="20"/>
                <w:szCs w:val="20"/>
              </w:rPr>
              <w:t>2400,0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Default="00950416" w:rsidP="005827C0">
            <w:pPr>
              <w:jc w:val="center"/>
            </w:pPr>
            <w:r w:rsidRPr="00150348">
              <w:rPr>
                <w:rFonts w:eastAsia="Calibri"/>
                <w:sz w:val="20"/>
                <w:szCs w:val="20"/>
              </w:rPr>
              <w:t>2400,0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Default="00950416" w:rsidP="005827C0">
            <w:pPr>
              <w:jc w:val="center"/>
            </w:pPr>
            <w:r w:rsidRPr="00150348">
              <w:rPr>
                <w:rFonts w:eastAsia="Calibri"/>
                <w:sz w:val="20"/>
                <w:szCs w:val="20"/>
              </w:rPr>
              <w:t>2400,0</w:t>
            </w:r>
          </w:p>
        </w:tc>
      </w:tr>
      <w:tr w:rsidR="00950416" w:rsidRPr="008C633E" w:rsidTr="009940E1">
        <w:trPr>
          <w:trHeight w:val="713"/>
        </w:trPr>
        <w:tc>
          <w:tcPr>
            <w:tcW w:w="535" w:type="dxa"/>
            <w:vMerge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vMerge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5827C0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0416" w:rsidRPr="008C633E" w:rsidRDefault="00950416" w:rsidP="005827C0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0416" w:rsidRPr="008C633E" w:rsidRDefault="00950416" w:rsidP="005827C0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бюджетные </w:t>
            </w:r>
            <w:r w:rsidR="002E4D89" w:rsidRPr="008C633E">
              <w:rPr>
                <w:rFonts w:ascii="Times New Roman" w:eastAsia="Calibri" w:hAnsi="Times New Roman" w:cs="Times New Roman"/>
              </w:rPr>
              <w:t>ассигнов</w:t>
            </w:r>
            <w:r w:rsidR="002E4D89" w:rsidRPr="008C633E">
              <w:rPr>
                <w:rFonts w:ascii="Times New Roman" w:eastAsia="Calibri" w:hAnsi="Times New Roman" w:cs="Times New Roman"/>
              </w:rPr>
              <w:t>а</w:t>
            </w:r>
            <w:r w:rsidR="002E4D89">
              <w:rPr>
                <w:rFonts w:ascii="Times New Roman" w:eastAsia="Calibri" w:hAnsi="Times New Roman" w:cs="Times New Roman"/>
              </w:rPr>
              <w:t>н</w:t>
            </w:r>
            <w:r w:rsidR="002E4D89" w:rsidRPr="008C633E">
              <w:rPr>
                <w:rFonts w:ascii="Times New Roman" w:eastAsia="Calibri" w:hAnsi="Times New Roman" w:cs="Times New Roman"/>
              </w:rPr>
              <w:t>ия</w:t>
            </w:r>
            <w:r w:rsidRPr="008C633E">
              <w:rPr>
                <w:rFonts w:ascii="Times New Roman" w:eastAsia="Calibri" w:hAnsi="Times New Roman" w:cs="Times New Roman"/>
              </w:rPr>
              <w:t xml:space="preserve"> фед</w:t>
            </w:r>
            <w:r w:rsidRPr="008C633E">
              <w:rPr>
                <w:rFonts w:ascii="Times New Roman" w:eastAsia="Calibri" w:hAnsi="Times New Roman" w:cs="Times New Roman"/>
              </w:rPr>
              <w:t>е</w:t>
            </w:r>
            <w:r w:rsidRPr="008C633E">
              <w:rPr>
                <w:rFonts w:ascii="Times New Roman" w:eastAsia="Calibri" w:hAnsi="Times New Roman" w:cs="Times New Roman"/>
              </w:rPr>
              <w:t>рального бюджета</w:t>
            </w:r>
            <w:r w:rsidRPr="008C633E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950416" w:rsidRDefault="00950416" w:rsidP="005827C0">
            <w:pPr>
              <w:pStyle w:val="ConsPlusNormal"/>
              <w:tabs>
                <w:tab w:val="left" w:pos="750"/>
              </w:tabs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23537,0</w:t>
            </w:r>
          </w:p>
        </w:tc>
        <w:tc>
          <w:tcPr>
            <w:tcW w:w="992" w:type="dxa"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6185,0</w:t>
            </w:r>
          </w:p>
        </w:tc>
        <w:tc>
          <w:tcPr>
            <w:tcW w:w="850" w:type="dxa"/>
          </w:tcPr>
          <w:p w:rsidR="00950416" w:rsidRPr="00A002F2" w:rsidRDefault="00950416" w:rsidP="005827C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8676,0</w:t>
            </w:r>
          </w:p>
        </w:tc>
        <w:tc>
          <w:tcPr>
            <w:tcW w:w="851" w:type="dxa"/>
          </w:tcPr>
          <w:p w:rsidR="00950416" w:rsidRPr="00A002F2" w:rsidRDefault="00950416" w:rsidP="005827C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8676,0</w:t>
            </w:r>
          </w:p>
        </w:tc>
        <w:tc>
          <w:tcPr>
            <w:tcW w:w="850" w:type="dxa"/>
          </w:tcPr>
          <w:p w:rsidR="00950416" w:rsidRPr="00A002F2" w:rsidRDefault="00950416" w:rsidP="005827C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A002F2" w:rsidRDefault="00950416" w:rsidP="005827C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A002F2" w:rsidRDefault="00950416" w:rsidP="005827C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950416" w:rsidRPr="000E62A4" w:rsidTr="009940E1">
        <w:trPr>
          <w:trHeight w:val="460"/>
        </w:trPr>
        <w:tc>
          <w:tcPr>
            <w:tcW w:w="535" w:type="dxa"/>
            <w:vMerge w:val="restart"/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Pr="000E62A4">
              <w:rPr>
                <w:rFonts w:ascii="Times New Roman" w:eastAsia="Calibri" w:hAnsi="Times New Roman" w:cs="Times New Roman"/>
              </w:rPr>
              <w:t>.4.</w:t>
            </w:r>
          </w:p>
        </w:tc>
        <w:tc>
          <w:tcPr>
            <w:tcW w:w="1795" w:type="dxa"/>
            <w:vMerge w:val="restart"/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</w:rPr>
              <w:t>Предоставление субсидий автоно</w:t>
            </w:r>
            <w:r w:rsidRPr="000E62A4">
              <w:rPr>
                <w:rFonts w:ascii="Times New Roman" w:hAnsi="Times New Roman" w:cs="Times New Roman"/>
              </w:rPr>
              <w:t>м</w:t>
            </w:r>
            <w:r w:rsidRPr="000E62A4">
              <w:rPr>
                <w:rFonts w:ascii="Times New Roman" w:hAnsi="Times New Roman" w:cs="Times New Roman"/>
              </w:rPr>
              <w:t>ной некоммерч</w:t>
            </w:r>
            <w:r w:rsidRPr="000E62A4">
              <w:rPr>
                <w:rFonts w:ascii="Times New Roman" w:hAnsi="Times New Roman" w:cs="Times New Roman"/>
              </w:rPr>
              <w:t>е</w:t>
            </w:r>
            <w:r w:rsidRPr="000E62A4">
              <w:rPr>
                <w:rFonts w:ascii="Times New Roman" w:hAnsi="Times New Roman" w:cs="Times New Roman"/>
              </w:rPr>
              <w:t xml:space="preserve">ской организации «Региональный центр поддержки и сопровождения </w:t>
            </w:r>
            <w:proofErr w:type="gramStart"/>
            <w:r w:rsidRPr="000E62A4">
              <w:rPr>
                <w:rFonts w:ascii="Times New Roman" w:hAnsi="Times New Roman" w:cs="Times New Roman"/>
              </w:rPr>
              <w:t>предприниматель-</w:t>
            </w:r>
            <w:proofErr w:type="spellStart"/>
            <w:r w:rsidRPr="000E62A4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0E62A4">
              <w:rPr>
                <w:rFonts w:ascii="Times New Roman" w:hAnsi="Times New Roman" w:cs="Times New Roman"/>
              </w:rPr>
              <w:t>» в целях ф</w:t>
            </w:r>
            <w:r w:rsidRPr="000E62A4">
              <w:rPr>
                <w:rFonts w:ascii="Times New Roman" w:hAnsi="Times New Roman" w:cs="Times New Roman"/>
              </w:rPr>
              <w:t>и</w:t>
            </w:r>
            <w:r w:rsidRPr="000E62A4">
              <w:rPr>
                <w:rFonts w:ascii="Times New Roman" w:hAnsi="Times New Roman" w:cs="Times New Roman"/>
              </w:rPr>
              <w:t>нансового обесп</w:t>
            </w:r>
            <w:r w:rsidRPr="000E62A4">
              <w:rPr>
                <w:rFonts w:ascii="Times New Roman" w:hAnsi="Times New Roman" w:cs="Times New Roman"/>
              </w:rPr>
              <w:t>е</w:t>
            </w:r>
            <w:r w:rsidRPr="000E62A4">
              <w:rPr>
                <w:rFonts w:ascii="Times New Roman" w:hAnsi="Times New Roman" w:cs="Times New Roman"/>
              </w:rPr>
              <w:t>чения затрат, св</w:t>
            </w:r>
            <w:r w:rsidRPr="000E62A4">
              <w:rPr>
                <w:rFonts w:ascii="Times New Roman" w:hAnsi="Times New Roman" w:cs="Times New Roman"/>
              </w:rPr>
              <w:t>я</w:t>
            </w:r>
            <w:r w:rsidRPr="000E62A4">
              <w:rPr>
                <w:rFonts w:ascii="Times New Roman" w:hAnsi="Times New Roman" w:cs="Times New Roman"/>
              </w:rPr>
              <w:t>занных с реализ</w:t>
            </w:r>
            <w:r w:rsidRPr="000E62A4">
              <w:rPr>
                <w:rFonts w:ascii="Times New Roman" w:hAnsi="Times New Roman" w:cs="Times New Roman"/>
              </w:rPr>
              <w:t>а</w:t>
            </w:r>
            <w:r w:rsidRPr="000E62A4">
              <w:rPr>
                <w:rFonts w:ascii="Times New Roman" w:hAnsi="Times New Roman" w:cs="Times New Roman"/>
              </w:rPr>
              <w:t>цией мероприятий, направленных на поддержку и ра</w:t>
            </w:r>
            <w:r w:rsidRPr="000E62A4">
              <w:rPr>
                <w:rFonts w:ascii="Times New Roman" w:hAnsi="Times New Roman" w:cs="Times New Roman"/>
              </w:rPr>
              <w:t>з</w:t>
            </w:r>
            <w:r w:rsidRPr="000E62A4">
              <w:rPr>
                <w:rFonts w:ascii="Times New Roman" w:hAnsi="Times New Roman" w:cs="Times New Roman"/>
              </w:rPr>
              <w:t>витие молодёжн</w:t>
            </w:r>
            <w:r w:rsidRPr="000E62A4">
              <w:rPr>
                <w:rFonts w:ascii="Times New Roman" w:hAnsi="Times New Roman" w:cs="Times New Roman"/>
              </w:rPr>
              <w:t>о</w:t>
            </w:r>
            <w:r w:rsidRPr="000E62A4">
              <w:rPr>
                <w:rFonts w:ascii="Times New Roman" w:hAnsi="Times New Roman" w:cs="Times New Roman"/>
              </w:rPr>
              <w:t>го предприним</w:t>
            </w:r>
            <w:r w:rsidRPr="000E62A4">
              <w:rPr>
                <w:rFonts w:ascii="Times New Roman" w:hAnsi="Times New Roman" w:cs="Times New Roman"/>
              </w:rPr>
              <w:t>а</w:t>
            </w:r>
            <w:r w:rsidRPr="000E62A4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993" w:type="dxa"/>
            <w:vMerge w:val="restart"/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2A4">
              <w:rPr>
                <w:rFonts w:ascii="Times New Roman" w:hAnsi="Times New Roman" w:cs="Times New Roman"/>
              </w:rPr>
              <w:t>Минис</w:t>
            </w:r>
            <w:proofErr w:type="spellEnd"/>
            <w:r w:rsidRPr="000E62A4">
              <w:rPr>
                <w:rFonts w:ascii="Times New Roman" w:hAnsi="Times New Roman" w:cs="Times New Roman"/>
              </w:rPr>
              <w:t>-тер-</w:t>
            </w:r>
          </w:p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E62A4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850" w:type="dxa"/>
            <w:vMerge w:val="restart"/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E62A4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709" w:type="dxa"/>
            <w:vMerge w:val="restart"/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E62A4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850" w:type="dxa"/>
            <w:vMerge w:val="restart"/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851" w:type="dxa"/>
            <w:vMerge w:val="restart"/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417" w:type="dxa"/>
            <w:vMerge w:val="restart"/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993" w:type="dxa"/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18096,8</w:t>
            </w:r>
          </w:p>
        </w:tc>
        <w:tc>
          <w:tcPr>
            <w:tcW w:w="992" w:type="dxa"/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4404,0</w:t>
            </w:r>
          </w:p>
        </w:tc>
        <w:tc>
          <w:tcPr>
            <w:tcW w:w="850" w:type="dxa"/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4146,4</w:t>
            </w:r>
          </w:p>
        </w:tc>
        <w:tc>
          <w:tcPr>
            <w:tcW w:w="851" w:type="dxa"/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4146,4</w:t>
            </w:r>
          </w:p>
        </w:tc>
        <w:tc>
          <w:tcPr>
            <w:tcW w:w="850" w:type="dxa"/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1800,0</w:t>
            </w:r>
          </w:p>
        </w:tc>
      </w:tr>
      <w:tr w:rsidR="00950416" w:rsidRPr="008C633E" w:rsidTr="009940E1">
        <w:trPr>
          <w:trHeight w:val="460"/>
        </w:trPr>
        <w:tc>
          <w:tcPr>
            <w:tcW w:w="535" w:type="dxa"/>
            <w:vMerge/>
          </w:tcPr>
          <w:p w:rsidR="00950416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vMerge/>
          </w:tcPr>
          <w:p w:rsidR="00950416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950416" w:rsidRPr="008C633E" w:rsidRDefault="00950416" w:rsidP="005827C0">
            <w:pPr>
              <w:pStyle w:val="ConsPlusNormal"/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5827C0">
            <w:pPr>
              <w:pStyle w:val="ConsPlusNormal"/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950416" w:rsidRPr="008C633E" w:rsidRDefault="00950416" w:rsidP="005827C0">
            <w:pPr>
              <w:pStyle w:val="ConsPlusNormal"/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950416" w:rsidRPr="008C633E" w:rsidRDefault="00950416" w:rsidP="005827C0">
            <w:pPr>
              <w:pStyle w:val="ConsPlusNormal"/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бюджетные </w:t>
            </w:r>
            <w:r w:rsidR="002E4D89" w:rsidRPr="008C633E">
              <w:rPr>
                <w:rFonts w:ascii="Times New Roman" w:eastAsia="Calibri" w:hAnsi="Times New Roman" w:cs="Times New Roman"/>
              </w:rPr>
              <w:t>ассигнов</w:t>
            </w:r>
            <w:r w:rsidR="002E4D89" w:rsidRPr="008C633E">
              <w:rPr>
                <w:rFonts w:ascii="Times New Roman" w:eastAsia="Calibri" w:hAnsi="Times New Roman" w:cs="Times New Roman"/>
              </w:rPr>
              <w:t>а</w:t>
            </w:r>
            <w:r w:rsidR="002E4D89">
              <w:rPr>
                <w:rFonts w:ascii="Times New Roman" w:eastAsia="Calibri" w:hAnsi="Times New Roman" w:cs="Times New Roman"/>
              </w:rPr>
              <w:t>н</w:t>
            </w:r>
            <w:r w:rsidR="002E4D89" w:rsidRPr="008C633E">
              <w:rPr>
                <w:rFonts w:ascii="Times New Roman" w:eastAsia="Calibri" w:hAnsi="Times New Roman" w:cs="Times New Roman"/>
              </w:rPr>
              <w:t>ия</w:t>
            </w:r>
            <w:r w:rsidRPr="008C633E">
              <w:rPr>
                <w:rFonts w:ascii="Times New Roman" w:eastAsia="Calibri" w:hAnsi="Times New Roman" w:cs="Times New Roman"/>
              </w:rPr>
              <w:t xml:space="preserve"> о</w:t>
            </w:r>
            <w:r w:rsidRPr="008C633E">
              <w:rPr>
                <w:rFonts w:ascii="Times New Roman" w:eastAsia="Calibri" w:hAnsi="Times New Roman" w:cs="Times New Roman"/>
              </w:rPr>
              <w:t>б</w:t>
            </w:r>
            <w:r w:rsidRPr="008C633E">
              <w:rPr>
                <w:rFonts w:ascii="Times New Roman" w:eastAsia="Calibri" w:hAnsi="Times New Roman" w:cs="Times New Roman"/>
              </w:rPr>
              <w:t>ластного бюджета</w:t>
            </w:r>
          </w:p>
        </w:tc>
        <w:tc>
          <w:tcPr>
            <w:tcW w:w="993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8142,8</w:t>
            </w:r>
          </w:p>
        </w:tc>
        <w:tc>
          <w:tcPr>
            <w:tcW w:w="992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1250,0</w:t>
            </w:r>
          </w:p>
        </w:tc>
        <w:tc>
          <w:tcPr>
            <w:tcW w:w="850" w:type="dxa"/>
          </w:tcPr>
          <w:p w:rsidR="00950416" w:rsidRPr="00AA5746" w:rsidRDefault="00950416" w:rsidP="005827C0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746,4</w:t>
            </w:r>
          </w:p>
        </w:tc>
        <w:tc>
          <w:tcPr>
            <w:tcW w:w="851" w:type="dxa"/>
          </w:tcPr>
          <w:p w:rsidR="00950416" w:rsidRPr="00AA5746" w:rsidRDefault="00950416" w:rsidP="005827C0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746,4</w:t>
            </w:r>
          </w:p>
        </w:tc>
        <w:tc>
          <w:tcPr>
            <w:tcW w:w="850" w:type="dxa"/>
          </w:tcPr>
          <w:p w:rsidR="00950416" w:rsidRPr="00AA5746" w:rsidRDefault="00950416" w:rsidP="005827C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A5746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AA5746">
              <w:rPr>
                <w:rFonts w:eastAsia="Calibri"/>
                <w:sz w:val="20"/>
                <w:szCs w:val="20"/>
              </w:rPr>
              <w:t>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AA5746" w:rsidRDefault="00950416" w:rsidP="005827C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A5746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AA5746">
              <w:rPr>
                <w:rFonts w:eastAsia="Calibri"/>
                <w:sz w:val="20"/>
                <w:szCs w:val="20"/>
              </w:rPr>
              <w:t>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AA5746" w:rsidRDefault="00950416" w:rsidP="005827C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AA5746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AA5746">
              <w:rPr>
                <w:rFonts w:eastAsia="Calibri"/>
                <w:sz w:val="20"/>
                <w:szCs w:val="20"/>
              </w:rPr>
              <w:t>00,0</w:t>
            </w:r>
          </w:p>
        </w:tc>
      </w:tr>
      <w:tr w:rsidR="00950416" w:rsidRPr="008C633E" w:rsidTr="009940E1">
        <w:trPr>
          <w:trHeight w:val="460"/>
        </w:trPr>
        <w:tc>
          <w:tcPr>
            <w:tcW w:w="535" w:type="dxa"/>
            <w:vMerge/>
          </w:tcPr>
          <w:p w:rsidR="00950416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vMerge/>
          </w:tcPr>
          <w:p w:rsidR="00950416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950416" w:rsidRPr="008C633E" w:rsidRDefault="00950416" w:rsidP="005827C0">
            <w:pPr>
              <w:pStyle w:val="ConsPlusNormal"/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5827C0">
            <w:pPr>
              <w:pStyle w:val="ConsPlusNormal"/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950416" w:rsidRPr="008C633E" w:rsidRDefault="00950416" w:rsidP="005827C0">
            <w:pPr>
              <w:pStyle w:val="ConsPlusNormal"/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950416" w:rsidRPr="008C633E" w:rsidRDefault="00950416" w:rsidP="005827C0">
            <w:pPr>
              <w:pStyle w:val="ConsPlusNormal"/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бюджетные </w:t>
            </w:r>
            <w:r w:rsidR="002E4D89" w:rsidRPr="008C633E">
              <w:rPr>
                <w:rFonts w:ascii="Times New Roman" w:eastAsia="Calibri" w:hAnsi="Times New Roman" w:cs="Times New Roman"/>
              </w:rPr>
              <w:t>ассигнов</w:t>
            </w:r>
            <w:r w:rsidR="002E4D89" w:rsidRPr="008C633E">
              <w:rPr>
                <w:rFonts w:ascii="Times New Roman" w:eastAsia="Calibri" w:hAnsi="Times New Roman" w:cs="Times New Roman"/>
              </w:rPr>
              <w:t>а</w:t>
            </w:r>
            <w:r w:rsidR="002E4D89">
              <w:rPr>
                <w:rFonts w:ascii="Times New Roman" w:eastAsia="Calibri" w:hAnsi="Times New Roman" w:cs="Times New Roman"/>
              </w:rPr>
              <w:t>н</w:t>
            </w:r>
            <w:r w:rsidR="002E4D89" w:rsidRPr="008C633E">
              <w:rPr>
                <w:rFonts w:ascii="Times New Roman" w:eastAsia="Calibri" w:hAnsi="Times New Roman" w:cs="Times New Roman"/>
              </w:rPr>
              <w:t>ия</w:t>
            </w:r>
            <w:r w:rsidRPr="008C633E">
              <w:rPr>
                <w:rFonts w:ascii="Times New Roman" w:eastAsia="Calibri" w:hAnsi="Times New Roman" w:cs="Times New Roman"/>
              </w:rPr>
              <w:t xml:space="preserve"> фед</w:t>
            </w:r>
            <w:r w:rsidRPr="008C633E">
              <w:rPr>
                <w:rFonts w:ascii="Times New Roman" w:eastAsia="Calibri" w:hAnsi="Times New Roman" w:cs="Times New Roman"/>
              </w:rPr>
              <w:t>е</w:t>
            </w:r>
            <w:r w:rsidRPr="008C633E">
              <w:rPr>
                <w:rFonts w:ascii="Times New Roman" w:eastAsia="Calibri" w:hAnsi="Times New Roman" w:cs="Times New Roman"/>
              </w:rPr>
              <w:t>рального бюджета</w:t>
            </w:r>
            <w:r w:rsidRPr="008C633E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9954,0</w:t>
            </w:r>
          </w:p>
        </w:tc>
        <w:tc>
          <w:tcPr>
            <w:tcW w:w="992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3154,0</w:t>
            </w:r>
          </w:p>
        </w:tc>
        <w:tc>
          <w:tcPr>
            <w:tcW w:w="850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3400,0</w:t>
            </w:r>
          </w:p>
        </w:tc>
        <w:tc>
          <w:tcPr>
            <w:tcW w:w="851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3400,0</w:t>
            </w:r>
          </w:p>
        </w:tc>
        <w:tc>
          <w:tcPr>
            <w:tcW w:w="850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50416" w:rsidRPr="008C633E" w:rsidTr="009940E1">
        <w:tc>
          <w:tcPr>
            <w:tcW w:w="535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1795" w:type="dxa"/>
          </w:tcPr>
          <w:p w:rsidR="00950416" w:rsidRPr="003451E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51EE">
              <w:rPr>
                <w:rFonts w:ascii="Times New Roman" w:hAnsi="Times New Roman" w:cs="Times New Roman"/>
              </w:rPr>
              <w:t>Предоставление субсидий автоно</w:t>
            </w:r>
            <w:r w:rsidRPr="003451EE">
              <w:rPr>
                <w:rFonts w:ascii="Times New Roman" w:hAnsi="Times New Roman" w:cs="Times New Roman"/>
              </w:rPr>
              <w:t>м</w:t>
            </w:r>
            <w:r w:rsidRPr="003451EE">
              <w:rPr>
                <w:rFonts w:ascii="Times New Roman" w:hAnsi="Times New Roman" w:cs="Times New Roman"/>
              </w:rPr>
              <w:t>ной некоммерч</w:t>
            </w:r>
            <w:r w:rsidRPr="003451EE">
              <w:rPr>
                <w:rFonts w:ascii="Times New Roman" w:hAnsi="Times New Roman" w:cs="Times New Roman"/>
              </w:rPr>
              <w:t>е</w:t>
            </w:r>
            <w:r w:rsidRPr="003451EE">
              <w:rPr>
                <w:rFonts w:ascii="Times New Roman" w:hAnsi="Times New Roman" w:cs="Times New Roman"/>
              </w:rPr>
              <w:t xml:space="preserve">ской организации «Региональный центр поддержки и сопровождения </w:t>
            </w:r>
            <w:proofErr w:type="gramStart"/>
            <w:r w:rsidRPr="003451EE">
              <w:rPr>
                <w:rFonts w:ascii="Times New Roman" w:hAnsi="Times New Roman" w:cs="Times New Roman"/>
              </w:rPr>
              <w:t>предприниматель-</w:t>
            </w:r>
            <w:proofErr w:type="spellStart"/>
            <w:r w:rsidRPr="003451EE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3451EE">
              <w:rPr>
                <w:rFonts w:ascii="Times New Roman" w:hAnsi="Times New Roman" w:cs="Times New Roman"/>
              </w:rPr>
              <w:t>» в целях ф</w:t>
            </w:r>
            <w:r w:rsidRPr="003451EE">
              <w:rPr>
                <w:rFonts w:ascii="Times New Roman" w:hAnsi="Times New Roman" w:cs="Times New Roman"/>
              </w:rPr>
              <w:t>и</w:t>
            </w:r>
            <w:r w:rsidRPr="003451EE">
              <w:rPr>
                <w:rFonts w:ascii="Times New Roman" w:hAnsi="Times New Roman" w:cs="Times New Roman"/>
              </w:rPr>
              <w:t>нансового обесп</w:t>
            </w:r>
            <w:r w:rsidRPr="003451EE">
              <w:rPr>
                <w:rFonts w:ascii="Times New Roman" w:hAnsi="Times New Roman" w:cs="Times New Roman"/>
              </w:rPr>
              <w:t>е</w:t>
            </w:r>
            <w:r w:rsidRPr="003451EE">
              <w:rPr>
                <w:rFonts w:ascii="Times New Roman" w:hAnsi="Times New Roman" w:cs="Times New Roman"/>
              </w:rPr>
              <w:t>чения затрат, св</w:t>
            </w:r>
            <w:r w:rsidRPr="003451EE">
              <w:rPr>
                <w:rFonts w:ascii="Times New Roman" w:hAnsi="Times New Roman" w:cs="Times New Roman"/>
              </w:rPr>
              <w:t>я</w:t>
            </w:r>
            <w:r w:rsidRPr="003451EE">
              <w:rPr>
                <w:rFonts w:ascii="Times New Roman" w:hAnsi="Times New Roman" w:cs="Times New Roman"/>
              </w:rPr>
              <w:t>занных с создан</w:t>
            </w:r>
            <w:r w:rsidRPr="003451EE">
              <w:rPr>
                <w:rFonts w:ascii="Times New Roman" w:hAnsi="Times New Roman" w:cs="Times New Roman"/>
              </w:rPr>
              <w:t>и</w:t>
            </w:r>
            <w:r w:rsidRPr="003451EE">
              <w:rPr>
                <w:rFonts w:ascii="Times New Roman" w:hAnsi="Times New Roman" w:cs="Times New Roman"/>
              </w:rPr>
              <w:t xml:space="preserve">ем и обеспечением деятельности </w:t>
            </w:r>
            <w:r w:rsidRPr="005827C0">
              <w:rPr>
                <w:rFonts w:ascii="Times New Roman" w:hAnsi="Times New Roman" w:cs="Times New Roman"/>
                <w:spacing w:val="-4"/>
              </w:rPr>
              <w:t>мн</w:t>
            </w:r>
            <w:r w:rsidRPr="005827C0">
              <w:rPr>
                <w:rFonts w:ascii="Times New Roman" w:hAnsi="Times New Roman" w:cs="Times New Roman"/>
                <w:spacing w:val="-4"/>
              </w:rPr>
              <w:t>о</w:t>
            </w:r>
            <w:r w:rsidRPr="005827C0">
              <w:rPr>
                <w:rFonts w:ascii="Times New Roman" w:hAnsi="Times New Roman" w:cs="Times New Roman"/>
                <w:spacing w:val="-4"/>
              </w:rPr>
              <w:t>гофункциональных центров для бизнеса</w:t>
            </w:r>
          </w:p>
        </w:tc>
        <w:tc>
          <w:tcPr>
            <w:tcW w:w="993" w:type="dxa"/>
          </w:tcPr>
          <w:p w:rsidR="00950416" w:rsidRPr="000E62A4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2A4">
              <w:rPr>
                <w:rFonts w:ascii="Times New Roman" w:hAnsi="Times New Roman" w:cs="Times New Roman"/>
              </w:rPr>
              <w:t>Минис</w:t>
            </w:r>
            <w:proofErr w:type="spellEnd"/>
            <w:r w:rsidRPr="000E62A4">
              <w:rPr>
                <w:rFonts w:ascii="Times New Roman" w:hAnsi="Times New Roman" w:cs="Times New Roman"/>
              </w:rPr>
              <w:t>-тер-</w:t>
            </w:r>
          </w:p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E62A4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850" w:type="dxa"/>
          </w:tcPr>
          <w:p w:rsidR="00950416" w:rsidRPr="003451E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451EE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709" w:type="dxa"/>
          </w:tcPr>
          <w:p w:rsidR="00950416" w:rsidRPr="003451E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451EE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0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Pr="008C633E">
              <w:rPr>
                <w:rFonts w:ascii="Times New Roman" w:eastAsia="Calibri" w:hAnsi="Times New Roman" w:cs="Times New Roman"/>
              </w:rPr>
              <w:t>юджет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8C633E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proofErr w:type="gramEnd"/>
            <w:r w:rsidRPr="008C633E">
              <w:rPr>
                <w:rFonts w:ascii="Times New Roman" w:eastAsia="Calibri" w:hAnsi="Times New Roman" w:cs="Times New Roman"/>
              </w:rPr>
              <w:t xml:space="preserve"> асси</w:t>
            </w:r>
            <w:r w:rsidRPr="008C633E">
              <w:rPr>
                <w:rFonts w:ascii="Times New Roman" w:eastAsia="Calibri" w:hAnsi="Times New Roman" w:cs="Times New Roman"/>
              </w:rPr>
              <w:t>г</w:t>
            </w:r>
            <w:r w:rsidRPr="008C633E">
              <w:rPr>
                <w:rFonts w:ascii="Times New Roman" w:eastAsia="Calibri" w:hAnsi="Times New Roman" w:cs="Times New Roman"/>
              </w:rPr>
              <w:t xml:space="preserve">нования </w:t>
            </w:r>
            <w:r w:rsidR="002E4D89" w:rsidRPr="008C633E">
              <w:rPr>
                <w:rFonts w:ascii="Times New Roman" w:eastAsia="Calibri" w:hAnsi="Times New Roman" w:cs="Times New Roman"/>
              </w:rPr>
              <w:t>областно</w:t>
            </w:r>
            <w:r w:rsidR="002E4D89">
              <w:rPr>
                <w:rFonts w:ascii="Times New Roman" w:eastAsia="Calibri" w:hAnsi="Times New Roman" w:cs="Times New Roman"/>
              </w:rPr>
              <w:t>г</w:t>
            </w:r>
            <w:r w:rsidR="002E4D89" w:rsidRPr="008C633E">
              <w:rPr>
                <w:rFonts w:ascii="Times New Roman" w:eastAsia="Calibri" w:hAnsi="Times New Roman" w:cs="Times New Roman"/>
              </w:rPr>
              <w:t>о</w:t>
            </w:r>
            <w:r w:rsidRPr="008C633E">
              <w:rPr>
                <w:rFonts w:ascii="Times New Roman" w:eastAsia="Calibri" w:hAnsi="Times New Roman" w:cs="Times New Roman"/>
              </w:rPr>
              <w:t xml:space="preserve"> бюджета</w:t>
            </w:r>
          </w:p>
        </w:tc>
        <w:tc>
          <w:tcPr>
            <w:tcW w:w="993" w:type="dxa"/>
          </w:tcPr>
          <w:p w:rsidR="00950416" w:rsidRPr="008C633E" w:rsidRDefault="00A9503F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61191</w:t>
            </w:r>
            <w:r w:rsidR="0095041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50416" w:rsidRPr="008C633E" w:rsidRDefault="00950416" w:rsidP="005827C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10200,0</w:t>
            </w:r>
          </w:p>
        </w:tc>
        <w:tc>
          <w:tcPr>
            <w:tcW w:w="850" w:type="dxa"/>
          </w:tcPr>
          <w:p w:rsidR="00950416" w:rsidRPr="0041683B" w:rsidRDefault="00950416" w:rsidP="005827C0">
            <w:pPr>
              <w:spacing w:line="23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10191,2</w:t>
            </w:r>
          </w:p>
        </w:tc>
        <w:tc>
          <w:tcPr>
            <w:tcW w:w="851" w:type="dxa"/>
          </w:tcPr>
          <w:p w:rsidR="00950416" w:rsidRPr="0041683B" w:rsidRDefault="00950416" w:rsidP="005827C0">
            <w:pPr>
              <w:spacing w:line="230" w:lineRule="auto"/>
              <w:rPr>
                <w:sz w:val="20"/>
                <w:szCs w:val="20"/>
              </w:rPr>
            </w:pPr>
            <w:r w:rsidRPr="0041683B">
              <w:rPr>
                <w:rFonts w:eastAsia="Calibri"/>
                <w:sz w:val="20"/>
                <w:szCs w:val="20"/>
              </w:rPr>
              <w:t>10200,0</w:t>
            </w:r>
          </w:p>
        </w:tc>
        <w:tc>
          <w:tcPr>
            <w:tcW w:w="850" w:type="dxa"/>
          </w:tcPr>
          <w:p w:rsidR="00950416" w:rsidRPr="0041683B" w:rsidRDefault="00950416" w:rsidP="005827C0">
            <w:pPr>
              <w:spacing w:line="230" w:lineRule="auto"/>
              <w:rPr>
                <w:sz w:val="20"/>
                <w:szCs w:val="20"/>
              </w:rPr>
            </w:pPr>
            <w:r w:rsidRPr="0041683B">
              <w:rPr>
                <w:rFonts w:eastAsia="Calibri"/>
                <w:sz w:val="20"/>
                <w:szCs w:val="20"/>
              </w:rPr>
              <w:t>10200,0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41683B" w:rsidRDefault="00950416" w:rsidP="005827C0">
            <w:pPr>
              <w:spacing w:line="230" w:lineRule="auto"/>
              <w:rPr>
                <w:sz w:val="20"/>
                <w:szCs w:val="20"/>
              </w:rPr>
            </w:pPr>
            <w:r w:rsidRPr="0041683B">
              <w:rPr>
                <w:rFonts w:eastAsia="Calibri"/>
                <w:sz w:val="20"/>
                <w:szCs w:val="20"/>
              </w:rPr>
              <w:t>10200,0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41683B" w:rsidRDefault="00950416" w:rsidP="005827C0">
            <w:pPr>
              <w:spacing w:line="230" w:lineRule="auto"/>
              <w:rPr>
                <w:sz w:val="20"/>
                <w:szCs w:val="20"/>
              </w:rPr>
            </w:pPr>
            <w:r w:rsidRPr="0041683B">
              <w:rPr>
                <w:rFonts w:eastAsia="Calibri"/>
                <w:sz w:val="20"/>
                <w:szCs w:val="20"/>
              </w:rPr>
              <w:t>10200,0</w:t>
            </w:r>
          </w:p>
        </w:tc>
      </w:tr>
      <w:tr w:rsidR="00950416" w:rsidRPr="008C633E" w:rsidTr="005827C0">
        <w:trPr>
          <w:trHeight w:val="70"/>
        </w:trPr>
        <w:tc>
          <w:tcPr>
            <w:tcW w:w="535" w:type="dxa"/>
            <w:vMerge w:val="restart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2.6.</w:t>
            </w:r>
          </w:p>
        </w:tc>
        <w:tc>
          <w:tcPr>
            <w:tcW w:w="1795" w:type="dxa"/>
            <w:vMerge w:val="restart"/>
          </w:tcPr>
          <w:p w:rsidR="00950416" w:rsidRPr="0041683B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1683B">
              <w:rPr>
                <w:rFonts w:ascii="Times New Roman" w:hAnsi="Times New Roman" w:cs="Times New Roman"/>
              </w:rPr>
              <w:t>Предоставление субсидий Фонду «Корпорация ра</w:t>
            </w:r>
            <w:r w:rsidRPr="0041683B">
              <w:rPr>
                <w:rFonts w:ascii="Times New Roman" w:hAnsi="Times New Roman" w:cs="Times New Roman"/>
              </w:rPr>
              <w:t>з</w:t>
            </w:r>
            <w:r w:rsidRPr="0041683B">
              <w:rPr>
                <w:rFonts w:ascii="Times New Roman" w:hAnsi="Times New Roman" w:cs="Times New Roman"/>
              </w:rPr>
              <w:t>вития промышле</w:t>
            </w:r>
            <w:r w:rsidRPr="0041683B">
              <w:rPr>
                <w:rFonts w:ascii="Times New Roman" w:hAnsi="Times New Roman" w:cs="Times New Roman"/>
              </w:rPr>
              <w:t>н</w:t>
            </w:r>
            <w:r w:rsidRPr="0041683B">
              <w:rPr>
                <w:rFonts w:ascii="Times New Roman" w:hAnsi="Times New Roman" w:cs="Times New Roman"/>
              </w:rPr>
              <w:t>ности и предпр</w:t>
            </w:r>
            <w:r w:rsidRPr="0041683B">
              <w:rPr>
                <w:rFonts w:ascii="Times New Roman" w:hAnsi="Times New Roman" w:cs="Times New Roman"/>
              </w:rPr>
              <w:t>и</w:t>
            </w:r>
            <w:r w:rsidRPr="0041683B">
              <w:rPr>
                <w:rFonts w:ascii="Times New Roman" w:hAnsi="Times New Roman" w:cs="Times New Roman"/>
              </w:rPr>
              <w:t>нимательства Ул</w:t>
            </w:r>
            <w:r w:rsidRPr="0041683B">
              <w:rPr>
                <w:rFonts w:ascii="Times New Roman" w:hAnsi="Times New Roman" w:cs="Times New Roman"/>
              </w:rPr>
              <w:t>ь</w:t>
            </w:r>
            <w:r w:rsidRPr="0041683B">
              <w:rPr>
                <w:rFonts w:ascii="Times New Roman" w:hAnsi="Times New Roman" w:cs="Times New Roman"/>
              </w:rPr>
              <w:t xml:space="preserve">яновской области» </w:t>
            </w:r>
            <w:r w:rsidRPr="0041683B">
              <w:rPr>
                <w:rFonts w:ascii="Times New Roman" w:hAnsi="Times New Roman" w:cs="Times New Roman"/>
              </w:rPr>
              <w:lastRenderedPageBreak/>
              <w:t>в целях финанс</w:t>
            </w:r>
            <w:r w:rsidRPr="0041683B">
              <w:rPr>
                <w:rFonts w:ascii="Times New Roman" w:hAnsi="Times New Roman" w:cs="Times New Roman"/>
              </w:rPr>
              <w:t>о</w:t>
            </w:r>
            <w:r w:rsidRPr="0041683B">
              <w:rPr>
                <w:rFonts w:ascii="Times New Roman" w:hAnsi="Times New Roman" w:cs="Times New Roman"/>
              </w:rPr>
              <w:t>вого обеспечения затрат указанного фонда по пред</w:t>
            </w:r>
            <w:r w:rsidRPr="0041683B">
              <w:rPr>
                <w:rFonts w:ascii="Times New Roman" w:hAnsi="Times New Roman" w:cs="Times New Roman"/>
              </w:rPr>
              <w:t>о</w:t>
            </w:r>
            <w:r w:rsidRPr="0041683B">
              <w:rPr>
                <w:rFonts w:ascii="Times New Roman" w:hAnsi="Times New Roman" w:cs="Times New Roman"/>
              </w:rPr>
              <w:t>ставлению поруч</w:t>
            </w:r>
            <w:r w:rsidRPr="0041683B">
              <w:rPr>
                <w:rFonts w:ascii="Times New Roman" w:hAnsi="Times New Roman" w:cs="Times New Roman"/>
              </w:rPr>
              <w:t>и</w:t>
            </w:r>
            <w:r w:rsidRPr="0041683B">
              <w:rPr>
                <w:rFonts w:ascii="Times New Roman" w:hAnsi="Times New Roman" w:cs="Times New Roman"/>
              </w:rPr>
              <w:t>тельств по обяз</w:t>
            </w:r>
            <w:r w:rsidRPr="0041683B">
              <w:rPr>
                <w:rFonts w:ascii="Times New Roman" w:hAnsi="Times New Roman" w:cs="Times New Roman"/>
              </w:rPr>
              <w:t>а</w:t>
            </w:r>
            <w:r w:rsidRPr="0041683B">
              <w:rPr>
                <w:rFonts w:ascii="Times New Roman" w:hAnsi="Times New Roman" w:cs="Times New Roman"/>
              </w:rPr>
              <w:t>тельствам субъе</w:t>
            </w:r>
            <w:r w:rsidRPr="0041683B">
              <w:rPr>
                <w:rFonts w:ascii="Times New Roman" w:hAnsi="Times New Roman" w:cs="Times New Roman"/>
              </w:rPr>
              <w:t>к</w:t>
            </w:r>
            <w:r w:rsidRPr="0041683B">
              <w:rPr>
                <w:rFonts w:ascii="Times New Roman" w:hAnsi="Times New Roman" w:cs="Times New Roman"/>
              </w:rPr>
              <w:t>тов малого и сре</w:t>
            </w:r>
            <w:r w:rsidRPr="0041683B">
              <w:rPr>
                <w:rFonts w:ascii="Times New Roman" w:hAnsi="Times New Roman" w:cs="Times New Roman"/>
              </w:rPr>
              <w:t>д</w:t>
            </w:r>
            <w:r w:rsidRPr="0041683B">
              <w:rPr>
                <w:rFonts w:ascii="Times New Roman" w:hAnsi="Times New Roman" w:cs="Times New Roman"/>
              </w:rPr>
              <w:t>него предприним</w:t>
            </w:r>
            <w:r w:rsidRPr="0041683B">
              <w:rPr>
                <w:rFonts w:ascii="Times New Roman" w:hAnsi="Times New Roman" w:cs="Times New Roman"/>
              </w:rPr>
              <w:t>а</w:t>
            </w:r>
            <w:r w:rsidRPr="0041683B">
              <w:rPr>
                <w:rFonts w:ascii="Times New Roman" w:hAnsi="Times New Roman" w:cs="Times New Roman"/>
              </w:rPr>
              <w:t>тельства и орган</w:t>
            </w:r>
            <w:r w:rsidRPr="0041683B">
              <w:rPr>
                <w:rFonts w:ascii="Times New Roman" w:hAnsi="Times New Roman" w:cs="Times New Roman"/>
              </w:rPr>
              <w:t>и</w:t>
            </w:r>
            <w:r w:rsidRPr="0041683B">
              <w:rPr>
                <w:rFonts w:ascii="Times New Roman" w:hAnsi="Times New Roman" w:cs="Times New Roman"/>
              </w:rPr>
              <w:t>заций инфрастру</w:t>
            </w:r>
            <w:r w:rsidRPr="0041683B">
              <w:rPr>
                <w:rFonts w:ascii="Times New Roman" w:hAnsi="Times New Roman" w:cs="Times New Roman"/>
              </w:rPr>
              <w:t>к</w:t>
            </w:r>
            <w:r w:rsidRPr="0041683B">
              <w:rPr>
                <w:rFonts w:ascii="Times New Roman" w:hAnsi="Times New Roman" w:cs="Times New Roman"/>
              </w:rPr>
              <w:t>туры поддержки малого и среднего предпринимател</w:t>
            </w:r>
            <w:r w:rsidRPr="0041683B">
              <w:rPr>
                <w:rFonts w:ascii="Times New Roman" w:hAnsi="Times New Roman" w:cs="Times New Roman"/>
              </w:rPr>
              <w:t>ь</w:t>
            </w:r>
            <w:r w:rsidRPr="0041683B">
              <w:rPr>
                <w:rFonts w:ascii="Times New Roman" w:hAnsi="Times New Roman" w:cs="Times New Roman"/>
              </w:rPr>
              <w:t>ства, основанным на кредитных д</w:t>
            </w:r>
            <w:r w:rsidRPr="0041683B">
              <w:rPr>
                <w:rFonts w:ascii="Times New Roman" w:hAnsi="Times New Roman" w:cs="Times New Roman"/>
              </w:rPr>
              <w:t>о</w:t>
            </w:r>
            <w:r w:rsidRPr="0041683B">
              <w:rPr>
                <w:rFonts w:ascii="Times New Roman" w:hAnsi="Times New Roman" w:cs="Times New Roman"/>
              </w:rPr>
              <w:t>говорах, договорах займа, финансовой аренды (лизинга), договорах о пред</w:t>
            </w:r>
            <w:r w:rsidRPr="0041683B">
              <w:rPr>
                <w:rFonts w:ascii="Times New Roman" w:hAnsi="Times New Roman" w:cs="Times New Roman"/>
              </w:rPr>
              <w:t>о</w:t>
            </w:r>
            <w:r w:rsidRPr="0041683B">
              <w:rPr>
                <w:rFonts w:ascii="Times New Roman" w:hAnsi="Times New Roman" w:cs="Times New Roman"/>
              </w:rPr>
              <w:t>ставлении банко</w:t>
            </w:r>
            <w:r w:rsidRPr="0041683B">
              <w:rPr>
                <w:rFonts w:ascii="Times New Roman" w:hAnsi="Times New Roman" w:cs="Times New Roman"/>
              </w:rPr>
              <w:t>в</w:t>
            </w:r>
            <w:r w:rsidRPr="0041683B">
              <w:rPr>
                <w:rFonts w:ascii="Times New Roman" w:hAnsi="Times New Roman" w:cs="Times New Roman"/>
              </w:rPr>
              <w:t>ской гарантии и иных договорах</w:t>
            </w:r>
            <w:proofErr w:type="gramEnd"/>
          </w:p>
        </w:tc>
        <w:tc>
          <w:tcPr>
            <w:tcW w:w="993" w:type="dxa"/>
            <w:vMerge w:val="restart"/>
          </w:tcPr>
          <w:p w:rsidR="00950416" w:rsidRPr="000E62A4" w:rsidRDefault="00950416" w:rsidP="0058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2A4">
              <w:rPr>
                <w:rFonts w:ascii="Times New Roman" w:hAnsi="Times New Roman" w:cs="Times New Roman"/>
              </w:rPr>
              <w:lastRenderedPageBreak/>
              <w:t>Минис</w:t>
            </w:r>
            <w:proofErr w:type="spellEnd"/>
            <w:r w:rsidRPr="000E62A4">
              <w:rPr>
                <w:rFonts w:ascii="Times New Roman" w:hAnsi="Times New Roman" w:cs="Times New Roman"/>
              </w:rPr>
              <w:t>-тер-</w:t>
            </w:r>
          </w:p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E62A4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850" w:type="dxa"/>
            <w:vMerge w:val="restart"/>
          </w:tcPr>
          <w:p w:rsidR="00950416" w:rsidRPr="0041683B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1683B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709" w:type="dxa"/>
            <w:vMerge w:val="restart"/>
          </w:tcPr>
          <w:p w:rsidR="00950416" w:rsidRPr="0041683B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1683B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0" w:type="dxa"/>
            <w:vMerge w:val="restart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851" w:type="dxa"/>
            <w:vMerge w:val="restart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417" w:type="dxa"/>
            <w:vMerge w:val="restart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993" w:type="dxa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47199,9</w:t>
            </w:r>
            <w:r w:rsidR="00A9503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13333,3</w:t>
            </w:r>
            <w:r w:rsidR="00A950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50416" w:rsidRPr="00AC4D92" w:rsidRDefault="00950416" w:rsidP="00AC4D92">
            <w:pPr>
              <w:pStyle w:val="ConsPlusNormal"/>
              <w:ind w:left="-57" w:right="-57" w:firstLine="0"/>
              <w:jc w:val="center"/>
              <w:rPr>
                <w:rFonts w:ascii="Times New Roman" w:eastAsia="Calibri" w:hAnsi="Times New Roman" w:cs="Times New Roman"/>
              </w:rPr>
            </w:pPr>
            <w:r w:rsidRPr="00AC4D92">
              <w:rPr>
                <w:rFonts w:ascii="Times New Roman" w:eastAsia="Calibri" w:hAnsi="Times New Roman" w:cs="Times New Roman"/>
              </w:rPr>
              <w:t>13333</w:t>
            </w:r>
            <w:bookmarkStart w:id="1" w:name="_GoBack"/>
            <w:bookmarkEnd w:id="1"/>
            <w:r w:rsidRPr="00AC4D92">
              <w:rPr>
                <w:rFonts w:ascii="Times New Roman" w:eastAsia="Calibri" w:hAnsi="Times New Roman" w:cs="Times New Roman"/>
              </w:rPr>
              <w:t>,3</w:t>
            </w:r>
            <w:r w:rsidR="00A9503F" w:rsidRPr="00AC4D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50416" w:rsidRPr="00AC4D92" w:rsidRDefault="00950416" w:rsidP="00AC4D92">
            <w:pPr>
              <w:pStyle w:val="ConsPlusNormal"/>
              <w:ind w:left="-57" w:right="-57" w:firstLine="0"/>
              <w:jc w:val="center"/>
              <w:rPr>
                <w:rFonts w:ascii="Times New Roman" w:eastAsia="Calibri" w:hAnsi="Times New Roman" w:cs="Times New Roman"/>
              </w:rPr>
            </w:pPr>
            <w:r w:rsidRPr="00AC4D92">
              <w:rPr>
                <w:rFonts w:ascii="Times New Roman" w:eastAsia="Calibri" w:hAnsi="Times New Roman" w:cs="Times New Roman"/>
              </w:rPr>
              <w:t>13333,3</w:t>
            </w:r>
            <w:r w:rsidR="00A9503F" w:rsidRPr="00AC4D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41683B" w:rsidRDefault="00950416" w:rsidP="005827C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41683B" w:rsidRDefault="00950416" w:rsidP="005827C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2400,0</w:t>
            </w:r>
          </w:p>
        </w:tc>
      </w:tr>
      <w:tr w:rsidR="00950416" w:rsidRPr="008C633E" w:rsidTr="009940E1">
        <w:trPr>
          <w:trHeight w:val="460"/>
        </w:trPr>
        <w:tc>
          <w:tcPr>
            <w:tcW w:w="535" w:type="dxa"/>
            <w:vMerge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vMerge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950416" w:rsidRPr="008C633E" w:rsidRDefault="00950416" w:rsidP="005827C0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бюджетные </w:t>
            </w:r>
            <w:r w:rsidR="002E4D89" w:rsidRPr="008C633E">
              <w:rPr>
                <w:rFonts w:ascii="Times New Roman" w:eastAsia="Calibri" w:hAnsi="Times New Roman" w:cs="Times New Roman"/>
              </w:rPr>
              <w:t>ассигнов</w:t>
            </w:r>
            <w:r w:rsidR="002E4D89" w:rsidRPr="008C633E">
              <w:rPr>
                <w:rFonts w:ascii="Times New Roman" w:eastAsia="Calibri" w:hAnsi="Times New Roman" w:cs="Times New Roman"/>
              </w:rPr>
              <w:t>а</w:t>
            </w:r>
            <w:r w:rsidR="002E4D89">
              <w:rPr>
                <w:rFonts w:ascii="Times New Roman" w:eastAsia="Calibri" w:hAnsi="Times New Roman" w:cs="Times New Roman"/>
              </w:rPr>
              <w:t>н</w:t>
            </w:r>
            <w:r w:rsidR="002E4D89" w:rsidRPr="008C633E">
              <w:rPr>
                <w:rFonts w:ascii="Times New Roman" w:eastAsia="Calibri" w:hAnsi="Times New Roman" w:cs="Times New Roman"/>
              </w:rPr>
              <w:t>ия</w:t>
            </w:r>
            <w:r w:rsidRPr="008C633E">
              <w:rPr>
                <w:rFonts w:ascii="Times New Roman" w:eastAsia="Calibri" w:hAnsi="Times New Roman" w:cs="Times New Roman"/>
              </w:rPr>
              <w:t xml:space="preserve"> о</w:t>
            </w:r>
            <w:r w:rsidRPr="008C633E">
              <w:rPr>
                <w:rFonts w:ascii="Times New Roman" w:eastAsia="Calibri" w:hAnsi="Times New Roman" w:cs="Times New Roman"/>
              </w:rPr>
              <w:t>б</w:t>
            </w:r>
            <w:r w:rsidRPr="008C633E">
              <w:rPr>
                <w:rFonts w:ascii="Times New Roman" w:eastAsia="Calibri" w:hAnsi="Times New Roman" w:cs="Times New Roman"/>
              </w:rPr>
              <w:t>ластного бюджета</w:t>
            </w:r>
          </w:p>
        </w:tc>
        <w:tc>
          <w:tcPr>
            <w:tcW w:w="993" w:type="dxa"/>
          </w:tcPr>
          <w:p w:rsidR="00950416" w:rsidRPr="005827C0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7C0">
              <w:rPr>
                <w:rFonts w:ascii="Times New Roman" w:eastAsia="Calibri" w:hAnsi="Times New Roman" w:cs="Times New Roman"/>
              </w:rPr>
              <w:t>14400,0</w:t>
            </w:r>
          </w:p>
        </w:tc>
        <w:tc>
          <w:tcPr>
            <w:tcW w:w="992" w:type="dxa"/>
          </w:tcPr>
          <w:p w:rsidR="00950416" w:rsidRPr="005827C0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7C0">
              <w:rPr>
                <w:rFonts w:ascii="Times New Roman" w:eastAsia="Calibri" w:hAnsi="Times New Roman" w:cs="Times New Roman"/>
              </w:rPr>
              <w:t>2400,0</w:t>
            </w:r>
          </w:p>
        </w:tc>
        <w:tc>
          <w:tcPr>
            <w:tcW w:w="850" w:type="dxa"/>
          </w:tcPr>
          <w:p w:rsidR="00950416" w:rsidRPr="005827C0" w:rsidRDefault="00950416" w:rsidP="005827C0">
            <w:pPr>
              <w:jc w:val="center"/>
              <w:rPr>
                <w:sz w:val="20"/>
                <w:szCs w:val="20"/>
              </w:rPr>
            </w:pPr>
            <w:r w:rsidRPr="005827C0">
              <w:rPr>
                <w:rFonts w:eastAsia="Calibri"/>
                <w:sz w:val="20"/>
                <w:szCs w:val="20"/>
              </w:rPr>
              <w:t>2400,0</w:t>
            </w:r>
          </w:p>
        </w:tc>
        <w:tc>
          <w:tcPr>
            <w:tcW w:w="851" w:type="dxa"/>
          </w:tcPr>
          <w:p w:rsidR="00950416" w:rsidRPr="005827C0" w:rsidRDefault="00950416" w:rsidP="005827C0">
            <w:pPr>
              <w:jc w:val="center"/>
              <w:rPr>
                <w:sz w:val="20"/>
                <w:szCs w:val="20"/>
              </w:rPr>
            </w:pPr>
            <w:r w:rsidRPr="005827C0">
              <w:rPr>
                <w:rFonts w:eastAsia="Calibri"/>
                <w:sz w:val="20"/>
                <w:szCs w:val="20"/>
              </w:rPr>
              <w:t>2400,0</w:t>
            </w:r>
          </w:p>
        </w:tc>
        <w:tc>
          <w:tcPr>
            <w:tcW w:w="850" w:type="dxa"/>
          </w:tcPr>
          <w:p w:rsidR="00950416" w:rsidRPr="005827C0" w:rsidRDefault="00950416" w:rsidP="005827C0">
            <w:pPr>
              <w:jc w:val="center"/>
              <w:rPr>
                <w:sz w:val="20"/>
                <w:szCs w:val="20"/>
              </w:rPr>
            </w:pPr>
            <w:r w:rsidRPr="005827C0">
              <w:rPr>
                <w:rFonts w:eastAsia="Calibri"/>
                <w:sz w:val="20"/>
                <w:szCs w:val="20"/>
              </w:rPr>
              <w:t>2400,0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5827C0" w:rsidRDefault="00950416" w:rsidP="005827C0">
            <w:pPr>
              <w:jc w:val="center"/>
              <w:rPr>
                <w:sz w:val="20"/>
                <w:szCs w:val="20"/>
              </w:rPr>
            </w:pPr>
            <w:r w:rsidRPr="005827C0">
              <w:rPr>
                <w:rFonts w:eastAsia="Calibri"/>
                <w:sz w:val="20"/>
                <w:szCs w:val="20"/>
              </w:rPr>
              <w:t>2400,0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5827C0" w:rsidRDefault="00950416" w:rsidP="005827C0">
            <w:pPr>
              <w:jc w:val="center"/>
              <w:rPr>
                <w:sz w:val="20"/>
                <w:szCs w:val="20"/>
              </w:rPr>
            </w:pPr>
            <w:r w:rsidRPr="005827C0">
              <w:rPr>
                <w:rFonts w:eastAsia="Calibri"/>
                <w:sz w:val="20"/>
                <w:szCs w:val="20"/>
              </w:rPr>
              <w:t>2400,0</w:t>
            </w:r>
          </w:p>
        </w:tc>
      </w:tr>
      <w:tr w:rsidR="00950416" w:rsidRPr="008C633E" w:rsidTr="009940E1">
        <w:trPr>
          <w:trHeight w:val="460"/>
        </w:trPr>
        <w:tc>
          <w:tcPr>
            <w:tcW w:w="535" w:type="dxa"/>
            <w:vMerge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vMerge/>
          </w:tcPr>
          <w:p w:rsidR="00950416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950416" w:rsidRPr="008C633E" w:rsidRDefault="00950416" w:rsidP="005827C0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950416" w:rsidRPr="008C633E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633E">
              <w:rPr>
                <w:rFonts w:ascii="Times New Roman" w:eastAsia="Calibri" w:hAnsi="Times New Roman" w:cs="Times New Roman"/>
              </w:rPr>
              <w:t xml:space="preserve">бюджетные </w:t>
            </w:r>
            <w:r w:rsidR="002E4D89" w:rsidRPr="008C633E">
              <w:rPr>
                <w:rFonts w:ascii="Times New Roman" w:eastAsia="Calibri" w:hAnsi="Times New Roman" w:cs="Times New Roman"/>
              </w:rPr>
              <w:t>ассигнов</w:t>
            </w:r>
            <w:r w:rsidR="002E4D89" w:rsidRPr="008C633E">
              <w:rPr>
                <w:rFonts w:ascii="Times New Roman" w:eastAsia="Calibri" w:hAnsi="Times New Roman" w:cs="Times New Roman"/>
              </w:rPr>
              <w:t>а</w:t>
            </w:r>
            <w:r w:rsidR="002E4D89">
              <w:rPr>
                <w:rFonts w:ascii="Times New Roman" w:eastAsia="Calibri" w:hAnsi="Times New Roman" w:cs="Times New Roman"/>
              </w:rPr>
              <w:t>н</w:t>
            </w:r>
            <w:r w:rsidR="002E4D89" w:rsidRPr="008C633E">
              <w:rPr>
                <w:rFonts w:ascii="Times New Roman" w:eastAsia="Calibri" w:hAnsi="Times New Roman" w:cs="Times New Roman"/>
              </w:rPr>
              <w:t>ия</w:t>
            </w:r>
            <w:r w:rsidRPr="008C633E">
              <w:rPr>
                <w:rFonts w:ascii="Times New Roman" w:eastAsia="Calibri" w:hAnsi="Times New Roman" w:cs="Times New Roman"/>
              </w:rPr>
              <w:t xml:space="preserve"> фед</w:t>
            </w:r>
            <w:r w:rsidRPr="008C633E">
              <w:rPr>
                <w:rFonts w:ascii="Times New Roman" w:eastAsia="Calibri" w:hAnsi="Times New Roman" w:cs="Times New Roman"/>
              </w:rPr>
              <w:t>е</w:t>
            </w:r>
            <w:r w:rsidRPr="008C633E">
              <w:rPr>
                <w:rFonts w:ascii="Times New Roman" w:eastAsia="Calibri" w:hAnsi="Times New Roman" w:cs="Times New Roman"/>
              </w:rPr>
              <w:t>рального бюджета</w:t>
            </w:r>
            <w:r w:rsidRPr="008C633E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950416" w:rsidRPr="005827C0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7C0">
              <w:rPr>
                <w:rFonts w:ascii="Times New Roman" w:eastAsia="Calibri" w:hAnsi="Times New Roman" w:cs="Times New Roman"/>
              </w:rPr>
              <w:t>32799,9</w:t>
            </w:r>
            <w:r w:rsidR="00A9503F" w:rsidRPr="005827C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50416" w:rsidRPr="005827C0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7C0">
              <w:rPr>
                <w:rFonts w:ascii="Times New Roman" w:eastAsia="Calibri" w:hAnsi="Times New Roman" w:cs="Times New Roman"/>
              </w:rPr>
              <w:t>10933,3</w:t>
            </w:r>
            <w:r w:rsidR="00A9503F" w:rsidRPr="005827C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50416" w:rsidRPr="005827C0" w:rsidRDefault="00950416" w:rsidP="005827C0">
            <w:pPr>
              <w:pStyle w:val="ConsPlusNormal"/>
              <w:ind w:left="-57" w:right="-57" w:firstLine="0"/>
              <w:jc w:val="center"/>
              <w:rPr>
                <w:rFonts w:ascii="Times New Roman" w:eastAsia="Calibri" w:hAnsi="Times New Roman" w:cs="Times New Roman"/>
              </w:rPr>
            </w:pPr>
            <w:r w:rsidRPr="005827C0">
              <w:rPr>
                <w:rFonts w:ascii="Times New Roman" w:eastAsia="Calibri" w:hAnsi="Times New Roman" w:cs="Times New Roman"/>
              </w:rPr>
              <w:t>10933,3</w:t>
            </w:r>
            <w:r w:rsidR="00A9503F" w:rsidRPr="005827C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50416" w:rsidRPr="005827C0" w:rsidRDefault="00950416" w:rsidP="005827C0">
            <w:pPr>
              <w:pStyle w:val="ConsPlusNormal"/>
              <w:ind w:left="-57" w:right="-57" w:firstLine="0"/>
              <w:jc w:val="center"/>
              <w:rPr>
                <w:rFonts w:ascii="Times New Roman" w:eastAsia="Calibri" w:hAnsi="Times New Roman" w:cs="Times New Roman"/>
              </w:rPr>
            </w:pPr>
            <w:r w:rsidRPr="005827C0">
              <w:rPr>
                <w:rFonts w:ascii="Times New Roman" w:eastAsia="Calibri" w:hAnsi="Times New Roman" w:cs="Times New Roman"/>
              </w:rPr>
              <w:t>10933,3</w:t>
            </w:r>
            <w:r w:rsidR="00A9503F" w:rsidRPr="005827C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50416" w:rsidRPr="005827C0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7C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5827C0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7C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5827C0" w:rsidRDefault="00950416" w:rsidP="005827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7C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50416" w:rsidRPr="00A40CD4" w:rsidTr="009940E1">
        <w:trPr>
          <w:trHeight w:val="460"/>
        </w:trPr>
        <w:tc>
          <w:tcPr>
            <w:tcW w:w="535" w:type="dxa"/>
            <w:vMerge w:val="restart"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0CD4">
              <w:rPr>
                <w:rFonts w:eastAsia="Calibri"/>
                <w:sz w:val="20"/>
                <w:szCs w:val="20"/>
              </w:rPr>
              <w:lastRenderedPageBreak/>
              <w:t>2.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A40CD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vMerge w:val="restart"/>
          </w:tcPr>
          <w:p w:rsidR="00950416" w:rsidRPr="00A40CD4" w:rsidRDefault="00950416" w:rsidP="002E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0CD4">
              <w:rPr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A40CD4">
              <w:rPr>
                <w:sz w:val="20"/>
                <w:szCs w:val="20"/>
              </w:rPr>
              <w:t>Микр</w:t>
            </w:r>
            <w:r w:rsidRPr="00A40CD4">
              <w:rPr>
                <w:sz w:val="20"/>
                <w:szCs w:val="20"/>
              </w:rPr>
              <w:t>о</w:t>
            </w:r>
            <w:r w:rsidRPr="00A40CD4">
              <w:rPr>
                <w:sz w:val="20"/>
                <w:szCs w:val="20"/>
              </w:rPr>
              <w:t>кредитной</w:t>
            </w:r>
            <w:proofErr w:type="spellEnd"/>
            <w:r w:rsidRPr="00A40CD4">
              <w:rPr>
                <w:sz w:val="20"/>
                <w:szCs w:val="20"/>
              </w:rPr>
              <w:t xml:space="preserve"> комп</w:t>
            </w:r>
            <w:r w:rsidRPr="00A40CD4">
              <w:rPr>
                <w:sz w:val="20"/>
                <w:szCs w:val="20"/>
              </w:rPr>
              <w:t>а</w:t>
            </w:r>
            <w:r w:rsidRPr="00A40CD4">
              <w:rPr>
                <w:sz w:val="20"/>
                <w:szCs w:val="20"/>
              </w:rPr>
              <w:t>нии фонду «Фонд Развития и Фина</w:t>
            </w:r>
            <w:r w:rsidRPr="00A40CD4">
              <w:rPr>
                <w:sz w:val="20"/>
                <w:szCs w:val="20"/>
              </w:rPr>
              <w:t>н</w:t>
            </w:r>
            <w:r w:rsidRPr="00A40CD4">
              <w:rPr>
                <w:sz w:val="20"/>
                <w:szCs w:val="20"/>
              </w:rPr>
              <w:t>сирования пре</w:t>
            </w:r>
            <w:r w:rsidRPr="00A40CD4">
              <w:rPr>
                <w:sz w:val="20"/>
                <w:szCs w:val="20"/>
              </w:rPr>
              <w:t>д</w:t>
            </w:r>
            <w:r w:rsidRPr="00A40CD4">
              <w:rPr>
                <w:sz w:val="20"/>
                <w:szCs w:val="20"/>
              </w:rPr>
              <w:t>принимательства»</w:t>
            </w:r>
            <w:r w:rsidR="002E4D89">
              <w:rPr>
                <w:sz w:val="20"/>
                <w:szCs w:val="20"/>
              </w:rPr>
              <w:t xml:space="preserve"> </w:t>
            </w:r>
            <w:r w:rsidRPr="00A40CD4">
              <w:rPr>
                <w:sz w:val="20"/>
                <w:szCs w:val="20"/>
              </w:rPr>
              <w:t>на развитие сист</w:t>
            </w:r>
            <w:r w:rsidRPr="00A40CD4">
              <w:rPr>
                <w:sz w:val="20"/>
                <w:szCs w:val="20"/>
              </w:rPr>
              <w:t>е</w:t>
            </w:r>
            <w:r w:rsidRPr="00A40CD4">
              <w:rPr>
                <w:sz w:val="20"/>
                <w:szCs w:val="20"/>
              </w:rPr>
              <w:t>мы микрофина</w:t>
            </w:r>
            <w:r w:rsidRPr="00A40CD4">
              <w:rPr>
                <w:sz w:val="20"/>
                <w:szCs w:val="20"/>
              </w:rPr>
              <w:t>н</w:t>
            </w:r>
            <w:r w:rsidRPr="00A40CD4">
              <w:rPr>
                <w:sz w:val="20"/>
                <w:szCs w:val="20"/>
              </w:rPr>
              <w:t>сирования посре</w:t>
            </w:r>
            <w:r w:rsidRPr="00A40CD4">
              <w:rPr>
                <w:sz w:val="20"/>
                <w:szCs w:val="20"/>
              </w:rPr>
              <w:t>д</w:t>
            </w:r>
            <w:r w:rsidRPr="00A40CD4">
              <w:rPr>
                <w:sz w:val="20"/>
                <w:szCs w:val="20"/>
              </w:rPr>
              <w:t>ством предоста</w:t>
            </w:r>
            <w:r w:rsidRPr="00A40CD4">
              <w:rPr>
                <w:sz w:val="20"/>
                <w:szCs w:val="20"/>
              </w:rPr>
              <w:t>в</w:t>
            </w:r>
            <w:r w:rsidRPr="00A40CD4">
              <w:rPr>
                <w:sz w:val="20"/>
                <w:szCs w:val="20"/>
              </w:rPr>
              <w:t>ления микроза</w:t>
            </w:r>
            <w:r w:rsidRPr="00A40CD4">
              <w:rPr>
                <w:sz w:val="20"/>
                <w:szCs w:val="20"/>
              </w:rPr>
              <w:t>й</w:t>
            </w:r>
            <w:r w:rsidRPr="00A40CD4">
              <w:rPr>
                <w:sz w:val="20"/>
                <w:szCs w:val="20"/>
              </w:rPr>
              <w:t>мов субъектам м</w:t>
            </w:r>
            <w:r w:rsidRPr="00A40CD4">
              <w:rPr>
                <w:sz w:val="20"/>
                <w:szCs w:val="20"/>
              </w:rPr>
              <w:t>а</w:t>
            </w:r>
            <w:r w:rsidRPr="00A40CD4">
              <w:rPr>
                <w:sz w:val="20"/>
                <w:szCs w:val="20"/>
              </w:rPr>
              <w:t>лого и среднего предпринимател</w:t>
            </w:r>
            <w:r w:rsidRPr="00A40CD4">
              <w:rPr>
                <w:sz w:val="20"/>
                <w:szCs w:val="20"/>
              </w:rPr>
              <w:t>ь</w:t>
            </w:r>
            <w:r w:rsidRPr="00A40CD4">
              <w:rPr>
                <w:sz w:val="20"/>
                <w:szCs w:val="20"/>
              </w:rPr>
              <w:t>ства и организац</w:t>
            </w:r>
            <w:r w:rsidRPr="00A40CD4">
              <w:rPr>
                <w:sz w:val="20"/>
                <w:szCs w:val="20"/>
              </w:rPr>
              <w:t>и</w:t>
            </w:r>
            <w:r w:rsidRPr="00A40CD4">
              <w:rPr>
                <w:sz w:val="20"/>
                <w:szCs w:val="20"/>
              </w:rPr>
              <w:t>ям инфраструкт</w:t>
            </w:r>
            <w:r w:rsidRPr="00A40CD4">
              <w:rPr>
                <w:sz w:val="20"/>
                <w:szCs w:val="20"/>
              </w:rPr>
              <w:t>у</w:t>
            </w:r>
            <w:r w:rsidRPr="00A40CD4">
              <w:rPr>
                <w:sz w:val="20"/>
                <w:szCs w:val="20"/>
              </w:rPr>
              <w:lastRenderedPageBreak/>
              <w:t>ры поддержки м</w:t>
            </w:r>
            <w:r w:rsidRPr="00A40CD4">
              <w:rPr>
                <w:sz w:val="20"/>
                <w:szCs w:val="20"/>
              </w:rPr>
              <w:t>а</w:t>
            </w:r>
            <w:r w:rsidRPr="00A40CD4">
              <w:rPr>
                <w:sz w:val="20"/>
                <w:szCs w:val="20"/>
              </w:rPr>
              <w:t>лого и среднего предпринимател</w:t>
            </w:r>
            <w:r w:rsidRPr="00A40CD4">
              <w:rPr>
                <w:sz w:val="20"/>
                <w:szCs w:val="20"/>
              </w:rPr>
              <w:t>ь</w:t>
            </w:r>
            <w:r w:rsidRPr="00A40CD4">
              <w:rPr>
                <w:sz w:val="20"/>
                <w:szCs w:val="20"/>
              </w:rPr>
              <w:t>ства</w:t>
            </w:r>
          </w:p>
        </w:tc>
        <w:tc>
          <w:tcPr>
            <w:tcW w:w="993" w:type="dxa"/>
            <w:vMerge w:val="restart"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40CD4">
              <w:rPr>
                <w:sz w:val="20"/>
                <w:szCs w:val="20"/>
              </w:rPr>
              <w:lastRenderedPageBreak/>
              <w:t>Минис</w:t>
            </w:r>
            <w:proofErr w:type="spellEnd"/>
            <w:r w:rsidRPr="00A40CD4">
              <w:rPr>
                <w:sz w:val="20"/>
                <w:szCs w:val="20"/>
              </w:rPr>
              <w:t>-тер-</w:t>
            </w:r>
          </w:p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40CD4">
              <w:rPr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850" w:type="dxa"/>
            <w:vMerge w:val="restart"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0CD4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vMerge w:val="restart"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0CD4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850" w:type="dxa"/>
            <w:vMerge w:val="restart"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0CD4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40CD4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0CD4">
              <w:rPr>
                <w:rFonts w:eastAsia="Calibri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</w:tcPr>
          <w:p w:rsidR="00950416" w:rsidRPr="00A40CD4" w:rsidRDefault="00A9503F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13935,68</w:t>
            </w:r>
          </w:p>
        </w:tc>
        <w:tc>
          <w:tcPr>
            <w:tcW w:w="992" w:type="dxa"/>
          </w:tcPr>
          <w:p w:rsidR="00950416" w:rsidRPr="00E04296" w:rsidRDefault="00A9503F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3041,34</w:t>
            </w:r>
          </w:p>
        </w:tc>
        <w:tc>
          <w:tcPr>
            <w:tcW w:w="850" w:type="dxa"/>
          </w:tcPr>
          <w:p w:rsidR="00950416" w:rsidRPr="00E04296" w:rsidRDefault="00A9503F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5447,17</w:t>
            </w:r>
          </w:p>
        </w:tc>
        <w:tc>
          <w:tcPr>
            <w:tcW w:w="851" w:type="dxa"/>
          </w:tcPr>
          <w:p w:rsidR="00950416" w:rsidRPr="00E04296" w:rsidRDefault="00A9503F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5447,17</w:t>
            </w:r>
          </w:p>
        </w:tc>
        <w:tc>
          <w:tcPr>
            <w:tcW w:w="850" w:type="dxa"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950416" w:rsidRPr="00A40CD4" w:rsidTr="009940E1">
        <w:trPr>
          <w:trHeight w:val="460"/>
        </w:trPr>
        <w:tc>
          <w:tcPr>
            <w:tcW w:w="535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0CD4">
              <w:rPr>
                <w:rFonts w:eastAsia="Calibri"/>
                <w:sz w:val="20"/>
                <w:szCs w:val="20"/>
              </w:rPr>
              <w:t xml:space="preserve">бюджетные </w:t>
            </w:r>
            <w:r w:rsidR="002E4D89" w:rsidRPr="00A40CD4">
              <w:rPr>
                <w:rFonts w:eastAsia="Calibri"/>
                <w:sz w:val="20"/>
                <w:szCs w:val="20"/>
              </w:rPr>
              <w:t>ассигнов</w:t>
            </w:r>
            <w:r w:rsidR="002E4D89" w:rsidRPr="00A40CD4">
              <w:rPr>
                <w:rFonts w:eastAsia="Calibri"/>
                <w:sz w:val="20"/>
                <w:szCs w:val="20"/>
              </w:rPr>
              <w:t>а</w:t>
            </w:r>
            <w:r w:rsidR="002E4D89" w:rsidRPr="00A40CD4">
              <w:rPr>
                <w:rFonts w:eastAsia="Calibri"/>
                <w:sz w:val="20"/>
                <w:szCs w:val="20"/>
              </w:rPr>
              <w:t>ния</w:t>
            </w:r>
            <w:r w:rsidRPr="00A40CD4">
              <w:rPr>
                <w:rFonts w:eastAsia="Calibri"/>
                <w:sz w:val="20"/>
                <w:szCs w:val="20"/>
              </w:rPr>
              <w:t xml:space="preserve"> о</w:t>
            </w:r>
            <w:r w:rsidRPr="00A40CD4">
              <w:rPr>
                <w:rFonts w:eastAsia="Calibri"/>
                <w:sz w:val="20"/>
                <w:szCs w:val="20"/>
              </w:rPr>
              <w:t>б</w:t>
            </w:r>
            <w:r w:rsidRPr="00A40CD4">
              <w:rPr>
                <w:rFonts w:eastAsia="Calibri"/>
                <w:sz w:val="20"/>
                <w:szCs w:val="20"/>
              </w:rPr>
              <w:t>ластного бюджета</w:t>
            </w:r>
          </w:p>
        </w:tc>
        <w:tc>
          <w:tcPr>
            <w:tcW w:w="993" w:type="dxa"/>
          </w:tcPr>
          <w:p w:rsidR="00950416" w:rsidRPr="008C633E" w:rsidRDefault="00950416" w:rsidP="009E6A9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25110,0</w:t>
            </w:r>
          </w:p>
        </w:tc>
        <w:tc>
          <w:tcPr>
            <w:tcW w:w="992" w:type="dxa"/>
          </w:tcPr>
          <w:p w:rsidR="00950416" w:rsidRPr="00E04296" w:rsidRDefault="00950416" w:rsidP="009E6A9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550,0</w:t>
            </w:r>
          </w:p>
        </w:tc>
        <w:tc>
          <w:tcPr>
            <w:tcW w:w="850" w:type="dxa"/>
          </w:tcPr>
          <w:p w:rsidR="00950416" w:rsidRPr="00E04296" w:rsidRDefault="00950416" w:rsidP="009E6A9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980,5</w:t>
            </w:r>
          </w:p>
        </w:tc>
        <w:tc>
          <w:tcPr>
            <w:tcW w:w="851" w:type="dxa"/>
          </w:tcPr>
          <w:p w:rsidR="00950416" w:rsidRPr="00E04296" w:rsidRDefault="00950416" w:rsidP="009E6A9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980,5,</w:t>
            </w:r>
          </w:p>
        </w:tc>
        <w:tc>
          <w:tcPr>
            <w:tcW w:w="850" w:type="dxa"/>
          </w:tcPr>
          <w:p w:rsidR="00950416" w:rsidRPr="008C633E" w:rsidRDefault="00950416" w:rsidP="009E6A9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8C633E" w:rsidRDefault="00950416" w:rsidP="009E6A9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8C633E" w:rsidRDefault="00950416" w:rsidP="009E6A9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50416" w:rsidRPr="00A40CD4" w:rsidTr="009940E1">
        <w:trPr>
          <w:trHeight w:val="460"/>
        </w:trPr>
        <w:tc>
          <w:tcPr>
            <w:tcW w:w="535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416" w:rsidRPr="00A40CD4" w:rsidRDefault="00950416" w:rsidP="009E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40CD4">
              <w:rPr>
                <w:rFonts w:eastAsia="Calibri"/>
                <w:sz w:val="20"/>
                <w:szCs w:val="20"/>
              </w:rPr>
              <w:t xml:space="preserve">бюджетные </w:t>
            </w:r>
            <w:r w:rsidR="002E4D89" w:rsidRPr="00A40CD4">
              <w:rPr>
                <w:rFonts w:eastAsia="Calibri"/>
                <w:sz w:val="20"/>
                <w:szCs w:val="20"/>
              </w:rPr>
              <w:t>ассигнов</w:t>
            </w:r>
            <w:r w:rsidR="002E4D89" w:rsidRPr="00A40CD4">
              <w:rPr>
                <w:rFonts w:eastAsia="Calibri"/>
                <w:sz w:val="20"/>
                <w:szCs w:val="20"/>
              </w:rPr>
              <w:t>а</w:t>
            </w:r>
            <w:r w:rsidR="002E4D89" w:rsidRPr="00A40CD4">
              <w:rPr>
                <w:rFonts w:eastAsia="Calibri"/>
                <w:sz w:val="20"/>
                <w:szCs w:val="20"/>
              </w:rPr>
              <w:t>ния</w:t>
            </w:r>
            <w:r w:rsidRPr="00A40CD4">
              <w:rPr>
                <w:rFonts w:eastAsia="Calibri"/>
                <w:sz w:val="20"/>
                <w:szCs w:val="20"/>
              </w:rPr>
              <w:t xml:space="preserve"> фед</w:t>
            </w:r>
            <w:r w:rsidRPr="00A40CD4">
              <w:rPr>
                <w:rFonts w:eastAsia="Calibri"/>
                <w:sz w:val="20"/>
                <w:szCs w:val="20"/>
              </w:rPr>
              <w:t>е</w:t>
            </w:r>
            <w:r w:rsidR="002E4D89">
              <w:rPr>
                <w:rFonts w:eastAsia="Calibri"/>
                <w:sz w:val="20"/>
                <w:szCs w:val="20"/>
              </w:rPr>
              <w:t>раль</w:t>
            </w:r>
            <w:r w:rsidRPr="00A40CD4">
              <w:rPr>
                <w:rFonts w:eastAsia="Calibri"/>
                <w:sz w:val="20"/>
                <w:szCs w:val="20"/>
              </w:rPr>
              <w:t>ного бюджета</w:t>
            </w:r>
            <w:r w:rsidRPr="00A40CD4">
              <w:rPr>
                <w:rFonts w:eastAsia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950416" w:rsidRDefault="00BE4688" w:rsidP="002E4D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11424,68</w:t>
            </w:r>
          </w:p>
        </w:tc>
        <w:tc>
          <w:tcPr>
            <w:tcW w:w="992" w:type="dxa"/>
          </w:tcPr>
          <w:p w:rsidR="00950416" w:rsidRPr="00E04296" w:rsidRDefault="00BE4688" w:rsidP="002E4D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2491,34</w:t>
            </w:r>
          </w:p>
        </w:tc>
        <w:tc>
          <w:tcPr>
            <w:tcW w:w="850" w:type="dxa"/>
          </w:tcPr>
          <w:p w:rsidR="00950416" w:rsidRPr="00E04296" w:rsidRDefault="00BE4688" w:rsidP="002E4D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4466,67</w:t>
            </w:r>
          </w:p>
        </w:tc>
        <w:tc>
          <w:tcPr>
            <w:tcW w:w="851" w:type="dxa"/>
          </w:tcPr>
          <w:p w:rsidR="00950416" w:rsidRPr="00E04296" w:rsidRDefault="00BE4688" w:rsidP="002E4D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4466,67</w:t>
            </w:r>
          </w:p>
        </w:tc>
        <w:tc>
          <w:tcPr>
            <w:tcW w:w="850" w:type="dxa"/>
          </w:tcPr>
          <w:p w:rsidR="00950416" w:rsidRDefault="00950416" w:rsidP="002E4D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Default="00950416" w:rsidP="002E4D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Default="00950416" w:rsidP="002E4D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50416" w:rsidRPr="008C633E" w:rsidTr="009940E1">
        <w:tc>
          <w:tcPr>
            <w:tcW w:w="535" w:type="dxa"/>
            <w:vMerge w:val="restart"/>
          </w:tcPr>
          <w:p w:rsidR="00950416" w:rsidRPr="008C633E" w:rsidRDefault="00950416" w:rsidP="009F37DF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950416" w:rsidRPr="008C633E" w:rsidRDefault="00950416" w:rsidP="004B60E7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8C633E">
              <w:rPr>
                <w:rFonts w:ascii="Times New Roman" w:eastAsia="Calibri" w:hAnsi="Times New Roman" w:cs="Times New Roman"/>
                <w:b/>
              </w:rPr>
              <w:t>ВСЕГО по гос</w:t>
            </w:r>
            <w:r w:rsidRPr="008C633E">
              <w:rPr>
                <w:rFonts w:ascii="Times New Roman" w:eastAsia="Calibri" w:hAnsi="Times New Roman" w:cs="Times New Roman"/>
                <w:b/>
              </w:rPr>
              <w:t>у</w:t>
            </w:r>
            <w:r w:rsidRPr="008C633E">
              <w:rPr>
                <w:rFonts w:ascii="Times New Roman" w:eastAsia="Calibri" w:hAnsi="Times New Roman" w:cs="Times New Roman"/>
                <w:b/>
              </w:rPr>
              <w:t>дарственной пр</w:t>
            </w:r>
            <w:r w:rsidRPr="008C633E">
              <w:rPr>
                <w:rFonts w:ascii="Times New Roman" w:eastAsia="Calibri" w:hAnsi="Times New Roman" w:cs="Times New Roman"/>
                <w:b/>
              </w:rPr>
              <w:t>о</w:t>
            </w:r>
            <w:r w:rsidRPr="008C633E">
              <w:rPr>
                <w:rFonts w:ascii="Times New Roman" w:eastAsia="Calibri" w:hAnsi="Times New Roman" w:cs="Times New Roman"/>
                <w:b/>
              </w:rPr>
              <w:t>грамме</w:t>
            </w:r>
          </w:p>
        </w:tc>
        <w:tc>
          <w:tcPr>
            <w:tcW w:w="5670" w:type="dxa"/>
            <w:gridSpan w:val="6"/>
            <w:vMerge w:val="restart"/>
          </w:tcPr>
          <w:p w:rsidR="00950416" w:rsidRPr="008C633E" w:rsidRDefault="00950416" w:rsidP="009F37DF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950416" w:rsidRPr="00D26726" w:rsidRDefault="00950416" w:rsidP="00167B6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6726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993" w:type="dxa"/>
          </w:tcPr>
          <w:p w:rsidR="00950416" w:rsidRPr="008C633E" w:rsidRDefault="0003501D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329584,5</w:t>
            </w:r>
          </w:p>
        </w:tc>
        <w:tc>
          <w:tcPr>
            <w:tcW w:w="992" w:type="dxa"/>
          </w:tcPr>
          <w:p w:rsidR="00950416" w:rsidRPr="008C633E" w:rsidRDefault="0003501D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68803,1</w:t>
            </w:r>
          </w:p>
        </w:tc>
        <w:tc>
          <w:tcPr>
            <w:tcW w:w="850" w:type="dxa"/>
          </w:tcPr>
          <w:p w:rsidR="00950416" w:rsidRPr="00E04296" w:rsidRDefault="00950416" w:rsidP="003E266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4296">
              <w:rPr>
                <w:rFonts w:ascii="Times New Roman" w:eastAsia="Calibri" w:hAnsi="Times New Roman" w:cs="Times New Roman"/>
                <w:color w:val="000000"/>
              </w:rPr>
              <w:t>77782,7</w:t>
            </w:r>
          </w:p>
        </w:tc>
        <w:tc>
          <w:tcPr>
            <w:tcW w:w="851" w:type="dxa"/>
          </w:tcPr>
          <w:p w:rsidR="00950416" w:rsidRPr="008C633E" w:rsidRDefault="00BE4688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79198,7</w:t>
            </w:r>
          </w:p>
        </w:tc>
        <w:tc>
          <w:tcPr>
            <w:tcW w:w="850" w:type="dxa"/>
          </w:tcPr>
          <w:p w:rsidR="00950416" w:rsidRPr="008C633E" w:rsidRDefault="00BE4688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8C633E" w:rsidRDefault="00BE4688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8C633E" w:rsidRDefault="00BE4688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34600,0</w:t>
            </w:r>
          </w:p>
        </w:tc>
      </w:tr>
      <w:tr w:rsidR="00950416" w:rsidRPr="008C633E" w:rsidTr="009940E1">
        <w:tc>
          <w:tcPr>
            <w:tcW w:w="535" w:type="dxa"/>
            <w:vMerge/>
          </w:tcPr>
          <w:p w:rsidR="00950416" w:rsidRPr="008C633E" w:rsidRDefault="00950416" w:rsidP="009F37DF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50416" w:rsidRPr="008C633E" w:rsidRDefault="00950416" w:rsidP="009F37DF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</w:tcPr>
          <w:p w:rsidR="00950416" w:rsidRPr="008C633E" w:rsidRDefault="00950416" w:rsidP="009F37DF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950416" w:rsidRPr="00D26726" w:rsidRDefault="00D61FAB" w:rsidP="002E4D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б</w:t>
            </w:r>
            <w:r w:rsidR="00950416" w:rsidRPr="00D26726">
              <w:rPr>
                <w:rFonts w:ascii="Times New Roman" w:eastAsia="Calibri" w:hAnsi="Times New Roman" w:cs="Times New Roman"/>
                <w:b/>
              </w:rPr>
              <w:t>юджет</w:t>
            </w:r>
            <w:r w:rsidR="00950416">
              <w:rPr>
                <w:rFonts w:ascii="Times New Roman" w:eastAsia="Calibri" w:hAnsi="Times New Roman" w:cs="Times New Roman"/>
                <w:b/>
              </w:rPr>
              <w:t>-</w:t>
            </w:r>
            <w:proofErr w:type="spellStart"/>
            <w:r w:rsidR="00950416" w:rsidRPr="00D26726">
              <w:rPr>
                <w:rFonts w:ascii="Times New Roman" w:eastAsia="Calibri" w:hAnsi="Times New Roman" w:cs="Times New Roman"/>
                <w:b/>
              </w:rPr>
              <w:t>ные</w:t>
            </w:r>
            <w:proofErr w:type="spellEnd"/>
            <w:proofErr w:type="gramEnd"/>
            <w:r w:rsidR="00950416" w:rsidRPr="00D26726">
              <w:rPr>
                <w:rFonts w:ascii="Times New Roman" w:eastAsia="Calibri" w:hAnsi="Times New Roman" w:cs="Times New Roman"/>
                <w:b/>
              </w:rPr>
              <w:t xml:space="preserve"> асси</w:t>
            </w:r>
            <w:r w:rsidR="00950416" w:rsidRPr="00D26726">
              <w:rPr>
                <w:rFonts w:ascii="Times New Roman" w:eastAsia="Calibri" w:hAnsi="Times New Roman" w:cs="Times New Roman"/>
                <w:b/>
              </w:rPr>
              <w:t>г</w:t>
            </w:r>
            <w:r w:rsidR="00950416" w:rsidRPr="00D26726">
              <w:rPr>
                <w:rFonts w:ascii="Times New Roman" w:eastAsia="Calibri" w:hAnsi="Times New Roman" w:cs="Times New Roman"/>
                <w:b/>
              </w:rPr>
              <w:t>нования областного бюджета</w:t>
            </w:r>
          </w:p>
        </w:tc>
        <w:tc>
          <w:tcPr>
            <w:tcW w:w="993" w:type="dxa"/>
          </w:tcPr>
          <w:p w:rsidR="00950416" w:rsidRPr="008C633E" w:rsidRDefault="0003501D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209165,8</w:t>
            </w:r>
          </w:p>
        </w:tc>
        <w:tc>
          <w:tcPr>
            <w:tcW w:w="992" w:type="dxa"/>
          </w:tcPr>
          <w:p w:rsidR="00950416" w:rsidRPr="008C633E" w:rsidRDefault="0003501D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35965,8</w:t>
            </w:r>
          </w:p>
        </w:tc>
        <w:tc>
          <w:tcPr>
            <w:tcW w:w="850" w:type="dxa"/>
          </w:tcPr>
          <w:p w:rsidR="00950416" w:rsidRPr="008C633E" w:rsidRDefault="00950416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34700,0</w:t>
            </w:r>
          </w:p>
        </w:tc>
        <w:tc>
          <w:tcPr>
            <w:tcW w:w="851" w:type="dxa"/>
          </w:tcPr>
          <w:p w:rsidR="00950416" w:rsidRPr="008C633E" w:rsidRDefault="00950416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34700,0</w:t>
            </w:r>
          </w:p>
        </w:tc>
        <w:tc>
          <w:tcPr>
            <w:tcW w:w="850" w:type="dxa"/>
          </w:tcPr>
          <w:p w:rsidR="00950416" w:rsidRPr="008C633E" w:rsidRDefault="00BE4688" w:rsidP="00D57FB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34600,0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8C633E" w:rsidRDefault="00BE4688" w:rsidP="00D57FB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34600,0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8C633E" w:rsidRDefault="00BE4688" w:rsidP="00D57FB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34600,0</w:t>
            </w:r>
          </w:p>
        </w:tc>
      </w:tr>
      <w:tr w:rsidR="00950416" w:rsidRPr="008C633E" w:rsidTr="009940E1">
        <w:tc>
          <w:tcPr>
            <w:tcW w:w="535" w:type="dxa"/>
            <w:vMerge/>
          </w:tcPr>
          <w:p w:rsidR="00950416" w:rsidRPr="008C633E" w:rsidRDefault="00950416" w:rsidP="009F37DF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50416" w:rsidRPr="008C633E" w:rsidRDefault="00950416" w:rsidP="009F37DF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</w:tcPr>
          <w:p w:rsidR="00950416" w:rsidRPr="008C633E" w:rsidRDefault="00950416" w:rsidP="009F37DF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950416" w:rsidRPr="00D26726" w:rsidRDefault="00D61FAB" w:rsidP="002E4D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б</w:t>
            </w:r>
            <w:r w:rsidR="00950416" w:rsidRPr="00D26726">
              <w:rPr>
                <w:rFonts w:ascii="Times New Roman" w:eastAsia="Calibri" w:hAnsi="Times New Roman" w:cs="Times New Roman"/>
                <w:b/>
              </w:rPr>
              <w:t>юджет</w:t>
            </w:r>
            <w:r w:rsidR="00950416">
              <w:rPr>
                <w:rFonts w:ascii="Times New Roman" w:eastAsia="Calibri" w:hAnsi="Times New Roman" w:cs="Times New Roman"/>
                <w:b/>
              </w:rPr>
              <w:t>-</w:t>
            </w:r>
            <w:proofErr w:type="spellStart"/>
            <w:r w:rsidR="00950416" w:rsidRPr="00D26726">
              <w:rPr>
                <w:rFonts w:ascii="Times New Roman" w:eastAsia="Calibri" w:hAnsi="Times New Roman" w:cs="Times New Roman"/>
                <w:b/>
              </w:rPr>
              <w:t>ные</w:t>
            </w:r>
            <w:proofErr w:type="spellEnd"/>
            <w:proofErr w:type="gramEnd"/>
            <w:r w:rsidR="00950416" w:rsidRPr="00D26726">
              <w:rPr>
                <w:rFonts w:ascii="Times New Roman" w:eastAsia="Calibri" w:hAnsi="Times New Roman" w:cs="Times New Roman"/>
                <w:b/>
              </w:rPr>
              <w:t xml:space="preserve"> асси</w:t>
            </w:r>
            <w:r w:rsidR="00950416" w:rsidRPr="00D26726">
              <w:rPr>
                <w:rFonts w:ascii="Times New Roman" w:eastAsia="Calibri" w:hAnsi="Times New Roman" w:cs="Times New Roman"/>
                <w:b/>
              </w:rPr>
              <w:t>г</w:t>
            </w:r>
            <w:r w:rsidR="00950416" w:rsidRPr="00D26726">
              <w:rPr>
                <w:rFonts w:ascii="Times New Roman" w:eastAsia="Calibri" w:hAnsi="Times New Roman" w:cs="Times New Roman"/>
                <w:b/>
              </w:rPr>
              <w:t xml:space="preserve">нования </w:t>
            </w:r>
            <w:r w:rsidR="002E4D89" w:rsidRPr="00D26726">
              <w:rPr>
                <w:rFonts w:ascii="Times New Roman" w:eastAsia="Calibri" w:hAnsi="Times New Roman" w:cs="Times New Roman"/>
                <w:b/>
              </w:rPr>
              <w:t>федерал</w:t>
            </w:r>
            <w:r w:rsidR="002E4D89" w:rsidRPr="00D26726">
              <w:rPr>
                <w:rFonts w:ascii="Times New Roman" w:eastAsia="Calibri" w:hAnsi="Times New Roman" w:cs="Times New Roman"/>
                <w:b/>
              </w:rPr>
              <w:t>ь</w:t>
            </w:r>
            <w:r w:rsidR="002E4D89" w:rsidRPr="00D26726">
              <w:rPr>
                <w:rFonts w:ascii="Times New Roman" w:eastAsia="Calibri" w:hAnsi="Times New Roman" w:cs="Times New Roman"/>
                <w:b/>
              </w:rPr>
              <w:t>ного</w:t>
            </w:r>
            <w:r w:rsidR="00950416" w:rsidRPr="00D26726">
              <w:rPr>
                <w:rFonts w:ascii="Times New Roman" w:eastAsia="Calibri" w:hAnsi="Times New Roman" w:cs="Times New Roman"/>
                <w:b/>
              </w:rPr>
              <w:t xml:space="preserve"> бю</w:t>
            </w:r>
            <w:r w:rsidR="00950416" w:rsidRPr="00D26726">
              <w:rPr>
                <w:rFonts w:ascii="Times New Roman" w:eastAsia="Calibri" w:hAnsi="Times New Roman" w:cs="Times New Roman"/>
                <w:b/>
              </w:rPr>
              <w:t>д</w:t>
            </w:r>
            <w:r w:rsidR="00950416" w:rsidRPr="00D26726">
              <w:rPr>
                <w:rFonts w:ascii="Times New Roman" w:eastAsia="Calibri" w:hAnsi="Times New Roman" w:cs="Times New Roman"/>
                <w:b/>
              </w:rPr>
              <w:t>жета</w:t>
            </w:r>
            <w:r w:rsidR="00950416" w:rsidRPr="00D26726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950416" w:rsidRPr="008C633E" w:rsidRDefault="00950416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120418,7</w:t>
            </w:r>
          </w:p>
        </w:tc>
        <w:tc>
          <w:tcPr>
            <w:tcW w:w="992" w:type="dxa"/>
          </w:tcPr>
          <w:p w:rsidR="00950416" w:rsidRPr="008C633E" w:rsidRDefault="00950416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32837,3</w:t>
            </w:r>
          </w:p>
        </w:tc>
        <w:tc>
          <w:tcPr>
            <w:tcW w:w="850" w:type="dxa"/>
          </w:tcPr>
          <w:p w:rsidR="00950416" w:rsidRPr="008C633E" w:rsidRDefault="00950416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43082,7</w:t>
            </w:r>
          </w:p>
        </w:tc>
        <w:tc>
          <w:tcPr>
            <w:tcW w:w="851" w:type="dxa"/>
          </w:tcPr>
          <w:p w:rsidR="00950416" w:rsidRPr="008C633E" w:rsidRDefault="00950416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44498,7</w:t>
            </w:r>
          </w:p>
        </w:tc>
        <w:tc>
          <w:tcPr>
            <w:tcW w:w="850" w:type="dxa"/>
          </w:tcPr>
          <w:p w:rsidR="00950416" w:rsidRPr="008C633E" w:rsidRDefault="00950416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50416" w:rsidRPr="008C633E" w:rsidRDefault="00950416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50416" w:rsidRPr="008C633E" w:rsidRDefault="00950416" w:rsidP="004B60E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:rsidR="001E7A02" w:rsidRDefault="001E7A02" w:rsidP="002E4D89">
      <w:pPr>
        <w:suppressAutoHyphens/>
        <w:autoSpaceDE w:val="0"/>
        <w:autoSpaceDN w:val="0"/>
        <w:adjustRightInd w:val="0"/>
        <w:spacing w:line="235" w:lineRule="auto"/>
        <w:ind w:right="-739"/>
        <w:jc w:val="both"/>
      </w:pPr>
      <w:r w:rsidRPr="00840EA9">
        <w:rPr>
          <w:sz w:val="20"/>
          <w:szCs w:val="20"/>
        </w:rPr>
        <w:t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области.</w:t>
      </w:r>
    </w:p>
    <w:p w:rsidR="006E389B" w:rsidRDefault="006E389B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sz w:val="18"/>
          <w:szCs w:val="18"/>
        </w:rPr>
      </w:pPr>
    </w:p>
    <w:p w:rsidR="005827C0" w:rsidRDefault="005827C0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sz w:val="18"/>
          <w:szCs w:val="18"/>
        </w:rPr>
      </w:pPr>
    </w:p>
    <w:p w:rsidR="002E4D89" w:rsidRDefault="002E4D89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sz w:val="18"/>
          <w:szCs w:val="18"/>
        </w:rPr>
        <w:sectPr w:rsidR="002E4D89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>
        <w:rPr>
          <w:b/>
          <w:sz w:val="18"/>
          <w:szCs w:val="18"/>
        </w:rPr>
        <w:t>_________________________</w:t>
      </w:r>
    </w:p>
    <w:p w:rsidR="003959A2" w:rsidRPr="0056434B" w:rsidRDefault="003959A2" w:rsidP="003959A2">
      <w:pPr>
        <w:pStyle w:val="11111111111"/>
        <w:suppressAutoHyphens w:val="0"/>
        <w:ind w:left="5954" w:firstLine="0"/>
        <w:jc w:val="center"/>
      </w:pPr>
      <w:r w:rsidRPr="0056434B">
        <w:lastRenderedPageBreak/>
        <w:t xml:space="preserve">ПРИЛОЖЕНИЕ № </w:t>
      </w:r>
      <w:r w:rsidR="00BE6810">
        <w:t>5</w:t>
      </w:r>
    </w:p>
    <w:p w:rsidR="003959A2" w:rsidRPr="0056434B" w:rsidRDefault="003959A2" w:rsidP="003959A2">
      <w:pPr>
        <w:pStyle w:val="11111111111"/>
        <w:suppressAutoHyphens w:val="0"/>
        <w:ind w:left="5954" w:firstLine="0"/>
        <w:jc w:val="center"/>
      </w:pPr>
    </w:p>
    <w:p w:rsidR="003959A2" w:rsidRPr="0056434B" w:rsidRDefault="003959A2" w:rsidP="003959A2">
      <w:pPr>
        <w:pStyle w:val="11111111111"/>
        <w:suppressAutoHyphens w:val="0"/>
        <w:ind w:left="5954" w:firstLine="0"/>
        <w:jc w:val="center"/>
      </w:pPr>
      <w:r w:rsidRPr="0056434B">
        <w:t>к государственной программе</w:t>
      </w:r>
    </w:p>
    <w:p w:rsidR="003959A2" w:rsidRDefault="003959A2" w:rsidP="003959A2">
      <w:pPr>
        <w:autoSpaceDE w:val="0"/>
        <w:autoSpaceDN w:val="0"/>
        <w:adjustRightInd w:val="0"/>
        <w:jc w:val="center"/>
      </w:pPr>
    </w:p>
    <w:p w:rsidR="003959A2" w:rsidRPr="00A935E2" w:rsidRDefault="003959A2" w:rsidP="003959A2">
      <w:pPr>
        <w:autoSpaceDE w:val="0"/>
        <w:autoSpaceDN w:val="0"/>
        <w:adjustRightInd w:val="0"/>
        <w:jc w:val="center"/>
      </w:pPr>
    </w:p>
    <w:p w:rsidR="003959A2" w:rsidRDefault="003959A2" w:rsidP="003959A2">
      <w:pPr>
        <w:autoSpaceDE w:val="0"/>
        <w:autoSpaceDN w:val="0"/>
        <w:adjustRightInd w:val="0"/>
        <w:jc w:val="center"/>
        <w:rPr>
          <w:b/>
          <w:bCs/>
        </w:rPr>
      </w:pPr>
      <w:r w:rsidRPr="005E7E53">
        <w:rPr>
          <w:b/>
          <w:bCs/>
        </w:rPr>
        <w:t>ПЕРЕЧЕНЬ</w:t>
      </w:r>
    </w:p>
    <w:p w:rsidR="003959A2" w:rsidRDefault="003959A2" w:rsidP="003959A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E7E53">
        <w:rPr>
          <w:b/>
          <w:color w:val="000000"/>
        </w:rPr>
        <w:t xml:space="preserve">социально значимых и </w:t>
      </w:r>
      <w:r>
        <w:rPr>
          <w:b/>
          <w:color w:val="000000"/>
        </w:rPr>
        <w:t xml:space="preserve">иных </w:t>
      </w:r>
      <w:r w:rsidRPr="005E7E53">
        <w:rPr>
          <w:b/>
          <w:color w:val="000000"/>
        </w:rPr>
        <w:t xml:space="preserve">приоритетных видов деятельности, </w:t>
      </w:r>
      <w:r>
        <w:rPr>
          <w:b/>
          <w:color w:val="000000"/>
        </w:rPr>
        <w:br/>
      </w:r>
      <w:r w:rsidRPr="005E7E53">
        <w:rPr>
          <w:b/>
          <w:color w:val="000000"/>
        </w:rPr>
        <w:t>осуществляем</w:t>
      </w:r>
      <w:r>
        <w:rPr>
          <w:b/>
          <w:color w:val="000000"/>
        </w:rPr>
        <w:t>ых</w:t>
      </w:r>
      <w:r w:rsidRPr="005E7E53">
        <w:rPr>
          <w:b/>
          <w:color w:val="000000"/>
        </w:rPr>
        <w:t xml:space="preserve"> субъектами малого и среднего предпринимательства </w:t>
      </w:r>
      <w:r>
        <w:rPr>
          <w:b/>
          <w:color w:val="000000"/>
        </w:rPr>
        <w:br/>
      </w:r>
      <w:r w:rsidRPr="005E7E53">
        <w:rPr>
          <w:b/>
          <w:color w:val="000000"/>
        </w:rPr>
        <w:t>на территории Ульяновской области</w:t>
      </w:r>
    </w:p>
    <w:p w:rsidR="003959A2" w:rsidRDefault="003959A2" w:rsidP="003959A2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8822"/>
      </w:tblGrid>
      <w:tr w:rsidR="003959A2" w:rsidRPr="004A6FF5" w:rsidTr="00574731">
        <w:tc>
          <w:tcPr>
            <w:tcW w:w="1032" w:type="dxa"/>
            <w:shd w:val="clear" w:color="auto" w:fill="auto"/>
            <w:vAlign w:val="center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Коды ОКВЭД</w:t>
            </w:r>
          </w:p>
        </w:tc>
        <w:tc>
          <w:tcPr>
            <w:tcW w:w="8822" w:type="dxa"/>
            <w:shd w:val="clear" w:color="auto" w:fill="auto"/>
            <w:vAlign w:val="center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Виды деятельности</w:t>
            </w:r>
          </w:p>
        </w:tc>
      </w:tr>
    </w:tbl>
    <w:p w:rsidR="003959A2" w:rsidRPr="00FE4B4C" w:rsidRDefault="003959A2" w:rsidP="003959A2">
      <w:pPr>
        <w:spacing w:line="14" w:lineRule="auto"/>
        <w:rPr>
          <w:sz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8822"/>
        <w:gridCol w:w="319"/>
      </w:tblGrid>
      <w:tr w:rsidR="003959A2" w:rsidRPr="004A6FF5" w:rsidTr="00574731">
        <w:trPr>
          <w:gridAfter w:val="1"/>
          <w:wAfter w:w="319" w:type="dxa"/>
          <w:tblHeader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2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2DB">
              <w:rPr>
                <w:color w:val="000000"/>
                <w:sz w:val="24"/>
                <w:szCs w:val="24"/>
              </w:rPr>
              <w:t>2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01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 xml:space="preserve">Растениеводство и животноводство, охота и предоставление соответствующих услуг в этих областях  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02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Лесоводство и лесозаготовки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03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Рыболовство и рыбоводство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10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11.06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солода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11.07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13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текстильных изделий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14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одежды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15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кожи и изделий из кожи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16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17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18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21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22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24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металлургическое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25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26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27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28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машин и оборудования, не включённых в другие группировки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29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2E4D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автотранспортных средств, прицепов и полуприцепов</w:t>
            </w:r>
            <w:r w:rsidR="002E4D89">
              <w:rPr>
                <w:sz w:val="24"/>
                <w:szCs w:val="24"/>
              </w:rPr>
              <w:t xml:space="preserve"> </w:t>
            </w:r>
            <w:r w:rsidRPr="00B622DB">
              <w:rPr>
                <w:sz w:val="24"/>
                <w:szCs w:val="24"/>
              </w:rPr>
              <w:t>(за исключ</w:t>
            </w:r>
            <w:r w:rsidRPr="00B622DB">
              <w:rPr>
                <w:sz w:val="24"/>
                <w:szCs w:val="24"/>
              </w:rPr>
              <w:t>е</w:t>
            </w:r>
            <w:r w:rsidRPr="00B622DB">
              <w:rPr>
                <w:sz w:val="24"/>
                <w:szCs w:val="24"/>
              </w:rPr>
              <w:t>нием 29.10.2)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30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прочих транспортных средств и оборудования (за исключением 30.91)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31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мебели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32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прочих готовых изделий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33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Ремонт и монтаж машин и оборудования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55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Деятельность по предоставлению мест для временного проживания (за исключен</w:t>
            </w:r>
            <w:r w:rsidRPr="00B622DB">
              <w:rPr>
                <w:sz w:val="24"/>
                <w:szCs w:val="24"/>
              </w:rPr>
              <w:t>и</w:t>
            </w:r>
            <w:r w:rsidRPr="00B622DB">
              <w:rPr>
                <w:sz w:val="24"/>
                <w:szCs w:val="24"/>
              </w:rPr>
              <w:t>ем подкласса 55.9)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56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58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Деятельность издательская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59.1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Производство кинофильмов, видеофильмов и телевизионных программ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60.10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 xml:space="preserve">Деятельность в области радиовещания   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lastRenderedPageBreak/>
              <w:t>60.20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Деятельность в области телевизионного вещания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61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Деятельность в сфере телекоммуникаций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62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63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72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Научные исследования и разработки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77.21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79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85.11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 xml:space="preserve">Образование дошкольное 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85.41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86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88.10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 xml:space="preserve">Предоставление социальных услуг без обеспечения проживания престарелым </w:t>
            </w:r>
            <w:r w:rsidRPr="00B622DB">
              <w:rPr>
                <w:sz w:val="24"/>
                <w:szCs w:val="24"/>
              </w:rPr>
              <w:br/>
              <w:t>и инвалидам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90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Деятельность творческая, деятельность в области искусства и организации развл</w:t>
            </w:r>
            <w:r w:rsidRPr="00B622DB">
              <w:rPr>
                <w:sz w:val="24"/>
                <w:szCs w:val="24"/>
              </w:rPr>
              <w:t>е</w:t>
            </w:r>
            <w:r w:rsidRPr="00B622DB">
              <w:rPr>
                <w:sz w:val="24"/>
                <w:szCs w:val="24"/>
              </w:rPr>
              <w:t>чений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91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93</w:t>
            </w:r>
          </w:p>
        </w:tc>
        <w:tc>
          <w:tcPr>
            <w:tcW w:w="882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3959A2" w:rsidRPr="004A6FF5" w:rsidTr="00574731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95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3959A2" w:rsidRPr="004A6FF5" w:rsidTr="00574731">
        <w:tc>
          <w:tcPr>
            <w:tcW w:w="1032" w:type="dxa"/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96</w:t>
            </w:r>
          </w:p>
        </w:tc>
        <w:tc>
          <w:tcPr>
            <w:tcW w:w="8822" w:type="dxa"/>
            <w:tcBorders>
              <w:right w:val="single" w:sz="4" w:space="0" w:color="auto"/>
            </w:tcBorders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2DB">
              <w:rPr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59A2" w:rsidRPr="00B622DB" w:rsidRDefault="003959A2" w:rsidP="00574731">
            <w:pPr>
              <w:autoSpaceDE w:val="0"/>
              <w:autoSpaceDN w:val="0"/>
              <w:adjustRightInd w:val="0"/>
              <w:ind w:left="-108"/>
            </w:pPr>
          </w:p>
        </w:tc>
      </w:tr>
    </w:tbl>
    <w:p w:rsidR="00146234" w:rsidRDefault="00146234" w:rsidP="00146234">
      <w:pPr>
        <w:jc w:val="both"/>
      </w:pPr>
    </w:p>
    <w:p w:rsidR="003959A2" w:rsidRPr="00843E6A" w:rsidRDefault="003959A2" w:rsidP="003959A2">
      <w:pPr>
        <w:jc w:val="center"/>
      </w:pPr>
      <w:r>
        <w:t>_____</w:t>
      </w:r>
      <w:r w:rsidR="00650F22">
        <w:t>___</w:t>
      </w:r>
      <w:r>
        <w:t>________</w:t>
      </w:r>
    </w:p>
    <w:sectPr w:rsidR="003959A2" w:rsidRPr="00843E6A" w:rsidSect="00D61FA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DF" w:rsidRDefault="006F2CDF">
      <w:r>
        <w:separator/>
      </w:r>
    </w:p>
  </w:endnote>
  <w:endnote w:type="continuationSeparator" w:id="0">
    <w:p w:rsidR="006F2CDF" w:rsidRDefault="006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ED" w:rsidRPr="00480DED" w:rsidRDefault="00480DED" w:rsidP="00480DED">
    <w:pPr>
      <w:pStyle w:val="a5"/>
      <w:jc w:val="right"/>
      <w:rPr>
        <w:sz w:val="16"/>
        <w:szCs w:val="16"/>
      </w:rPr>
    </w:pPr>
    <w:r>
      <w:rPr>
        <w:sz w:val="16"/>
        <w:szCs w:val="16"/>
      </w:rPr>
      <w:t>2510км1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DF" w:rsidRDefault="006F2CDF">
      <w:r>
        <w:separator/>
      </w:r>
    </w:p>
  </w:footnote>
  <w:footnote w:type="continuationSeparator" w:id="0">
    <w:p w:rsidR="006F2CDF" w:rsidRDefault="006F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7" w:rsidRDefault="00F22D17" w:rsidP="00CD4C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2D17" w:rsidRDefault="00F22D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7" w:rsidRDefault="00F22D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22D17" w:rsidRDefault="00F22D17" w:rsidP="00D716FB">
    <w:pPr>
      <w:pStyle w:val="a3"/>
      <w:jc w:val="center"/>
      <w:rPr>
        <w:rStyle w:val="a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7" w:rsidRDefault="00F22D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4D92">
      <w:rPr>
        <w:noProof/>
      </w:rPr>
      <w:t>14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7" w:rsidRDefault="00F22D17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2D17" w:rsidRDefault="00F22D1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7" w:rsidRPr="00F31C16" w:rsidRDefault="00F22D17" w:rsidP="00C8445A">
    <w:pPr>
      <w:pStyle w:val="a3"/>
      <w:jc w:val="center"/>
      <w:rPr>
        <w:rStyle w:val="a8"/>
      </w:rPr>
    </w:pPr>
    <w:r w:rsidRPr="00F31C16">
      <w:rPr>
        <w:rStyle w:val="a8"/>
      </w:rPr>
      <w:fldChar w:fldCharType="begin"/>
    </w:r>
    <w:r w:rsidRPr="00F31C16">
      <w:rPr>
        <w:rStyle w:val="a8"/>
      </w:rPr>
      <w:instrText xml:space="preserve">PAGE  </w:instrText>
    </w:r>
    <w:r w:rsidRPr="00F31C16">
      <w:rPr>
        <w:rStyle w:val="a8"/>
      </w:rPr>
      <w:fldChar w:fldCharType="separate"/>
    </w:r>
    <w:r w:rsidR="00AC4D92">
      <w:rPr>
        <w:rStyle w:val="a8"/>
        <w:noProof/>
      </w:rPr>
      <w:t>12</w:t>
    </w:r>
    <w:r w:rsidRPr="00F31C16"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0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1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4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8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4"/>
  </w:num>
  <w:num w:numId="3">
    <w:abstractNumId w:val="36"/>
  </w:num>
  <w:num w:numId="4">
    <w:abstractNumId w:val="12"/>
  </w:num>
  <w:num w:numId="5">
    <w:abstractNumId w:val="11"/>
  </w:num>
  <w:num w:numId="6">
    <w:abstractNumId w:val="23"/>
  </w:num>
  <w:num w:numId="7">
    <w:abstractNumId w:val="37"/>
  </w:num>
  <w:num w:numId="8">
    <w:abstractNumId w:val="31"/>
  </w:num>
  <w:num w:numId="9">
    <w:abstractNumId w:val="35"/>
  </w:num>
  <w:num w:numId="10">
    <w:abstractNumId w:val="41"/>
  </w:num>
  <w:num w:numId="11">
    <w:abstractNumId w:val="24"/>
  </w:num>
  <w:num w:numId="12">
    <w:abstractNumId w:val="40"/>
  </w:num>
  <w:num w:numId="13">
    <w:abstractNumId w:val="15"/>
  </w:num>
  <w:num w:numId="14">
    <w:abstractNumId w:val="5"/>
  </w:num>
  <w:num w:numId="15">
    <w:abstractNumId w:val="33"/>
  </w:num>
  <w:num w:numId="16">
    <w:abstractNumId w:val="19"/>
  </w:num>
  <w:num w:numId="17">
    <w:abstractNumId w:val="18"/>
  </w:num>
  <w:num w:numId="18">
    <w:abstractNumId w:val="3"/>
  </w:num>
  <w:num w:numId="19">
    <w:abstractNumId w:val="4"/>
  </w:num>
  <w:num w:numId="20">
    <w:abstractNumId w:val="22"/>
  </w:num>
  <w:num w:numId="21">
    <w:abstractNumId w:val="21"/>
  </w:num>
  <w:num w:numId="22">
    <w:abstractNumId w:val="9"/>
  </w:num>
  <w:num w:numId="23">
    <w:abstractNumId w:val="13"/>
  </w:num>
  <w:num w:numId="24">
    <w:abstractNumId w:val="1"/>
  </w:num>
  <w:num w:numId="25">
    <w:abstractNumId w:val="25"/>
  </w:num>
  <w:num w:numId="26">
    <w:abstractNumId w:val="10"/>
  </w:num>
  <w:num w:numId="27">
    <w:abstractNumId w:val="27"/>
  </w:num>
  <w:num w:numId="28">
    <w:abstractNumId w:val="8"/>
  </w:num>
  <w:num w:numId="29">
    <w:abstractNumId w:val="2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0"/>
  </w:num>
  <w:num w:numId="34">
    <w:abstractNumId w:val="0"/>
  </w:num>
  <w:num w:numId="35">
    <w:abstractNumId w:val="17"/>
  </w:num>
  <w:num w:numId="36">
    <w:abstractNumId w:val="26"/>
  </w:num>
  <w:num w:numId="37">
    <w:abstractNumId w:val="6"/>
  </w:num>
  <w:num w:numId="38">
    <w:abstractNumId w:val="2"/>
  </w:num>
  <w:num w:numId="39">
    <w:abstractNumId w:val="29"/>
  </w:num>
  <w:num w:numId="40">
    <w:abstractNumId w:val="7"/>
  </w:num>
  <w:num w:numId="41">
    <w:abstractNumId w:val="14"/>
  </w:num>
  <w:num w:numId="42">
    <w:abstractNumId w:val="32"/>
  </w:num>
  <w:num w:numId="43">
    <w:abstractNumId w:val="3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61EF"/>
    <w:rsid w:val="00006831"/>
    <w:rsid w:val="000073E8"/>
    <w:rsid w:val="000134D9"/>
    <w:rsid w:val="000161BE"/>
    <w:rsid w:val="0001763F"/>
    <w:rsid w:val="00017683"/>
    <w:rsid w:val="00017DF6"/>
    <w:rsid w:val="00023A2A"/>
    <w:rsid w:val="00026B27"/>
    <w:rsid w:val="0002703E"/>
    <w:rsid w:val="00030268"/>
    <w:rsid w:val="00030FF4"/>
    <w:rsid w:val="0003272A"/>
    <w:rsid w:val="000337CE"/>
    <w:rsid w:val="00034560"/>
    <w:rsid w:val="00034563"/>
    <w:rsid w:val="0003501D"/>
    <w:rsid w:val="0003767E"/>
    <w:rsid w:val="00041236"/>
    <w:rsid w:val="000437E3"/>
    <w:rsid w:val="0004648C"/>
    <w:rsid w:val="000470A6"/>
    <w:rsid w:val="00047AD9"/>
    <w:rsid w:val="00063F39"/>
    <w:rsid w:val="000655F5"/>
    <w:rsid w:val="00071BDA"/>
    <w:rsid w:val="000725A5"/>
    <w:rsid w:val="000808DC"/>
    <w:rsid w:val="0008311C"/>
    <w:rsid w:val="00095C1A"/>
    <w:rsid w:val="00096017"/>
    <w:rsid w:val="000A109F"/>
    <w:rsid w:val="000A16C1"/>
    <w:rsid w:val="000A1C9B"/>
    <w:rsid w:val="000A1DAF"/>
    <w:rsid w:val="000A206C"/>
    <w:rsid w:val="000A2D6A"/>
    <w:rsid w:val="000A33F9"/>
    <w:rsid w:val="000A3C16"/>
    <w:rsid w:val="000A78E0"/>
    <w:rsid w:val="000B1C86"/>
    <w:rsid w:val="000B2DE6"/>
    <w:rsid w:val="000B5CC8"/>
    <w:rsid w:val="000B66E0"/>
    <w:rsid w:val="000C10ED"/>
    <w:rsid w:val="000C3F87"/>
    <w:rsid w:val="000C79CC"/>
    <w:rsid w:val="000D1E35"/>
    <w:rsid w:val="000D22D3"/>
    <w:rsid w:val="000D2A5B"/>
    <w:rsid w:val="000D7CBE"/>
    <w:rsid w:val="000E0000"/>
    <w:rsid w:val="000E0425"/>
    <w:rsid w:val="000E18DF"/>
    <w:rsid w:val="000E32EE"/>
    <w:rsid w:val="000E39D8"/>
    <w:rsid w:val="000E4341"/>
    <w:rsid w:val="000E4C38"/>
    <w:rsid w:val="000E5B05"/>
    <w:rsid w:val="000E62A4"/>
    <w:rsid w:val="000E7236"/>
    <w:rsid w:val="000F1331"/>
    <w:rsid w:val="000F3A2D"/>
    <w:rsid w:val="00103731"/>
    <w:rsid w:val="00105089"/>
    <w:rsid w:val="00105ACE"/>
    <w:rsid w:val="001071CA"/>
    <w:rsid w:val="0012395C"/>
    <w:rsid w:val="00130CA4"/>
    <w:rsid w:val="00132AFF"/>
    <w:rsid w:val="001339EC"/>
    <w:rsid w:val="001364CF"/>
    <w:rsid w:val="00145038"/>
    <w:rsid w:val="00146234"/>
    <w:rsid w:val="00146D6A"/>
    <w:rsid w:val="0015142D"/>
    <w:rsid w:val="00151EE2"/>
    <w:rsid w:val="0015481D"/>
    <w:rsid w:val="00155D87"/>
    <w:rsid w:val="00155FED"/>
    <w:rsid w:val="001600BA"/>
    <w:rsid w:val="001604C3"/>
    <w:rsid w:val="0016317E"/>
    <w:rsid w:val="00164162"/>
    <w:rsid w:val="00164384"/>
    <w:rsid w:val="001672C7"/>
    <w:rsid w:val="00167AE4"/>
    <w:rsid w:val="00167B65"/>
    <w:rsid w:val="00170199"/>
    <w:rsid w:val="001762D2"/>
    <w:rsid w:val="001907E6"/>
    <w:rsid w:val="00190A6F"/>
    <w:rsid w:val="00191022"/>
    <w:rsid w:val="001910DA"/>
    <w:rsid w:val="0019348A"/>
    <w:rsid w:val="0019484D"/>
    <w:rsid w:val="001957AD"/>
    <w:rsid w:val="00195F51"/>
    <w:rsid w:val="001A3014"/>
    <w:rsid w:val="001A4401"/>
    <w:rsid w:val="001A599F"/>
    <w:rsid w:val="001B01E6"/>
    <w:rsid w:val="001B1100"/>
    <w:rsid w:val="001B1328"/>
    <w:rsid w:val="001B170A"/>
    <w:rsid w:val="001B2A11"/>
    <w:rsid w:val="001B4C3D"/>
    <w:rsid w:val="001B54FE"/>
    <w:rsid w:val="001B5E74"/>
    <w:rsid w:val="001B63C9"/>
    <w:rsid w:val="001B670C"/>
    <w:rsid w:val="001B78A0"/>
    <w:rsid w:val="001C1A86"/>
    <w:rsid w:val="001C2420"/>
    <w:rsid w:val="001C61EC"/>
    <w:rsid w:val="001D3078"/>
    <w:rsid w:val="001D4957"/>
    <w:rsid w:val="001D6C68"/>
    <w:rsid w:val="001E319A"/>
    <w:rsid w:val="001E777A"/>
    <w:rsid w:val="001E7A02"/>
    <w:rsid w:val="001F162C"/>
    <w:rsid w:val="001F30E9"/>
    <w:rsid w:val="001F41AF"/>
    <w:rsid w:val="001F538C"/>
    <w:rsid w:val="001F5CA6"/>
    <w:rsid w:val="001F605E"/>
    <w:rsid w:val="001F6A1B"/>
    <w:rsid w:val="001F7524"/>
    <w:rsid w:val="0020004B"/>
    <w:rsid w:val="002002DC"/>
    <w:rsid w:val="00201190"/>
    <w:rsid w:val="002033E8"/>
    <w:rsid w:val="00203954"/>
    <w:rsid w:val="00204DAE"/>
    <w:rsid w:val="00205605"/>
    <w:rsid w:val="00207B38"/>
    <w:rsid w:val="002101A2"/>
    <w:rsid w:val="0021337D"/>
    <w:rsid w:val="002153BE"/>
    <w:rsid w:val="00215829"/>
    <w:rsid w:val="00217450"/>
    <w:rsid w:val="00217CEE"/>
    <w:rsid w:val="00223999"/>
    <w:rsid w:val="00227A8E"/>
    <w:rsid w:val="002305E1"/>
    <w:rsid w:val="00232EC3"/>
    <w:rsid w:val="002416C3"/>
    <w:rsid w:val="00242196"/>
    <w:rsid w:val="002451B5"/>
    <w:rsid w:val="00245565"/>
    <w:rsid w:val="00245D89"/>
    <w:rsid w:val="00246285"/>
    <w:rsid w:val="00246A34"/>
    <w:rsid w:val="0025169E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304E"/>
    <w:rsid w:val="00265035"/>
    <w:rsid w:val="00265D40"/>
    <w:rsid w:val="00267843"/>
    <w:rsid w:val="002702DF"/>
    <w:rsid w:val="002728D3"/>
    <w:rsid w:val="00280B3B"/>
    <w:rsid w:val="0028210E"/>
    <w:rsid w:val="002834F9"/>
    <w:rsid w:val="00291DC3"/>
    <w:rsid w:val="0029260A"/>
    <w:rsid w:val="00294895"/>
    <w:rsid w:val="002954F3"/>
    <w:rsid w:val="002973CF"/>
    <w:rsid w:val="002A118D"/>
    <w:rsid w:val="002A2C5E"/>
    <w:rsid w:val="002A389A"/>
    <w:rsid w:val="002A3FE9"/>
    <w:rsid w:val="002A43CA"/>
    <w:rsid w:val="002A4DFA"/>
    <w:rsid w:val="002B1294"/>
    <w:rsid w:val="002B3C87"/>
    <w:rsid w:val="002B5BDA"/>
    <w:rsid w:val="002B649A"/>
    <w:rsid w:val="002B68A5"/>
    <w:rsid w:val="002C2312"/>
    <w:rsid w:val="002C49F4"/>
    <w:rsid w:val="002D4966"/>
    <w:rsid w:val="002D58A5"/>
    <w:rsid w:val="002D708A"/>
    <w:rsid w:val="002D7496"/>
    <w:rsid w:val="002E00DB"/>
    <w:rsid w:val="002E0E1D"/>
    <w:rsid w:val="002E157B"/>
    <w:rsid w:val="002E2980"/>
    <w:rsid w:val="002E2E07"/>
    <w:rsid w:val="002E3816"/>
    <w:rsid w:val="002E3A70"/>
    <w:rsid w:val="002E3E11"/>
    <w:rsid w:val="002E4D89"/>
    <w:rsid w:val="002E7730"/>
    <w:rsid w:val="002E7C32"/>
    <w:rsid w:val="002F0637"/>
    <w:rsid w:val="002F65C8"/>
    <w:rsid w:val="003002AE"/>
    <w:rsid w:val="003028C5"/>
    <w:rsid w:val="003036AA"/>
    <w:rsid w:val="00303B12"/>
    <w:rsid w:val="00304128"/>
    <w:rsid w:val="00305969"/>
    <w:rsid w:val="003059F7"/>
    <w:rsid w:val="0031442C"/>
    <w:rsid w:val="00316678"/>
    <w:rsid w:val="00321C17"/>
    <w:rsid w:val="00321DBB"/>
    <w:rsid w:val="00324F39"/>
    <w:rsid w:val="00325604"/>
    <w:rsid w:val="003279F8"/>
    <w:rsid w:val="00327C86"/>
    <w:rsid w:val="0033010C"/>
    <w:rsid w:val="00330662"/>
    <w:rsid w:val="00330DFF"/>
    <w:rsid w:val="00335A63"/>
    <w:rsid w:val="00335E40"/>
    <w:rsid w:val="00337709"/>
    <w:rsid w:val="00341F5A"/>
    <w:rsid w:val="0034365D"/>
    <w:rsid w:val="003451EE"/>
    <w:rsid w:val="0034572C"/>
    <w:rsid w:val="00346357"/>
    <w:rsid w:val="003510D9"/>
    <w:rsid w:val="00352899"/>
    <w:rsid w:val="00353F9A"/>
    <w:rsid w:val="00355CF7"/>
    <w:rsid w:val="00357DA5"/>
    <w:rsid w:val="00361C3F"/>
    <w:rsid w:val="0036675B"/>
    <w:rsid w:val="003700FD"/>
    <w:rsid w:val="00370421"/>
    <w:rsid w:val="0037393A"/>
    <w:rsid w:val="00373B21"/>
    <w:rsid w:val="00374CB9"/>
    <w:rsid w:val="00375AFE"/>
    <w:rsid w:val="00391640"/>
    <w:rsid w:val="003925F2"/>
    <w:rsid w:val="003934C5"/>
    <w:rsid w:val="0039557A"/>
    <w:rsid w:val="003959A2"/>
    <w:rsid w:val="00396CF0"/>
    <w:rsid w:val="00396D9C"/>
    <w:rsid w:val="003A066D"/>
    <w:rsid w:val="003A11D5"/>
    <w:rsid w:val="003A128D"/>
    <w:rsid w:val="003A22DB"/>
    <w:rsid w:val="003A2331"/>
    <w:rsid w:val="003A277D"/>
    <w:rsid w:val="003A468E"/>
    <w:rsid w:val="003A4835"/>
    <w:rsid w:val="003A4CA0"/>
    <w:rsid w:val="003A6255"/>
    <w:rsid w:val="003A6279"/>
    <w:rsid w:val="003B06A1"/>
    <w:rsid w:val="003B17B3"/>
    <w:rsid w:val="003C461C"/>
    <w:rsid w:val="003C6459"/>
    <w:rsid w:val="003C7078"/>
    <w:rsid w:val="003C7587"/>
    <w:rsid w:val="003D018E"/>
    <w:rsid w:val="003D05C9"/>
    <w:rsid w:val="003D0C4D"/>
    <w:rsid w:val="003D38EF"/>
    <w:rsid w:val="003D4426"/>
    <w:rsid w:val="003D53A7"/>
    <w:rsid w:val="003D745D"/>
    <w:rsid w:val="003D74A5"/>
    <w:rsid w:val="003D7726"/>
    <w:rsid w:val="003E266C"/>
    <w:rsid w:val="003E6AFD"/>
    <w:rsid w:val="003E6D47"/>
    <w:rsid w:val="003E7D67"/>
    <w:rsid w:val="003F0B40"/>
    <w:rsid w:val="003F129D"/>
    <w:rsid w:val="003F7635"/>
    <w:rsid w:val="0040082D"/>
    <w:rsid w:val="004009FA"/>
    <w:rsid w:val="004012DC"/>
    <w:rsid w:val="0040302B"/>
    <w:rsid w:val="00404C50"/>
    <w:rsid w:val="00405C7A"/>
    <w:rsid w:val="00410F95"/>
    <w:rsid w:val="00412566"/>
    <w:rsid w:val="00412F88"/>
    <w:rsid w:val="00413835"/>
    <w:rsid w:val="004142E1"/>
    <w:rsid w:val="00414EDD"/>
    <w:rsid w:val="0041524D"/>
    <w:rsid w:val="0041630B"/>
    <w:rsid w:val="0041683B"/>
    <w:rsid w:val="00417394"/>
    <w:rsid w:val="004203F4"/>
    <w:rsid w:val="004211AC"/>
    <w:rsid w:val="004228E2"/>
    <w:rsid w:val="00423AF6"/>
    <w:rsid w:val="00426937"/>
    <w:rsid w:val="004319AF"/>
    <w:rsid w:val="004322E3"/>
    <w:rsid w:val="004324F8"/>
    <w:rsid w:val="0043557A"/>
    <w:rsid w:val="00436AF6"/>
    <w:rsid w:val="00437208"/>
    <w:rsid w:val="004402EF"/>
    <w:rsid w:val="0044097D"/>
    <w:rsid w:val="00441118"/>
    <w:rsid w:val="004420BE"/>
    <w:rsid w:val="004437B0"/>
    <w:rsid w:val="00446173"/>
    <w:rsid w:val="00450A88"/>
    <w:rsid w:val="004511EA"/>
    <w:rsid w:val="0045694F"/>
    <w:rsid w:val="00456BFF"/>
    <w:rsid w:val="00457312"/>
    <w:rsid w:val="004573F6"/>
    <w:rsid w:val="0046006B"/>
    <w:rsid w:val="004613AE"/>
    <w:rsid w:val="004629B5"/>
    <w:rsid w:val="00466EC6"/>
    <w:rsid w:val="004677E5"/>
    <w:rsid w:val="00471078"/>
    <w:rsid w:val="00473943"/>
    <w:rsid w:val="00473F60"/>
    <w:rsid w:val="004763FA"/>
    <w:rsid w:val="004803CD"/>
    <w:rsid w:val="004804FD"/>
    <w:rsid w:val="00480750"/>
    <w:rsid w:val="00480A4D"/>
    <w:rsid w:val="00480DED"/>
    <w:rsid w:val="0048139C"/>
    <w:rsid w:val="00483F0E"/>
    <w:rsid w:val="00490257"/>
    <w:rsid w:val="00490445"/>
    <w:rsid w:val="0049067C"/>
    <w:rsid w:val="00490D8C"/>
    <w:rsid w:val="00492791"/>
    <w:rsid w:val="00497081"/>
    <w:rsid w:val="004A0655"/>
    <w:rsid w:val="004A1711"/>
    <w:rsid w:val="004A296C"/>
    <w:rsid w:val="004A31B9"/>
    <w:rsid w:val="004A3523"/>
    <w:rsid w:val="004B275C"/>
    <w:rsid w:val="004B31BE"/>
    <w:rsid w:val="004B4CC4"/>
    <w:rsid w:val="004B5675"/>
    <w:rsid w:val="004B60E7"/>
    <w:rsid w:val="004B6186"/>
    <w:rsid w:val="004B6E08"/>
    <w:rsid w:val="004C6A9F"/>
    <w:rsid w:val="004C7478"/>
    <w:rsid w:val="004D02BF"/>
    <w:rsid w:val="004D104E"/>
    <w:rsid w:val="004D1184"/>
    <w:rsid w:val="004D155C"/>
    <w:rsid w:val="004D158B"/>
    <w:rsid w:val="004D217B"/>
    <w:rsid w:val="004D4914"/>
    <w:rsid w:val="004D4F0C"/>
    <w:rsid w:val="004D6906"/>
    <w:rsid w:val="004D6D41"/>
    <w:rsid w:val="004D6E69"/>
    <w:rsid w:val="004E79E9"/>
    <w:rsid w:val="004F218C"/>
    <w:rsid w:val="004F4A96"/>
    <w:rsid w:val="00500060"/>
    <w:rsid w:val="00502DB5"/>
    <w:rsid w:val="0050658F"/>
    <w:rsid w:val="00507571"/>
    <w:rsid w:val="0051061C"/>
    <w:rsid w:val="00513750"/>
    <w:rsid w:val="00513A65"/>
    <w:rsid w:val="00515222"/>
    <w:rsid w:val="005206F1"/>
    <w:rsid w:val="005245AF"/>
    <w:rsid w:val="005253D6"/>
    <w:rsid w:val="00526878"/>
    <w:rsid w:val="0052748D"/>
    <w:rsid w:val="005315F0"/>
    <w:rsid w:val="00536EA6"/>
    <w:rsid w:val="005403C5"/>
    <w:rsid w:val="00543781"/>
    <w:rsid w:val="00547751"/>
    <w:rsid w:val="005479A2"/>
    <w:rsid w:val="00552F8D"/>
    <w:rsid w:val="00554186"/>
    <w:rsid w:val="00554588"/>
    <w:rsid w:val="005550D1"/>
    <w:rsid w:val="005570ED"/>
    <w:rsid w:val="005612C1"/>
    <w:rsid w:val="00561BC4"/>
    <w:rsid w:val="00564505"/>
    <w:rsid w:val="00564925"/>
    <w:rsid w:val="0056716D"/>
    <w:rsid w:val="00572814"/>
    <w:rsid w:val="0057379A"/>
    <w:rsid w:val="00573B3F"/>
    <w:rsid w:val="0057408A"/>
    <w:rsid w:val="00574731"/>
    <w:rsid w:val="005756F1"/>
    <w:rsid w:val="00576E1C"/>
    <w:rsid w:val="005819C7"/>
    <w:rsid w:val="005827C0"/>
    <w:rsid w:val="0058392B"/>
    <w:rsid w:val="00583C5C"/>
    <w:rsid w:val="005841BF"/>
    <w:rsid w:val="00585979"/>
    <w:rsid w:val="005876CD"/>
    <w:rsid w:val="005901B6"/>
    <w:rsid w:val="00591089"/>
    <w:rsid w:val="005933BA"/>
    <w:rsid w:val="005949DB"/>
    <w:rsid w:val="00595ACA"/>
    <w:rsid w:val="005960AD"/>
    <w:rsid w:val="005A2461"/>
    <w:rsid w:val="005A298A"/>
    <w:rsid w:val="005A40D7"/>
    <w:rsid w:val="005A41FA"/>
    <w:rsid w:val="005A468D"/>
    <w:rsid w:val="005A49F9"/>
    <w:rsid w:val="005A56B2"/>
    <w:rsid w:val="005A788A"/>
    <w:rsid w:val="005B0A88"/>
    <w:rsid w:val="005B22A4"/>
    <w:rsid w:val="005B3C0A"/>
    <w:rsid w:val="005B433A"/>
    <w:rsid w:val="005C0CA7"/>
    <w:rsid w:val="005C1221"/>
    <w:rsid w:val="005C13C8"/>
    <w:rsid w:val="005C5A4B"/>
    <w:rsid w:val="005C6A6E"/>
    <w:rsid w:val="005D1023"/>
    <w:rsid w:val="005D1516"/>
    <w:rsid w:val="005D2406"/>
    <w:rsid w:val="005D2EA4"/>
    <w:rsid w:val="005D5679"/>
    <w:rsid w:val="005D5C72"/>
    <w:rsid w:val="005D6AAF"/>
    <w:rsid w:val="005D7EF8"/>
    <w:rsid w:val="005E070A"/>
    <w:rsid w:val="005E69B6"/>
    <w:rsid w:val="005F2976"/>
    <w:rsid w:val="005F53D4"/>
    <w:rsid w:val="005F689D"/>
    <w:rsid w:val="005F7320"/>
    <w:rsid w:val="006013F2"/>
    <w:rsid w:val="00604F93"/>
    <w:rsid w:val="00605BB5"/>
    <w:rsid w:val="00605E87"/>
    <w:rsid w:val="00607200"/>
    <w:rsid w:val="00607C26"/>
    <w:rsid w:val="00613C0D"/>
    <w:rsid w:val="006165A9"/>
    <w:rsid w:val="00616B98"/>
    <w:rsid w:val="0061759B"/>
    <w:rsid w:val="0061760E"/>
    <w:rsid w:val="0062036C"/>
    <w:rsid w:val="00620F50"/>
    <w:rsid w:val="00622815"/>
    <w:rsid w:val="006251CF"/>
    <w:rsid w:val="006256DF"/>
    <w:rsid w:val="00625DFF"/>
    <w:rsid w:val="006265CC"/>
    <w:rsid w:val="00626B33"/>
    <w:rsid w:val="0063283E"/>
    <w:rsid w:val="00632EA6"/>
    <w:rsid w:val="00634D5A"/>
    <w:rsid w:val="0063674C"/>
    <w:rsid w:val="00636A3C"/>
    <w:rsid w:val="0064060E"/>
    <w:rsid w:val="00643C84"/>
    <w:rsid w:val="00643E54"/>
    <w:rsid w:val="006448A0"/>
    <w:rsid w:val="00645922"/>
    <w:rsid w:val="00650AB7"/>
    <w:rsid w:val="00650F22"/>
    <w:rsid w:val="00651941"/>
    <w:rsid w:val="00655026"/>
    <w:rsid w:val="0065634E"/>
    <w:rsid w:val="0065725F"/>
    <w:rsid w:val="00661B6B"/>
    <w:rsid w:val="00662095"/>
    <w:rsid w:val="006638F2"/>
    <w:rsid w:val="006642E5"/>
    <w:rsid w:val="00675281"/>
    <w:rsid w:val="006825BF"/>
    <w:rsid w:val="006860FE"/>
    <w:rsid w:val="006872AC"/>
    <w:rsid w:val="00692309"/>
    <w:rsid w:val="00692AC8"/>
    <w:rsid w:val="00697C77"/>
    <w:rsid w:val="006A00DC"/>
    <w:rsid w:val="006A6FDE"/>
    <w:rsid w:val="006A706E"/>
    <w:rsid w:val="006B036F"/>
    <w:rsid w:val="006B07D4"/>
    <w:rsid w:val="006B22C9"/>
    <w:rsid w:val="006B2875"/>
    <w:rsid w:val="006B422C"/>
    <w:rsid w:val="006C0554"/>
    <w:rsid w:val="006C38F2"/>
    <w:rsid w:val="006C46D2"/>
    <w:rsid w:val="006C4A5F"/>
    <w:rsid w:val="006C5150"/>
    <w:rsid w:val="006C7716"/>
    <w:rsid w:val="006C7CFF"/>
    <w:rsid w:val="006D1B68"/>
    <w:rsid w:val="006D1F3F"/>
    <w:rsid w:val="006D4EBD"/>
    <w:rsid w:val="006D653D"/>
    <w:rsid w:val="006E0395"/>
    <w:rsid w:val="006E1D65"/>
    <w:rsid w:val="006E269C"/>
    <w:rsid w:val="006E2CE1"/>
    <w:rsid w:val="006E32B2"/>
    <w:rsid w:val="006E389B"/>
    <w:rsid w:val="006E4018"/>
    <w:rsid w:val="006F1758"/>
    <w:rsid w:val="006F17E8"/>
    <w:rsid w:val="006F2CDF"/>
    <w:rsid w:val="006F2E1B"/>
    <w:rsid w:val="006F53B3"/>
    <w:rsid w:val="0070054C"/>
    <w:rsid w:val="007029C3"/>
    <w:rsid w:val="007049EA"/>
    <w:rsid w:val="00706E5C"/>
    <w:rsid w:val="00706E9E"/>
    <w:rsid w:val="00711C3F"/>
    <w:rsid w:val="00714145"/>
    <w:rsid w:val="00714FF7"/>
    <w:rsid w:val="0071694A"/>
    <w:rsid w:val="00716AD5"/>
    <w:rsid w:val="00722560"/>
    <w:rsid w:val="00722DFE"/>
    <w:rsid w:val="00723780"/>
    <w:rsid w:val="007243C1"/>
    <w:rsid w:val="00725C82"/>
    <w:rsid w:val="00727D35"/>
    <w:rsid w:val="007304A8"/>
    <w:rsid w:val="00732670"/>
    <w:rsid w:val="00734656"/>
    <w:rsid w:val="00735959"/>
    <w:rsid w:val="00735A54"/>
    <w:rsid w:val="00736410"/>
    <w:rsid w:val="00736799"/>
    <w:rsid w:val="00741FC1"/>
    <w:rsid w:val="007451B4"/>
    <w:rsid w:val="00750775"/>
    <w:rsid w:val="00753DFE"/>
    <w:rsid w:val="00753F3D"/>
    <w:rsid w:val="00755C18"/>
    <w:rsid w:val="0075771D"/>
    <w:rsid w:val="00762D1C"/>
    <w:rsid w:val="00763765"/>
    <w:rsid w:val="00764763"/>
    <w:rsid w:val="007649EB"/>
    <w:rsid w:val="00765DFE"/>
    <w:rsid w:val="00766E63"/>
    <w:rsid w:val="0076726B"/>
    <w:rsid w:val="0077123D"/>
    <w:rsid w:val="007716F6"/>
    <w:rsid w:val="00772E52"/>
    <w:rsid w:val="00774341"/>
    <w:rsid w:val="00774A69"/>
    <w:rsid w:val="00782250"/>
    <w:rsid w:val="00783C55"/>
    <w:rsid w:val="00785A98"/>
    <w:rsid w:val="00786C6B"/>
    <w:rsid w:val="007871D4"/>
    <w:rsid w:val="0079084D"/>
    <w:rsid w:val="007931CD"/>
    <w:rsid w:val="00794F65"/>
    <w:rsid w:val="00796B58"/>
    <w:rsid w:val="00797103"/>
    <w:rsid w:val="00797CBC"/>
    <w:rsid w:val="007A1B39"/>
    <w:rsid w:val="007A470A"/>
    <w:rsid w:val="007A4973"/>
    <w:rsid w:val="007A5438"/>
    <w:rsid w:val="007A6C52"/>
    <w:rsid w:val="007A74FD"/>
    <w:rsid w:val="007B22CB"/>
    <w:rsid w:val="007B23FD"/>
    <w:rsid w:val="007B4473"/>
    <w:rsid w:val="007B5076"/>
    <w:rsid w:val="007B5241"/>
    <w:rsid w:val="007B5370"/>
    <w:rsid w:val="007B540B"/>
    <w:rsid w:val="007B7840"/>
    <w:rsid w:val="007C0316"/>
    <w:rsid w:val="007C0789"/>
    <w:rsid w:val="007C4880"/>
    <w:rsid w:val="007D2320"/>
    <w:rsid w:val="007D2995"/>
    <w:rsid w:val="007D35D6"/>
    <w:rsid w:val="007D495D"/>
    <w:rsid w:val="007D5063"/>
    <w:rsid w:val="007D554A"/>
    <w:rsid w:val="007D6283"/>
    <w:rsid w:val="007D6A28"/>
    <w:rsid w:val="007D6CA5"/>
    <w:rsid w:val="007D7609"/>
    <w:rsid w:val="007E2020"/>
    <w:rsid w:val="007E574D"/>
    <w:rsid w:val="007E6127"/>
    <w:rsid w:val="007E67C4"/>
    <w:rsid w:val="007E6ED8"/>
    <w:rsid w:val="007F009C"/>
    <w:rsid w:val="007F138C"/>
    <w:rsid w:val="007F3015"/>
    <w:rsid w:val="007F7DA1"/>
    <w:rsid w:val="008006A3"/>
    <w:rsid w:val="008012D8"/>
    <w:rsid w:val="00805162"/>
    <w:rsid w:val="0081081F"/>
    <w:rsid w:val="008111C2"/>
    <w:rsid w:val="00811E2E"/>
    <w:rsid w:val="008128F5"/>
    <w:rsid w:val="00821251"/>
    <w:rsid w:val="00822E98"/>
    <w:rsid w:val="0082415D"/>
    <w:rsid w:val="00824807"/>
    <w:rsid w:val="00826B7A"/>
    <w:rsid w:val="008277C3"/>
    <w:rsid w:val="008302B4"/>
    <w:rsid w:val="00831D4B"/>
    <w:rsid w:val="00831F26"/>
    <w:rsid w:val="0083350F"/>
    <w:rsid w:val="008345F1"/>
    <w:rsid w:val="00837BDA"/>
    <w:rsid w:val="00840EA9"/>
    <w:rsid w:val="008414A5"/>
    <w:rsid w:val="0084315E"/>
    <w:rsid w:val="00843E6A"/>
    <w:rsid w:val="00843E9B"/>
    <w:rsid w:val="0084478D"/>
    <w:rsid w:val="0084791E"/>
    <w:rsid w:val="00851B0B"/>
    <w:rsid w:val="00851C8C"/>
    <w:rsid w:val="00852B2C"/>
    <w:rsid w:val="00853CE3"/>
    <w:rsid w:val="00854503"/>
    <w:rsid w:val="00856ED1"/>
    <w:rsid w:val="008578E3"/>
    <w:rsid w:val="008649F5"/>
    <w:rsid w:val="008742E5"/>
    <w:rsid w:val="0087497E"/>
    <w:rsid w:val="0087767E"/>
    <w:rsid w:val="008824C8"/>
    <w:rsid w:val="0088337D"/>
    <w:rsid w:val="008847C1"/>
    <w:rsid w:val="00884FC0"/>
    <w:rsid w:val="0088617E"/>
    <w:rsid w:val="00892252"/>
    <w:rsid w:val="00897A12"/>
    <w:rsid w:val="008A0078"/>
    <w:rsid w:val="008A111B"/>
    <w:rsid w:val="008A1672"/>
    <w:rsid w:val="008A18B4"/>
    <w:rsid w:val="008A5BB3"/>
    <w:rsid w:val="008A5DC7"/>
    <w:rsid w:val="008A6E6B"/>
    <w:rsid w:val="008A7E10"/>
    <w:rsid w:val="008B17E5"/>
    <w:rsid w:val="008B1D8B"/>
    <w:rsid w:val="008B1E6B"/>
    <w:rsid w:val="008B2F90"/>
    <w:rsid w:val="008B36AE"/>
    <w:rsid w:val="008B7865"/>
    <w:rsid w:val="008C050A"/>
    <w:rsid w:val="008C2173"/>
    <w:rsid w:val="008C2A94"/>
    <w:rsid w:val="008C3460"/>
    <w:rsid w:val="008C4DB1"/>
    <w:rsid w:val="008C633E"/>
    <w:rsid w:val="008C6966"/>
    <w:rsid w:val="008C7032"/>
    <w:rsid w:val="008C7277"/>
    <w:rsid w:val="008D098C"/>
    <w:rsid w:val="008D0DF7"/>
    <w:rsid w:val="008D1A81"/>
    <w:rsid w:val="008D5152"/>
    <w:rsid w:val="008D5D1D"/>
    <w:rsid w:val="008D6423"/>
    <w:rsid w:val="008E1070"/>
    <w:rsid w:val="008E3710"/>
    <w:rsid w:val="008E3A8D"/>
    <w:rsid w:val="008E4633"/>
    <w:rsid w:val="008E488C"/>
    <w:rsid w:val="008E577C"/>
    <w:rsid w:val="008E7FA1"/>
    <w:rsid w:val="008F271F"/>
    <w:rsid w:val="008F3BD9"/>
    <w:rsid w:val="008F4510"/>
    <w:rsid w:val="008F7027"/>
    <w:rsid w:val="008F7378"/>
    <w:rsid w:val="00901BC9"/>
    <w:rsid w:val="00902493"/>
    <w:rsid w:val="00905284"/>
    <w:rsid w:val="00906991"/>
    <w:rsid w:val="0090717A"/>
    <w:rsid w:val="009126FF"/>
    <w:rsid w:val="00914217"/>
    <w:rsid w:val="0091501D"/>
    <w:rsid w:val="009151B6"/>
    <w:rsid w:val="009151BA"/>
    <w:rsid w:val="00915EB7"/>
    <w:rsid w:val="00916F87"/>
    <w:rsid w:val="00917AB8"/>
    <w:rsid w:val="00920143"/>
    <w:rsid w:val="00922C48"/>
    <w:rsid w:val="0092512E"/>
    <w:rsid w:val="00925BE6"/>
    <w:rsid w:val="00927FBF"/>
    <w:rsid w:val="00933438"/>
    <w:rsid w:val="00933903"/>
    <w:rsid w:val="009348FF"/>
    <w:rsid w:val="00935E36"/>
    <w:rsid w:val="00936499"/>
    <w:rsid w:val="00937869"/>
    <w:rsid w:val="00943A37"/>
    <w:rsid w:val="00945D82"/>
    <w:rsid w:val="00950416"/>
    <w:rsid w:val="00951031"/>
    <w:rsid w:val="00952F56"/>
    <w:rsid w:val="00957318"/>
    <w:rsid w:val="009619F1"/>
    <w:rsid w:val="00961B95"/>
    <w:rsid w:val="00961F19"/>
    <w:rsid w:val="009627E8"/>
    <w:rsid w:val="00963C32"/>
    <w:rsid w:val="0097439A"/>
    <w:rsid w:val="00974D87"/>
    <w:rsid w:val="00975A88"/>
    <w:rsid w:val="00976678"/>
    <w:rsid w:val="009778F5"/>
    <w:rsid w:val="00982831"/>
    <w:rsid w:val="009876C6"/>
    <w:rsid w:val="00991D01"/>
    <w:rsid w:val="00993097"/>
    <w:rsid w:val="00993ADB"/>
    <w:rsid w:val="009940E1"/>
    <w:rsid w:val="009A17A5"/>
    <w:rsid w:val="009A2005"/>
    <w:rsid w:val="009A2F8A"/>
    <w:rsid w:val="009A7509"/>
    <w:rsid w:val="009B17D1"/>
    <w:rsid w:val="009B551C"/>
    <w:rsid w:val="009B6627"/>
    <w:rsid w:val="009B71CD"/>
    <w:rsid w:val="009B7C19"/>
    <w:rsid w:val="009C162A"/>
    <w:rsid w:val="009C20DE"/>
    <w:rsid w:val="009C40DB"/>
    <w:rsid w:val="009C72F4"/>
    <w:rsid w:val="009D06E9"/>
    <w:rsid w:val="009D1861"/>
    <w:rsid w:val="009D21CE"/>
    <w:rsid w:val="009D2CF4"/>
    <w:rsid w:val="009D2DD1"/>
    <w:rsid w:val="009D5CBE"/>
    <w:rsid w:val="009D6592"/>
    <w:rsid w:val="009D7C0F"/>
    <w:rsid w:val="009E1D6B"/>
    <w:rsid w:val="009E2261"/>
    <w:rsid w:val="009E3567"/>
    <w:rsid w:val="009E417C"/>
    <w:rsid w:val="009E6538"/>
    <w:rsid w:val="009E68FF"/>
    <w:rsid w:val="009E6A97"/>
    <w:rsid w:val="009E6F0B"/>
    <w:rsid w:val="009E7C36"/>
    <w:rsid w:val="009F20B1"/>
    <w:rsid w:val="009F37DF"/>
    <w:rsid w:val="009F39D2"/>
    <w:rsid w:val="009F4809"/>
    <w:rsid w:val="009F4C00"/>
    <w:rsid w:val="009F58DD"/>
    <w:rsid w:val="009F6554"/>
    <w:rsid w:val="009F7216"/>
    <w:rsid w:val="00A002F2"/>
    <w:rsid w:val="00A019F3"/>
    <w:rsid w:val="00A0386F"/>
    <w:rsid w:val="00A04E3F"/>
    <w:rsid w:val="00A06E8B"/>
    <w:rsid w:val="00A14733"/>
    <w:rsid w:val="00A1633D"/>
    <w:rsid w:val="00A20DD4"/>
    <w:rsid w:val="00A22671"/>
    <w:rsid w:val="00A2545F"/>
    <w:rsid w:val="00A25781"/>
    <w:rsid w:val="00A26FEA"/>
    <w:rsid w:val="00A270A0"/>
    <w:rsid w:val="00A27D1A"/>
    <w:rsid w:val="00A3017F"/>
    <w:rsid w:val="00A307E1"/>
    <w:rsid w:val="00A30F0A"/>
    <w:rsid w:val="00A31D6C"/>
    <w:rsid w:val="00A32869"/>
    <w:rsid w:val="00A32ABD"/>
    <w:rsid w:val="00A33F93"/>
    <w:rsid w:val="00A34679"/>
    <w:rsid w:val="00A3547A"/>
    <w:rsid w:val="00A361C8"/>
    <w:rsid w:val="00A3756F"/>
    <w:rsid w:val="00A441D9"/>
    <w:rsid w:val="00A4449A"/>
    <w:rsid w:val="00A44D5C"/>
    <w:rsid w:val="00A460B9"/>
    <w:rsid w:val="00A52D2A"/>
    <w:rsid w:val="00A53685"/>
    <w:rsid w:val="00A53CD5"/>
    <w:rsid w:val="00A53D8D"/>
    <w:rsid w:val="00A549A8"/>
    <w:rsid w:val="00A553B7"/>
    <w:rsid w:val="00A554CA"/>
    <w:rsid w:val="00A556FE"/>
    <w:rsid w:val="00A5715B"/>
    <w:rsid w:val="00A57D8B"/>
    <w:rsid w:val="00A610F6"/>
    <w:rsid w:val="00A61DCF"/>
    <w:rsid w:val="00A625FB"/>
    <w:rsid w:val="00A63047"/>
    <w:rsid w:val="00A6330A"/>
    <w:rsid w:val="00A63565"/>
    <w:rsid w:val="00A63ECC"/>
    <w:rsid w:val="00A721A3"/>
    <w:rsid w:val="00A72B0C"/>
    <w:rsid w:val="00A769FA"/>
    <w:rsid w:val="00A77021"/>
    <w:rsid w:val="00A772BB"/>
    <w:rsid w:val="00A7771C"/>
    <w:rsid w:val="00A835EA"/>
    <w:rsid w:val="00A87444"/>
    <w:rsid w:val="00A93EC4"/>
    <w:rsid w:val="00A9503F"/>
    <w:rsid w:val="00AA022C"/>
    <w:rsid w:val="00AA02B1"/>
    <w:rsid w:val="00AA162E"/>
    <w:rsid w:val="00AA47A5"/>
    <w:rsid w:val="00AA5746"/>
    <w:rsid w:val="00AA6053"/>
    <w:rsid w:val="00AA65EE"/>
    <w:rsid w:val="00AA7C39"/>
    <w:rsid w:val="00AB03CD"/>
    <w:rsid w:val="00AB05FB"/>
    <w:rsid w:val="00AB17A3"/>
    <w:rsid w:val="00AB2C08"/>
    <w:rsid w:val="00AB43A7"/>
    <w:rsid w:val="00AB5850"/>
    <w:rsid w:val="00AB6668"/>
    <w:rsid w:val="00AB68C1"/>
    <w:rsid w:val="00AC0B99"/>
    <w:rsid w:val="00AC2043"/>
    <w:rsid w:val="00AC24E8"/>
    <w:rsid w:val="00AC443D"/>
    <w:rsid w:val="00AC4D92"/>
    <w:rsid w:val="00AC4E89"/>
    <w:rsid w:val="00AC50E9"/>
    <w:rsid w:val="00AC5644"/>
    <w:rsid w:val="00AC5C87"/>
    <w:rsid w:val="00AC64C4"/>
    <w:rsid w:val="00AD2014"/>
    <w:rsid w:val="00AD38F1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56B5"/>
    <w:rsid w:val="00AE5EE9"/>
    <w:rsid w:val="00AE608B"/>
    <w:rsid w:val="00AE73D2"/>
    <w:rsid w:val="00AF03EE"/>
    <w:rsid w:val="00AF0A87"/>
    <w:rsid w:val="00AF0C4A"/>
    <w:rsid w:val="00AF2FAB"/>
    <w:rsid w:val="00AF597D"/>
    <w:rsid w:val="00B01BDD"/>
    <w:rsid w:val="00B034A1"/>
    <w:rsid w:val="00B03E8C"/>
    <w:rsid w:val="00B05583"/>
    <w:rsid w:val="00B0584F"/>
    <w:rsid w:val="00B07BE0"/>
    <w:rsid w:val="00B103D0"/>
    <w:rsid w:val="00B108A4"/>
    <w:rsid w:val="00B14AF0"/>
    <w:rsid w:val="00B204A2"/>
    <w:rsid w:val="00B21DB9"/>
    <w:rsid w:val="00B27D88"/>
    <w:rsid w:val="00B30AEA"/>
    <w:rsid w:val="00B30D34"/>
    <w:rsid w:val="00B31D77"/>
    <w:rsid w:val="00B34485"/>
    <w:rsid w:val="00B34740"/>
    <w:rsid w:val="00B354BD"/>
    <w:rsid w:val="00B37F81"/>
    <w:rsid w:val="00B42569"/>
    <w:rsid w:val="00B42F6F"/>
    <w:rsid w:val="00B4379F"/>
    <w:rsid w:val="00B4400D"/>
    <w:rsid w:val="00B51834"/>
    <w:rsid w:val="00B5343B"/>
    <w:rsid w:val="00B558B7"/>
    <w:rsid w:val="00B5686B"/>
    <w:rsid w:val="00B57921"/>
    <w:rsid w:val="00B61996"/>
    <w:rsid w:val="00B62FD6"/>
    <w:rsid w:val="00B72721"/>
    <w:rsid w:val="00B761EF"/>
    <w:rsid w:val="00B7660C"/>
    <w:rsid w:val="00B77DCE"/>
    <w:rsid w:val="00B801A4"/>
    <w:rsid w:val="00B8095F"/>
    <w:rsid w:val="00B83858"/>
    <w:rsid w:val="00B8547D"/>
    <w:rsid w:val="00B85B2A"/>
    <w:rsid w:val="00B862B5"/>
    <w:rsid w:val="00B90F5B"/>
    <w:rsid w:val="00B92116"/>
    <w:rsid w:val="00B92230"/>
    <w:rsid w:val="00B95CC2"/>
    <w:rsid w:val="00B97F57"/>
    <w:rsid w:val="00BA6E5E"/>
    <w:rsid w:val="00BA7438"/>
    <w:rsid w:val="00BA76AA"/>
    <w:rsid w:val="00BB0B6E"/>
    <w:rsid w:val="00BB226C"/>
    <w:rsid w:val="00BB2344"/>
    <w:rsid w:val="00BB39FE"/>
    <w:rsid w:val="00BB4042"/>
    <w:rsid w:val="00BB429C"/>
    <w:rsid w:val="00BB4341"/>
    <w:rsid w:val="00BC1B3F"/>
    <w:rsid w:val="00BC233B"/>
    <w:rsid w:val="00BC44E0"/>
    <w:rsid w:val="00BC5A81"/>
    <w:rsid w:val="00BC634B"/>
    <w:rsid w:val="00BD0531"/>
    <w:rsid w:val="00BD19BE"/>
    <w:rsid w:val="00BD4262"/>
    <w:rsid w:val="00BE00B7"/>
    <w:rsid w:val="00BE0AAD"/>
    <w:rsid w:val="00BE0AE1"/>
    <w:rsid w:val="00BE291E"/>
    <w:rsid w:val="00BE4688"/>
    <w:rsid w:val="00BE6810"/>
    <w:rsid w:val="00BE7888"/>
    <w:rsid w:val="00BE7C3C"/>
    <w:rsid w:val="00BF2E6B"/>
    <w:rsid w:val="00C01D9E"/>
    <w:rsid w:val="00C020B6"/>
    <w:rsid w:val="00C0338A"/>
    <w:rsid w:val="00C04702"/>
    <w:rsid w:val="00C04EAA"/>
    <w:rsid w:val="00C06E36"/>
    <w:rsid w:val="00C11861"/>
    <w:rsid w:val="00C21401"/>
    <w:rsid w:val="00C22336"/>
    <w:rsid w:val="00C2383A"/>
    <w:rsid w:val="00C23B4D"/>
    <w:rsid w:val="00C2757E"/>
    <w:rsid w:val="00C27ABC"/>
    <w:rsid w:val="00C30CB3"/>
    <w:rsid w:val="00C324E1"/>
    <w:rsid w:val="00C32EB3"/>
    <w:rsid w:val="00C361ED"/>
    <w:rsid w:val="00C3638D"/>
    <w:rsid w:val="00C402EF"/>
    <w:rsid w:val="00C42B58"/>
    <w:rsid w:val="00C45054"/>
    <w:rsid w:val="00C46CA1"/>
    <w:rsid w:val="00C47ACC"/>
    <w:rsid w:val="00C5203A"/>
    <w:rsid w:val="00C531C8"/>
    <w:rsid w:val="00C54960"/>
    <w:rsid w:val="00C552D7"/>
    <w:rsid w:val="00C61A41"/>
    <w:rsid w:val="00C62421"/>
    <w:rsid w:val="00C62CE5"/>
    <w:rsid w:val="00C63DBB"/>
    <w:rsid w:val="00C64023"/>
    <w:rsid w:val="00C64187"/>
    <w:rsid w:val="00C644E3"/>
    <w:rsid w:val="00C652A8"/>
    <w:rsid w:val="00C67ED4"/>
    <w:rsid w:val="00C70A73"/>
    <w:rsid w:val="00C70DC0"/>
    <w:rsid w:val="00C74766"/>
    <w:rsid w:val="00C75294"/>
    <w:rsid w:val="00C77C7C"/>
    <w:rsid w:val="00C80DCB"/>
    <w:rsid w:val="00C81527"/>
    <w:rsid w:val="00C81D48"/>
    <w:rsid w:val="00C8291A"/>
    <w:rsid w:val="00C8445A"/>
    <w:rsid w:val="00C86DAD"/>
    <w:rsid w:val="00C93292"/>
    <w:rsid w:val="00C95D3E"/>
    <w:rsid w:val="00C96142"/>
    <w:rsid w:val="00C9679F"/>
    <w:rsid w:val="00CA000C"/>
    <w:rsid w:val="00CA3BBD"/>
    <w:rsid w:val="00CA45C8"/>
    <w:rsid w:val="00CA4AE2"/>
    <w:rsid w:val="00CA5A0C"/>
    <w:rsid w:val="00CB2B35"/>
    <w:rsid w:val="00CB30F9"/>
    <w:rsid w:val="00CB508D"/>
    <w:rsid w:val="00CB63F3"/>
    <w:rsid w:val="00CC3E3C"/>
    <w:rsid w:val="00CC4C69"/>
    <w:rsid w:val="00CC50A2"/>
    <w:rsid w:val="00CC62D1"/>
    <w:rsid w:val="00CC724D"/>
    <w:rsid w:val="00CC7A44"/>
    <w:rsid w:val="00CD13BD"/>
    <w:rsid w:val="00CD3F19"/>
    <w:rsid w:val="00CD44FF"/>
    <w:rsid w:val="00CD4A78"/>
    <w:rsid w:val="00CD4C88"/>
    <w:rsid w:val="00CD4E51"/>
    <w:rsid w:val="00CD5018"/>
    <w:rsid w:val="00CE36C0"/>
    <w:rsid w:val="00CE373C"/>
    <w:rsid w:val="00CE478A"/>
    <w:rsid w:val="00CE61DD"/>
    <w:rsid w:val="00CF115C"/>
    <w:rsid w:val="00CF2876"/>
    <w:rsid w:val="00CF5A0D"/>
    <w:rsid w:val="00CF5E50"/>
    <w:rsid w:val="00CF7410"/>
    <w:rsid w:val="00D011FD"/>
    <w:rsid w:val="00D02270"/>
    <w:rsid w:val="00D0245E"/>
    <w:rsid w:val="00D05FA8"/>
    <w:rsid w:val="00D06287"/>
    <w:rsid w:val="00D0793D"/>
    <w:rsid w:val="00D13748"/>
    <w:rsid w:val="00D15BFA"/>
    <w:rsid w:val="00D1629B"/>
    <w:rsid w:val="00D17047"/>
    <w:rsid w:val="00D22D60"/>
    <w:rsid w:val="00D2327A"/>
    <w:rsid w:val="00D23B72"/>
    <w:rsid w:val="00D265F9"/>
    <w:rsid w:val="00D26726"/>
    <w:rsid w:val="00D26C30"/>
    <w:rsid w:val="00D32E87"/>
    <w:rsid w:val="00D35D40"/>
    <w:rsid w:val="00D36FA3"/>
    <w:rsid w:val="00D44D1E"/>
    <w:rsid w:val="00D525C0"/>
    <w:rsid w:val="00D52DB1"/>
    <w:rsid w:val="00D538A0"/>
    <w:rsid w:val="00D55231"/>
    <w:rsid w:val="00D57B1F"/>
    <w:rsid w:val="00D57B6F"/>
    <w:rsid w:val="00D57FB3"/>
    <w:rsid w:val="00D61FAB"/>
    <w:rsid w:val="00D638F6"/>
    <w:rsid w:val="00D643C0"/>
    <w:rsid w:val="00D665DF"/>
    <w:rsid w:val="00D668C3"/>
    <w:rsid w:val="00D70219"/>
    <w:rsid w:val="00D70ED4"/>
    <w:rsid w:val="00D716FB"/>
    <w:rsid w:val="00D72786"/>
    <w:rsid w:val="00D737C5"/>
    <w:rsid w:val="00D74F46"/>
    <w:rsid w:val="00D7508C"/>
    <w:rsid w:val="00D810C2"/>
    <w:rsid w:val="00D851C6"/>
    <w:rsid w:val="00D853CF"/>
    <w:rsid w:val="00D9370C"/>
    <w:rsid w:val="00D960F1"/>
    <w:rsid w:val="00D965F1"/>
    <w:rsid w:val="00DA0687"/>
    <w:rsid w:val="00DA124D"/>
    <w:rsid w:val="00DA5D65"/>
    <w:rsid w:val="00DA67FB"/>
    <w:rsid w:val="00DA7252"/>
    <w:rsid w:val="00DB2386"/>
    <w:rsid w:val="00DB571E"/>
    <w:rsid w:val="00DB5CD3"/>
    <w:rsid w:val="00DB65BC"/>
    <w:rsid w:val="00DC0C7E"/>
    <w:rsid w:val="00DC12CB"/>
    <w:rsid w:val="00DC23CA"/>
    <w:rsid w:val="00DC4A74"/>
    <w:rsid w:val="00DC5650"/>
    <w:rsid w:val="00DC5AA0"/>
    <w:rsid w:val="00DC71FC"/>
    <w:rsid w:val="00DC732B"/>
    <w:rsid w:val="00DD179A"/>
    <w:rsid w:val="00DD4474"/>
    <w:rsid w:val="00DD561F"/>
    <w:rsid w:val="00DD5A5D"/>
    <w:rsid w:val="00DE35E8"/>
    <w:rsid w:val="00DE3E12"/>
    <w:rsid w:val="00DE5BCA"/>
    <w:rsid w:val="00DE6B99"/>
    <w:rsid w:val="00DF1D8E"/>
    <w:rsid w:val="00DF4710"/>
    <w:rsid w:val="00DF4A76"/>
    <w:rsid w:val="00DF5241"/>
    <w:rsid w:val="00DF5D5E"/>
    <w:rsid w:val="00DF7248"/>
    <w:rsid w:val="00DF7B1C"/>
    <w:rsid w:val="00E0009A"/>
    <w:rsid w:val="00E01EE8"/>
    <w:rsid w:val="00E01FF4"/>
    <w:rsid w:val="00E04296"/>
    <w:rsid w:val="00E04597"/>
    <w:rsid w:val="00E06C32"/>
    <w:rsid w:val="00E11DB3"/>
    <w:rsid w:val="00E126B6"/>
    <w:rsid w:val="00E13662"/>
    <w:rsid w:val="00E13FC5"/>
    <w:rsid w:val="00E16B7B"/>
    <w:rsid w:val="00E176A3"/>
    <w:rsid w:val="00E227E1"/>
    <w:rsid w:val="00E23ACE"/>
    <w:rsid w:val="00E23ED5"/>
    <w:rsid w:val="00E26019"/>
    <w:rsid w:val="00E26A70"/>
    <w:rsid w:val="00E2773D"/>
    <w:rsid w:val="00E27F1F"/>
    <w:rsid w:val="00E320D6"/>
    <w:rsid w:val="00E3742E"/>
    <w:rsid w:val="00E374EE"/>
    <w:rsid w:val="00E418A8"/>
    <w:rsid w:val="00E43013"/>
    <w:rsid w:val="00E43069"/>
    <w:rsid w:val="00E44B90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DCC"/>
    <w:rsid w:val="00E63A1D"/>
    <w:rsid w:val="00E655A8"/>
    <w:rsid w:val="00E66733"/>
    <w:rsid w:val="00E71622"/>
    <w:rsid w:val="00E77A38"/>
    <w:rsid w:val="00E8242F"/>
    <w:rsid w:val="00E878CA"/>
    <w:rsid w:val="00E90BEE"/>
    <w:rsid w:val="00E918AF"/>
    <w:rsid w:val="00E92DD3"/>
    <w:rsid w:val="00E93120"/>
    <w:rsid w:val="00E939D2"/>
    <w:rsid w:val="00E93BA7"/>
    <w:rsid w:val="00E940BA"/>
    <w:rsid w:val="00E95F05"/>
    <w:rsid w:val="00EA1DBA"/>
    <w:rsid w:val="00EA2F66"/>
    <w:rsid w:val="00EA3724"/>
    <w:rsid w:val="00EA4AD0"/>
    <w:rsid w:val="00EA6625"/>
    <w:rsid w:val="00EB011A"/>
    <w:rsid w:val="00EB1D43"/>
    <w:rsid w:val="00EB48E8"/>
    <w:rsid w:val="00EC02E2"/>
    <w:rsid w:val="00EC1748"/>
    <w:rsid w:val="00EC1F18"/>
    <w:rsid w:val="00EC2FFA"/>
    <w:rsid w:val="00EC6E8E"/>
    <w:rsid w:val="00EC792C"/>
    <w:rsid w:val="00ED423E"/>
    <w:rsid w:val="00ED5AAA"/>
    <w:rsid w:val="00ED60F6"/>
    <w:rsid w:val="00ED651D"/>
    <w:rsid w:val="00EE06A1"/>
    <w:rsid w:val="00EE0BCD"/>
    <w:rsid w:val="00EE12CC"/>
    <w:rsid w:val="00EE4E1B"/>
    <w:rsid w:val="00EE6067"/>
    <w:rsid w:val="00EF0D54"/>
    <w:rsid w:val="00EF1691"/>
    <w:rsid w:val="00EF4E12"/>
    <w:rsid w:val="00EF5321"/>
    <w:rsid w:val="00EF5982"/>
    <w:rsid w:val="00F01A10"/>
    <w:rsid w:val="00F0300B"/>
    <w:rsid w:val="00F06D7D"/>
    <w:rsid w:val="00F10366"/>
    <w:rsid w:val="00F10951"/>
    <w:rsid w:val="00F11BE5"/>
    <w:rsid w:val="00F127C4"/>
    <w:rsid w:val="00F12DE4"/>
    <w:rsid w:val="00F14AD5"/>
    <w:rsid w:val="00F21C2C"/>
    <w:rsid w:val="00F22971"/>
    <w:rsid w:val="00F22AF0"/>
    <w:rsid w:val="00F22C31"/>
    <w:rsid w:val="00F22D17"/>
    <w:rsid w:val="00F2543D"/>
    <w:rsid w:val="00F255F2"/>
    <w:rsid w:val="00F25FB6"/>
    <w:rsid w:val="00F27427"/>
    <w:rsid w:val="00F3027E"/>
    <w:rsid w:val="00F30BE4"/>
    <w:rsid w:val="00F30EBB"/>
    <w:rsid w:val="00F31C16"/>
    <w:rsid w:val="00F3302D"/>
    <w:rsid w:val="00F35C10"/>
    <w:rsid w:val="00F37372"/>
    <w:rsid w:val="00F4063F"/>
    <w:rsid w:val="00F411DB"/>
    <w:rsid w:val="00F42215"/>
    <w:rsid w:val="00F46BC7"/>
    <w:rsid w:val="00F508D0"/>
    <w:rsid w:val="00F5326F"/>
    <w:rsid w:val="00F53C36"/>
    <w:rsid w:val="00F56730"/>
    <w:rsid w:val="00F7170D"/>
    <w:rsid w:val="00F72090"/>
    <w:rsid w:val="00F72523"/>
    <w:rsid w:val="00F729AC"/>
    <w:rsid w:val="00F72F47"/>
    <w:rsid w:val="00F744A4"/>
    <w:rsid w:val="00F755A8"/>
    <w:rsid w:val="00F769EE"/>
    <w:rsid w:val="00F77B2E"/>
    <w:rsid w:val="00F81816"/>
    <w:rsid w:val="00F81E95"/>
    <w:rsid w:val="00F81F71"/>
    <w:rsid w:val="00F82BF2"/>
    <w:rsid w:val="00F85A47"/>
    <w:rsid w:val="00F86D9C"/>
    <w:rsid w:val="00F9186A"/>
    <w:rsid w:val="00F967CF"/>
    <w:rsid w:val="00F97599"/>
    <w:rsid w:val="00FA1952"/>
    <w:rsid w:val="00FA3573"/>
    <w:rsid w:val="00FA380F"/>
    <w:rsid w:val="00FA3B01"/>
    <w:rsid w:val="00FA3F31"/>
    <w:rsid w:val="00FA428A"/>
    <w:rsid w:val="00FB1549"/>
    <w:rsid w:val="00FB35D2"/>
    <w:rsid w:val="00FB5126"/>
    <w:rsid w:val="00FB61FD"/>
    <w:rsid w:val="00FC2FD8"/>
    <w:rsid w:val="00FC3518"/>
    <w:rsid w:val="00FC3FC1"/>
    <w:rsid w:val="00FC54EC"/>
    <w:rsid w:val="00FC6610"/>
    <w:rsid w:val="00FC7976"/>
    <w:rsid w:val="00FD00EF"/>
    <w:rsid w:val="00FD12E2"/>
    <w:rsid w:val="00FD413F"/>
    <w:rsid w:val="00FD425F"/>
    <w:rsid w:val="00FD61EB"/>
    <w:rsid w:val="00FE0FC3"/>
    <w:rsid w:val="00FE2FFB"/>
    <w:rsid w:val="00FE4FFA"/>
    <w:rsid w:val="00FF08A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0FB81F0FCE04C7BD95FAAC4CC747092BFA08CB85B21803ABE45E805239651EI1KFK" TargetMode="External"/><Relationship Id="rId18" Type="http://schemas.openxmlformats.org/officeDocument/2006/relationships/hyperlink" Target="consultantplus://offline/ref=939F4D274B4156808F59D9F6491C7D622BFCC36A2EA832D147D6D9D434A53F4B367C4D3D18ADEE443F41204Ay0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FE4B01A49742343100C1578A38C8FDF612445A9D75B3E5EE30BD7F30AEb7L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54854.0" TargetMode="External"/><Relationship Id="rId17" Type="http://schemas.openxmlformats.org/officeDocument/2006/relationships/hyperlink" Target="consultantplus://offline/ref=4A5656CCA15D12CEB5F63D137659662705EBDD5F379A771E3C6C6A060FFB0D17B7C5D700523480E5C779BCW4A3L" TargetMode="External"/><Relationship Id="rId25" Type="http://schemas.openxmlformats.org/officeDocument/2006/relationships/hyperlink" Target="consultantplus://offline/ref=B0FE4B01A49742343100DF5A9C5496F7F21B1B539071BBB3B16FE62267EE15580345DD5759CE578AD94008A4b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2382625350B9AC8BAB03736F0A44A198ED5F74493FBE1D8085766BAF546092dCSAK" TargetMode="External"/><Relationship Id="rId20" Type="http://schemas.openxmlformats.org/officeDocument/2006/relationships/hyperlink" Target="consultantplus://offline/ref=DF37F2B775C18FCCB2AFB6C5A76CC103249B18E178FB75BB4BF67909A897DF9EB860F87AD3BC55A6F08606v2j1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B0FE4B01A49742343100DF5A9C5496F7F21B1B539071BBB3B16FE62267EE15580345DD5759CE578AD94008A4b4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2382625350B9AC8BAB03736F0A44A198ED5F74493DBE1E8185766BAF546092CAA86CE1E5BBC108F61F24d2S9K" TargetMode="External"/><Relationship Id="rId23" Type="http://schemas.openxmlformats.org/officeDocument/2006/relationships/hyperlink" Target="consultantplus://offline/ref=B0FE4B01A49742343100DF5A9C5496F7F21B1B539071BBB3B16FE62267EE15580345DD5759CE578AD94008A4b4L" TargetMode="Externa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39F4D274B4156808F59D9F6491C7D622BFCC36A2EA832D147D6D9D434A53F4B367C4D3D18ADEE443B4B284AyB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02382625350B9AC8BAB1D7E79661AAB9CEE027C4A39B648DEDA2D36F85D6AC58DE735A3A1B6C10EdFSDK" TargetMode="External"/><Relationship Id="rId22" Type="http://schemas.openxmlformats.org/officeDocument/2006/relationships/hyperlink" Target="consultantplus://offline/ref=B0FE4B01A49742343100C1578A38C8FDF6194C5B9174B3E5EE30BD7F30E71F0F440A84151DC05289ADbDL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A638-001A-4B34-812A-85CBBBDA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43</Pages>
  <Words>9757</Words>
  <Characters>55615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65242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Моисеева Ксения Дмитриевна</cp:lastModifiedBy>
  <cp:revision>18</cp:revision>
  <cp:lastPrinted>2018-10-26T09:46:00Z</cp:lastPrinted>
  <dcterms:created xsi:type="dcterms:W3CDTF">2018-10-25T05:43:00Z</dcterms:created>
  <dcterms:modified xsi:type="dcterms:W3CDTF">2018-10-26T09:46:00Z</dcterms:modified>
</cp:coreProperties>
</file>