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64AE" w14:textId="77777777" w:rsidR="00C07637" w:rsidRPr="000A2168" w:rsidRDefault="00C07637" w:rsidP="0035180B">
      <w:pPr>
        <w:pStyle w:val="ac"/>
        <w:spacing w:before="0" w:after="0"/>
        <w:ind w:left="5103"/>
        <w:jc w:val="right"/>
        <w:rPr>
          <w:rFonts w:ascii="PT Astra Serif" w:hAnsi="PT Astra Serif"/>
          <w:bCs/>
          <w:color w:val="auto"/>
        </w:rPr>
      </w:pPr>
      <w:r w:rsidRPr="000A2168">
        <w:rPr>
          <w:rFonts w:ascii="PT Astra Serif" w:hAnsi="PT Astra Serif"/>
          <w:bCs/>
          <w:color w:val="auto"/>
        </w:rPr>
        <w:t>Вносится Правительством</w:t>
      </w:r>
    </w:p>
    <w:p w14:paraId="6649477E" w14:textId="77777777" w:rsidR="00C07637" w:rsidRPr="000A2168" w:rsidRDefault="00C07637" w:rsidP="0035180B">
      <w:pPr>
        <w:pStyle w:val="ac"/>
        <w:spacing w:before="0" w:after="0"/>
        <w:ind w:left="5103"/>
        <w:jc w:val="right"/>
        <w:rPr>
          <w:rFonts w:ascii="PT Astra Serif" w:hAnsi="PT Astra Serif"/>
          <w:bCs/>
          <w:color w:val="auto"/>
        </w:rPr>
      </w:pPr>
      <w:r w:rsidRPr="000A2168">
        <w:rPr>
          <w:rFonts w:ascii="PT Astra Serif" w:hAnsi="PT Astra Serif"/>
          <w:bCs/>
          <w:color w:val="auto"/>
        </w:rPr>
        <w:t>Ульяновской области</w:t>
      </w:r>
    </w:p>
    <w:p w14:paraId="24489646" w14:textId="77777777" w:rsidR="0023178F" w:rsidRPr="0040477B" w:rsidRDefault="00C07637" w:rsidP="0040477B">
      <w:pPr>
        <w:pStyle w:val="ac"/>
        <w:spacing w:before="0" w:after="0"/>
        <w:ind w:left="5103"/>
        <w:jc w:val="right"/>
        <w:rPr>
          <w:rFonts w:ascii="PT Astra Serif" w:hAnsi="PT Astra Serif"/>
          <w:bCs/>
          <w:color w:val="auto"/>
        </w:rPr>
      </w:pPr>
      <w:r w:rsidRPr="000A2168">
        <w:rPr>
          <w:rFonts w:ascii="PT Astra Serif" w:hAnsi="PT Astra Serif"/>
          <w:bCs/>
          <w:color w:val="auto"/>
        </w:rPr>
        <w:t>Проект</w:t>
      </w:r>
    </w:p>
    <w:p w14:paraId="0FB9CBAE" w14:textId="77777777" w:rsidR="00814D20" w:rsidRPr="000A2168" w:rsidRDefault="00814D20" w:rsidP="00AF5563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65C79A4A" w14:textId="77777777" w:rsidR="00405E51" w:rsidRDefault="00405E51" w:rsidP="00AF68E3">
      <w:pPr>
        <w:pStyle w:val="ac"/>
        <w:ind w:hanging="40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2E8E7FCD" w14:textId="77777777" w:rsidR="00405E51" w:rsidRDefault="00405E51" w:rsidP="000A595C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2BC99DDC" w14:textId="77777777" w:rsidR="00405E51" w:rsidRDefault="00405E51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196EC981" w14:textId="77777777" w:rsidR="00C201FA" w:rsidRDefault="00C201FA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73C2EC71" w14:textId="77777777" w:rsidR="00C201FA" w:rsidRDefault="00C201FA" w:rsidP="00405E51">
      <w:pPr>
        <w:pStyle w:val="ac"/>
        <w:ind w:left="0"/>
        <w:rPr>
          <w:rFonts w:ascii="PT Astra Serif" w:hAnsi="PT Astra Serif"/>
          <w:b/>
          <w:bCs/>
          <w:color w:val="auto"/>
          <w:sz w:val="32"/>
          <w:szCs w:val="32"/>
        </w:rPr>
      </w:pPr>
    </w:p>
    <w:p w14:paraId="70B9D836" w14:textId="77777777" w:rsidR="00C07637" w:rsidRPr="000A2168" w:rsidRDefault="00C07637" w:rsidP="00AF68E3">
      <w:pPr>
        <w:pStyle w:val="ac"/>
        <w:ind w:hanging="40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 w:rsidRPr="000A2168">
        <w:rPr>
          <w:rFonts w:ascii="PT Astra Serif" w:hAnsi="PT Astra Serif"/>
          <w:b/>
          <w:bCs/>
          <w:color w:val="auto"/>
          <w:sz w:val="32"/>
          <w:szCs w:val="32"/>
        </w:rPr>
        <w:t xml:space="preserve">ЗАКОН </w:t>
      </w:r>
    </w:p>
    <w:p w14:paraId="24A880E9" w14:textId="77777777" w:rsidR="00AB62B0" w:rsidRPr="000A2168" w:rsidRDefault="00C07637" w:rsidP="00AF68E3">
      <w:pPr>
        <w:pStyle w:val="ac"/>
        <w:ind w:hanging="40"/>
        <w:jc w:val="center"/>
        <w:rPr>
          <w:rFonts w:ascii="PT Astra Serif" w:hAnsi="PT Astra Serif"/>
          <w:b/>
          <w:bCs/>
          <w:color w:val="auto"/>
          <w:sz w:val="32"/>
          <w:szCs w:val="32"/>
        </w:rPr>
      </w:pPr>
      <w:r w:rsidRPr="000A2168">
        <w:rPr>
          <w:rFonts w:ascii="PT Astra Serif" w:hAnsi="PT Astra Serif"/>
          <w:b/>
          <w:bCs/>
          <w:color w:val="auto"/>
          <w:sz w:val="32"/>
          <w:szCs w:val="32"/>
        </w:rPr>
        <w:t>УЛЬЯНОВСКОЙ ОБЛАСТИ</w:t>
      </w:r>
    </w:p>
    <w:p w14:paraId="6F6636B2" w14:textId="77777777" w:rsidR="00C07637" w:rsidRPr="000A2168" w:rsidRDefault="00C07637" w:rsidP="00AB62B0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40"/>
          <w:szCs w:val="28"/>
        </w:rPr>
      </w:pPr>
    </w:p>
    <w:p w14:paraId="3F4D3284" w14:textId="77777777" w:rsidR="00025221" w:rsidRDefault="00AC2F6D" w:rsidP="00025221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58820739"/>
      <w:r w:rsidRPr="000A216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1436E1">
        <w:rPr>
          <w:rFonts w:ascii="PT Astra Serif" w:hAnsi="PT Astra Serif"/>
          <w:b/>
          <w:bCs/>
          <w:sz w:val="28"/>
          <w:szCs w:val="28"/>
        </w:rPr>
        <w:t>й</w:t>
      </w:r>
      <w:r w:rsidRPr="000A2168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9719B0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A2168">
        <w:rPr>
          <w:rFonts w:ascii="PT Astra Serif" w:hAnsi="PT Astra Serif"/>
          <w:b/>
          <w:bCs/>
          <w:sz w:val="28"/>
          <w:szCs w:val="28"/>
        </w:rPr>
        <w:t>Закон Ульяновской области</w:t>
      </w:r>
      <w:r w:rsidR="0002522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3191B">
        <w:rPr>
          <w:rFonts w:ascii="PT Astra Serif" w:hAnsi="PT Astra Serif"/>
          <w:b/>
          <w:bCs/>
          <w:sz w:val="28"/>
          <w:szCs w:val="28"/>
        </w:rPr>
        <w:br/>
      </w:r>
      <w:r w:rsidRPr="000A2168">
        <w:rPr>
          <w:rFonts w:ascii="PT Astra Serif" w:hAnsi="PT Astra Serif"/>
          <w:b/>
          <w:bCs/>
          <w:sz w:val="28"/>
          <w:szCs w:val="28"/>
        </w:rPr>
        <w:t>«О наделении органов местного самоу</w:t>
      </w:r>
      <w:r w:rsidR="00025221">
        <w:rPr>
          <w:rFonts w:ascii="PT Astra Serif" w:hAnsi="PT Astra Serif"/>
          <w:b/>
          <w:bCs/>
          <w:sz w:val="28"/>
          <w:szCs w:val="28"/>
        </w:rPr>
        <w:t>правления муниципальных районов</w:t>
      </w:r>
      <w:r w:rsidR="00025221">
        <w:rPr>
          <w:rFonts w:ascii="PT Astra Serif" w:hAnsi="PT Astra Serif"/>
          <w:b/>
          <w:bCs/>
          <w:sz w:val="28"/>
          <w:szCs w:val="28"/>
        </w:rPr>
        <w:br/>
      </w:r>
      <w:r w:rsidRPr="000A2168">
        <w:rPr>
          <w:rFonts w:ascii="PT Astra Serif" w:hAnsi="PT Astra Serif"/>
          <w:b/>
          <w:bCs/>
          <w:sz w:val="28"/>
          <w:szCs w:val="28"/>
        </w:rPr>
        <w:t xml:space="preserve">и городских округов Ульяновской области государственными полномочиями Ульяновской области </w:t>
      </w:r>
      <w:bookmarkStart w:id="1" w:name="_Hlk88064410"/>
      <w:r w:rsidRPr="000A2168">
        <w:rPr>
          <w:rFonts w:ascii="PT Astra Serif" w:hAnsi="PT Astra Serif"/>
          <w:b/>
          <w:bCs/>
          <w:sz w:val="28"/>
          <w:szCs w:val="28"/>
        </w:rPr>
        <w:t>по организации</w:t>
      </w:r>
      <w:r w:rsidR="00C64356" w:rsidRPr="000A2168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A2168">
        <w:rPr>
          <w:rFonts w:ascii="PT Astra Serif" w:hAnsi="PT Astra Serif"/>
          <w:b/>
          <w:bCs/>
          <w:sz w:val="28"/>
          <w:szCs w:val="28"/>
        </w:rPr>
        <w:t xml:space="preserve">на территории Ульяновской области мероприятий </w:t>
      </w:r>
      <w:r w:rsidR="001154E2" w:rsidRPr="000A2168">
        <w:rPr>
          <w:rFonts w:ascii="PT Astra Serif" w:hAnsi="PT Astra Serif"/>
          <w:b/>
          <w:bCs/>
          <w:sz w:val="28"/>
          <w:szCs w:val="28"/>
        </w:rPr>
        <w:t>при осуществлении деятельности</w:t>
      </w:r>
      <w:r w:rsidR="0002522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F97C281" w14:textId="77777777" w:rsidR="0089192C" w:rsidRPr="000A2168" w:rsidRDefault="00025221" w:rsidP="00025221">
      <w:pPr>
        <w:spacing w:after="0"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b/>
          <w:bCs/>
          <w:sz w:val="28"/>
          <w:szCs w:val="28"/>
        </w:rPr>
        <w:t>по обращению с животными без владельцев</w:t>
      </w:r>
      <w:bookmarkEnd w:id="1"/>
      <w:r w:rsidR="00AC2F6D" w:rsidRPr="000A2168">
        <w:rPr>
          <w:rFonts w:ascii="PT Astra Serif" w:hAnsi="PT Astra Serif"/>
          <w:b/>
          <w:bCs/>
          <w:sz w:val="28"/>
          <w:szCs w:val="28"/>
        </w:rPr>
        <w:t>»</w:t>
      </w:r>
    </w:p>
    <w:bookmarkEnd w:id="0"/>
    <w:p w14:paraId="4C0D8C74" w14:textId="77777777" w:rsidR="0089192C" w:rsidRDefault="0089192C" w:rsidP="00570CAD">
      <w:pPr>
        <w:spacing w:after="0" w:line="230" w:lineRule="auto"/>
        <w:rPr>
          <w:rFonts w:ascii="PT Astra Serif" w:hAnsi="PT Astra Serif"/>
          <w:b/>
          <w:bCs/>
          <w:sz w:val="24"/>
          <w:szCs w:val="28"/>
        </w:rPr>
      </w:pPr>
    </w:p>
    <w:p w14:paraId="39D7C582" w14:textId="77777777" w:rsidR="00BE2992" w:rsidRDefault="00BE2992" w:rsidP="00570CAD">
      <w:pPr>
        <w:spacing w:after="0" w:line="230" w:lineRule="auto"/>
        <w:rPr>
          <w:rFonts w:ascii="PT Astra Serif" w:hAnsi="PT Astra Serif"/>
          <w:b/>
          <w:bCs/>
          <w:sz w:val="24"/>
          <w:szCs w:val="28"/>
        </w:rPr>
      </w:pPr>
    </w:p>
    <w:p w14:paraId="3ED223D2" w14:textId="77777777" w:rsidR="00C519C5" w:rsidRPr="0035180B" w:rsidRDefault="00C519C5" w:rsidP="00570CAD">
      <w:pPr>
        <w:spacing w:after="0" w:line="230" w:lineRule="auto"/>
        <w:rPr>
          <w:rFonts w:ascii="PT Astra Serif" w:hAnsi="PT Astra Serif"/>
          <w:i/>
          <w:iCs/>
          <w:sz w:val="24"/>
          <w:szCs w:val="28"/>
        </w:rPr>
      </w:pPr>
      <w:r>
        <w:rPr>
          <w:rFonts w:ascii="PT Astra Serif" w:hAnsi="PT Astra Serif"/>
          <w:sz w:val="24"/>
          <w:szCs w:val="28"/>
        </w:rPr>
        <w:tab/>
      </w:r>
      <w:r w:rsidRPr="0035180B">
        <w:rPr>
          <w:rFonts w:ascii="PT Astra Serif" w:hAnsi="PT Astra Serif"/>
          <w:i/>
          <w:iCs/>
          <w:sz w:val="24"/>
          <w:szCs w:val="28"/>
        </w:rPr>
        <w:t>Принят Законодательным Собранием Ульяновской области ___ _____________202</w:t>
      </w:r>
      <w:r w:rsidR="0013191B">
        <w:rPr>
          <w:rFonts w:ascii="PT Astra Serif" w:hAnsi="PT Astra Serif"/>
          <w:i/>
          <w:iCs/>
          <w:sz w:val="24"/>
          <w:szCs w:val="28"/>
        </w:rPr>
        <w:t>4</w:t>
      </w:r>
      <w:r w:rsidRPr="0035180B">
        <w:rPr>
          <w:rFonts w:ascii="PT Astra Serif" w:hAnsi="PT Astra Serif"/>
          <w:i/>
          <w:iCs/>
          <w:sz w:val="24"/>
          <w:szCs w:val="28"/>
        </w:rPr>
        <w:t>г.</w:t>
      </w:r>
    </w:p>
    <w:p w14:paraId="1EB4F56D" w14:textId="77777777" w:rsidR="00AB62B0" w:rsidRDefault="00AB62B0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32778C7" w14:textId="77777777" w:rsidR="00BE2992" w:rsidRPr="000A2168" w:rsidRDefault="00BE2992" w:rsidP="00964D53">
      <w:pPr>
        <w:spacing w:after="0" w:line="23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F380AAD" w14:textId="4067EEA2" w:rsidR="001436E1" w:rsidRDefault="00AC2F6D" w:rsidP="00964D53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Внести в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Закон Ульяновской области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7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октября 2010 года</w:t>
      </w:r>
      <w:r w:rsidR="00076400" w:rsidRPr="000A2168">
        <w:rPr>
          <w:rFonts w:ascii="PT Astra Serif" w:hAnsi="PT Astra Serif"/>
          <w:sz w:val="28"/>
          <w:szCs w:val="28"/>
        </w:rPr>
        <w:t xml:space="preserve"> </w:t>
      </w:r>
      <w:r w:rsidR="00AC6E44">
        <w:rPr>
          <w:rFonts w:ascii="PT Astra Serif" w:hAnsi="PT Astra Serif"/>
          <w:sz w:val="28"/>
          <w:szCs w:val="28"/>
        </w:rPr>
        <w:t>№ 158-</w:t>
      </w:r>
      <w:r w:rsidRPr="000A2168">
        <w:rPr>
          <w:rFonts w:ascii="PT Astra Serif" w:hAnsi="PT Astra Serif"/>
          <w:sz w:val="28"/>
          <w:szCs w:val="28"/>
        </w:rPr>
        <w:t>ЗО</w:t>
      </w:r>
      <w:r w:rsidR="00C64356" w:rsidRPr="000A2168">
        <w:rPr>
          <w:rFonts w:ascii="PT Astra Serif" w:hAnsi="PT Astra Serif"/>
          <w:sz w:val="28"/>
          <w:szCs w:val="28"/>
        </w:rPr>
        <w:br/>
      </w:r>
      <w:r w:rsidRPr="000A2168">
        <w:rPr>
          <w:rFonts w:ascii="PT Astra Serif" w:hAnsi="PT Astra Serif"/>
          <w:sz w:val="28"/>
          <w:szCs w:val="28"/>
        </w:rPr>
        <w:t>«О наделении органов местного самоуправления муниципальных районов</w:t>
      </w:r>
      <w:r w:rsidR="007D7183" w:rsidRPr="000A2168">
        <w:rPr>
          <w:rFonts w:ascii="PT Astra Serif" w:hAnsi="PT Astra Serif"/>
          <w:sz w:val="28"/>
          <w:szCs w:val="28"/>
        </w:rPr>
        <w:br/>
      </w:r>
      <w:r w:rsidRPr="000A2168">
        <w:rPr>
          <w:rFonts w:ascii="PT Astra Serif" w:hAnsi="PT Astra Serif"/>
          <w:sz w:val="28"/>
          <w:szCs w:val="28"/>
        </w:rPr>
        <w:t>и городских округов Ульяновской области государственными полномочиями Ульяновской области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по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организации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на территории Ульяновской области мероприятий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="001154E2" w:rsidRPr="000A2168">
        <w:rPr>
          <w:rFonts w:ascii="PT Astra Serif" w:hAnsi="PT Astra Serif"/>
          <w:sz w:val="28"/>
          <w:szCs w:val="28"/>
        </w:rPr>
        <w:t>при осуществлении деятельности по обращению с животными</w:t>
      </w:r>
      <w:r w:rsidR="007D7183" w:rsidRPr="000A2168">
        <w:rPr>
          <w:rFonts w:ascii="PT Astra Serif" w:hAnsi="PT Astra Serif"/>
          <w:sz w:val="28"/>
          <w:szCs w:val="28"/>
        </w:rPr>
        <w:br/>
      </w:r>
      <w:r w:rsidR="001154E2" w:rsidRPr="000A2168">
        <w:rPr>
          <w:rFonts w:ascii="PT Astra Serif" w:hAnsi="PT Astra Serif"/>
          <w:sz w:val="28"/>
          <w:szCs w:val="28"/>
        </w:rPr>
        <w:t>без владельцев</w:t>
      </w:r>
      <w:r w:rsidRPr="000A2168">
        <w:rPr>
          <w:rFonts w:ascii="PT Astra Serif" w:hAnsi="PT Astra Serif"/>
          <w:sz w:val="28"/>
          <w:szCs w:val="28"/>
        </w:rPr>
        <w:t>» («Ульяновская правда» от 13.10.2010 № 84;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06.07.2012 № 70; от 07.06.2013 № 60-61;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09.11.2015 № 156;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07.12.2015 № 170; от 12.04.2016 № 47;</w:t>
      </w:r>
      <w:r w:rsidR="006B1C5A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от 05.09.2017</w:t>
      </w:r>
      <w:r w:rsidR="00E32DC4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№ 65; от 31.05.2019</w:t>
      </w:r>
      <w:r w:rsidR="001154E2" w:rsidRPr="000A2168">
        <w:rPr>
          <w:rFonts w:ascii="PT Astra Serif" w:hAnsi="PT Astra Serif"/>
          <w:sz w:val="28"/>
          <w:szCs w:val="28"/>
        </w:rPr>
        <w:t xml:space="preserve"> </w:t>
      </w:r>
      <w:r w:rsidRPr="000A2168">
        <w:rPr>
          <w:rFonts w:ascii="PT Astra Serif" w:hAnsi="PT Astra Serif"/>
          <w:sz w:val="28"/>
          <w:szCs w:val="28"/>
        </w:rPr>
        <w:t>№ 39; от 06.12.2019 № 94</w:t>
      </w:r>
      <w:r w:rsidR="00CA5A0F" w:rsidRPr="000A2168">
        <w:rPr>
          <w:rFonts w:ascii="PT Astra Serif" w:hAnsi="PT Astra Serif"/>
          <w:sz w:val="28"/>
          <w:szCs w:val="28"/>
        </w:rPr>
        <w:t>;</w:t>
      </w:r>
      <w:r w:rsidR="007D7183" w:rsidRPr="000A2168">
        <w:rPr>
          <w:rFonts w:ascii="PT Astra Serif" w:hAnsi="PT Astra Serif"/>
          <w:sz w:val="28"/>
          <w:szCs w:val="28"/>
        </w:rPr>
        <w:br/>
      </w:r>
      <w:r w:rsidR="00CA5A0F" w:rsidRPr="000A2168">
        <w:rPr>
          <w:rFonts w:ascii="PT Astra Serif" w:hAnsi="PT Astra Serif"/>
          <w:sz w:val="28"/>
          <w:szCs w:val="28"/>
        </w:rPr>
        <w:t>от 03.03.2020</w:t>
      </w:r>
      <w:r w:rsidR="007D7183" w:rsidRPr="000A2168">
        <w:rPr>
          <w:rFonts w:ascii="PT Astra Serif" w:hAnsi="PT Astra Serif"/>
          <w:sz w:val="28"/>
          <w:szCs w:val="28"/>
        </w:rPr>
        <w:t xml:space="preserve"> </w:t>
      </w:r>
      <w:r w:rsidR="00CA5A0F" w:rsidRPr="000A2168">
        <w:rPr>
          <w:rFonts w:ascii="PT Astra Serif" w:hAnsi="PT Astra Serif"/>
          <w:sz w:val="28"/>
          <w:szCs w:val="28"/>
        </w:rPr>
        <w:t>№ 15</w:t>
      </w:r>
      <w:r w:rsidR="006B1C5A" w:rsidRPr="000A2168">
        <w:rPr>
          <w:rFonts w:ascii="PT Astra Serif" w:hAnsi="PT Astra Serif"/>
          <w:sz w:val="28"/>
          <w:szCs w:val="28"/>
        </w:rPr>
        <w:t>; от 15.03.2022 № 18</w:t>
      </w:r>
      <w:r w:rsidR="00AC6E44">
        <w:rPr>
          <w:rFonts w:ascii="PT Astra Serif" w:hAnsi="PT Astra Serif"/>
          <w:sz w:val="28"/>
          <w:szCs w:val="28"/>
        </w:rPr>
        <w:t>;</w:t>
      </w:r>
      <w:r w:rsidR="00D11332" w:rsidRPr="000A2168">
        <w:rPr>
          <w:rFonts w:ascii="PT Astra Serif" w:hAnsi="PT Astra Serif"/>
        </w:rPr>
        <w:t xml:space="preserve"> </w:t>
      </w:r>
      <w:r w:rsidR="00D11332" w:rsidRPr="000A2168">
        <w:rPr>
          <w:rFonts w:ascii="PT Astra Serif" w:hAnsi="PT Astra Serif"/>
          <w:sz w:val="28"/>
          <w:szCs w:val="28"/>
        </w:rPr>
        <w:t>от 28.10.2022 № 80</w:t>
      </w:r>
      <w:r w:rsidR="00AC6E44">
        <w:rPr>
          <w:rFonts w:ascii="PT Astra Serif" w:hAnsi="PT Astra Serif"/>
          <w:sz w:val="28"/>
          <w:szCs w:val="28"/>
        </w:rPr>
        <w:t>;</w:t>
      </w:r>
      <w:r w:rsidR="009719B0">
        <w:rPr>
          <w:rFonts w:ascii="PT Astra Serif" w:hAnsi="PT Astra Serif"/>
          <w:sz w:val="28"/>
          <w:szCs w:val="28"/>
        </w:rPr>
        <w:t xml:space="preserve"> от 08.08.2023 № 60</w:t>
      </w:r>
      <w:r w:rsidRPr="000A2168">
        <w:rPr>
          <w:rFonts w:ascii="PT Astra Serif" w:hAnsi="PT Astra Serif"/>
          <w:sz w:val="28"/>
          <w:szCs w:val="28"/>
        </w:rPr>
        <w:t>)</w:t>
      </w:r>
      <w:r w:rsidR="001436E1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4B44418E" w14:textId="0444AA45" w:rsidR="00E04BAC" w:rsidRDefault="00AC6E44" w:rsidP="00CE0FAA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E04BAC">
        <w:rPr>
          <w:rFonts w:ascii="PT Astra Serif" w:hAnsi="PT Astra Serif"/>
          <w:sz w:val="28"/>
          <w:szCs w:val="28"/>
        </w:rPr>
        <w:t xml:space="preserve"> </w:t>
      </w:r>
      <w:r w:rsidR="007524E7" w:rsidRPr="007524E7">
        <w:rPr>
          <w:rFonts w:ascii="PT Astra Serif" w:hAnsi="PT Astra Serif"/>
          <w:sz w:val="28"/>
          <w:szCs w:val="28"/>
        </w:rPr>
        <w:t xml:space="preserve">статью 1 </w:t>
      </w:r>
      <w:r>
        <w:rPr>
          <w:rFonts w:ascii="PT Astra Serif" w:hAnsi="PT Astra Serif"/>
          <w:sz w:val="28"/>
          <w:szCs w:val="28"/>
        </w:rPr>
        <w:t xml:space="preserve">после слова «владельцев» дополнить словами «, к числу которых относятся </w:t>
      </w:r>
      <w:r w:rsidR="006958F3" w:rsidRPr="006958F3">
        <w:rPr>
          <w:rFonts w:ascii="PT Astra Serif" w:hAnsi="PT Astra Serif"/>
          <w:sz w:val="28"/>
          <w:szCs w:val="28"/>
        </w:rPr>
        <w:t>отлов животных без владельцев</w:t>
      </w:r>
      <w:r w:rsidR="00FA5DF0">
        <w:rPr>
          <w:rFonts w:ascii="PT Astra Serif" w:hAnsi="PT Astra Serif"/>
          <w:sz w:val="28"/>
          <w:szCs w:val="28"/>
        </w:rPr>
        <w:t>, в том числе</w:t>
      </w:r>
      <w:r w:rsidR="00FA5DF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их транспортировка и немедленная передача в приюты для животных, </w:t>
      </w:r>
      <w:r w:rsidR="006958F3" w:rsidRPr="006958F3">
        <w:rPr>
          <w:rFonts w:ascii="PT Astra Serif" w:hAnsi="PT Astra Serif"/>
          <w:sz w:val="28"/>
          <w:szCs w:val="28"/>
        </w:rPr>
        <w:lastRenderedPageBreak/>
        <w:t>содержание животных без владельцев в приютах для животных</w:t>
      </w:r>
      <w:r w:rsidR="006958F3">
        <w:rPr>
          <w:rFonts w:ascii="PT Astra Serif" w:hAnsi="PT Astra Serif"/>
          <w:sz w:val="28"/>
          <w:szCs w:val="28"/>
        </w:rPr>
        <w:br/>
      </w:r>
      <w:r w:rsidR="006958F3" w:rsidRPr="006958F3">
        <w:rPr>
          <w:rFonts w:ascii="PT Astra Serif" w:hAnsi="PT Astra Serif"/>
          <w:sz w:val="28"/>
          <w:szCs w:val="28"/>
        </w:rPr>
        <w:t xml:space="preserve">в соответствии с частью 7 статьи 16 Федерального закона от 27 декабря 2018 года </w:t>
      </w:r>
      <w:r w:rsidR="006958F3">
        <w:rPr>
          <w:rFonts w:ascii="PT Astra Serif" w:hAnsi="PT Astra Serif"/>
          <w:sz w:val="28"/>
          <w:szCs w:val="28"/>
        </w:rPr>
        <w:t>№</w:t>
      </w:r>
      <w:r w:rsidR="006958F3" w:rsidRPr="006958F3">
        <w:rPr>
          <w:rFonts w:ascii="PT Astra Serif" w:hAnsi="PT Astra Serif"/>
          <w:sz w:val="28"/>
          <w:szCs w:val="28"/>
        </w:rPr>
        <w:t xml:space="preserve"> 498-ФЗ </w:t>
      </w:r>
      <w:r w:rsidR="006958F3">
        <w:rPr>
          <w:rFonts w:ascii="PT Astra Serif" w:hAnsi="PT Astra Serif"/>
          <w:sz w:val="28"/>
          <w:szCs w:val="28"/>
        </w:rPr>
        <w:t>«</w:t>
      </w:r>
      <w:r w:rsidR="006958F3" w:rsidRPr="006958F3">
        <w:rPr>
          <w:rFonts w:ascii="PT Astra Serif" w:hAnsi="PT Astra Serif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958F3">
        <w:rPr>
          <w:rFonts w:ascii="PT Astra Serif" w:hAnsi="PT Astra Serif"/>
          <w:sz w:val="28"/>
          <w:szCs w:val="28"/>
        </w:rPr>
        <w:t>»</w:t>
      </w:r>
      <w:r w:rsidR="00A61214">
        <w:rPr>
          <w:rFonts w:ascii="PT Astra Serif" w:hAnsi="PT Astra Serif"/>
          <w:sz w:val="28"/>
          <w:szCs w:val="28"/>
        </w:rPr>
        <w:t>,</w:t>
      </w:r>
      <w:r w:rsidR="00A61214" w:rsidRPr="00A61214">
        <w:t xml:space="preserve"> </w:t>
      </w:r>
      <w:r w:rsidR="00A61214" w:rsidRPr="00E04BAC">
        <w:rPr>
          <w:rFonts w:ascii="PT Astra Serif" w:hAnsi="PT Astra Serif"/>
          <w:sz w:val="28"/>
          <w:szCs w:val="28"/>
        </w:rPr>
        <w:t>за исключением вакцинации таких животных против бешенства</w:t>
      </w:r>
      <w:r>
        <w:rPr>
          <w:rFonts w:ascii="PT Astra Serif" w:hAnsi="PT Astra Serif"/>
          <w:sz w:val="28"/>
          <w:szCs w:val="28"/>
        </w:rPr>
        <w:t xml:space="preserve">, проводимой </w:t>
      </w:r>
      <w:r w:rsidRPr="009D5EC2">
        <w:rPr>
          <w:rFonts w:ascii="PT Astra Serif" w:hAnsi="PT Astra Serif"/>
          <w:sz w:val="28"/>
          <w:szCs w:val="28"/>
        </w:rPr>
        <w:t>областным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 государственным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 бюджетным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 учреждениям</w:t>
      </w:r>
      <w:r>
        <w:rPr>
          <w:rFonts w:ascii="PT Astra Serif" w:hAnsi="PT Astra Serif"/>
          <w:sz w:val="28"/>
          <w:szCs w:val="28"/>
        </w:rPr>
        <w:t>и</w:t>
      </w:r>
      <w:r w:rsidRPr="009D5EC2">
        <w:rPr>
          <w:rFonts w:ascii="PT Astra Serif" w:hAnsi="PT Astra Serif"/>
          <w:sz w:val="28"/>
          <w:szCs w:val="28"/>
        </w:rPr>
        <w:t xml:space="preserve">, </w:t>
      </w:r>
      <w:r w:rsidR="00CE0FAA">
        <w:rPr>
          <w:rFonts w:ascii="PT Astra Serif" w:hAnsi="PT Astra Serif"/>
          <w:sz w:val="28"/>
          <w:szCs w:val="28"/>
        </w:rPr>
        <w:t xml:space="preserve">подведомственными исполнительному органу Ульяновской области, осуществляющему государственное управление в сфере ветеринарии (далее – уполномоченный орган), </w:t>
      </w:r>
      <w:bookmarkStart w:id="2" w:name="_Hlk153442487"/>
      <w:r w:rsidR="006958F3" w:rsidRPr="006958F3">
        <w:rPr>
          <w:rFonts w:ascii="PT Astra Serif" w:hAnsi="PT Astra Serif"/>
          <w:sz w:val="28"/>
          <w:szCs w:val="28"/>
        </w:rPr>
        <w:t>размещение в приютах для</w:t>
      </w:r>
      <w:r w:rsidR="006958F3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животных и содержание в них животных</w:t>
      </w:r>
      <w:r w:rsidR="006958F3">
        <w:rPr>
          <w:rFonts w:ascii="PT Astra Serif" w:hAnsi="PT Astra Serif"/>
          <w:sz w:val="28"/>
          <w:szCs w:val="28"/>
        </w:rPr>
        <w:br/>
      </w:r>
      <w:r w:rsidR="006958F3" w:rsidRPr="006958F3">
        <w:rPr>
          <w:rFonts w:ascii="PT Astra Serif" w:hAnsi="PT Astra Serif"/>
          <w:sz w:val="28"/>
          <w:szCs w:val="28"/>
        </w:rPr>
        <w:t>без владельцев, которые не могут быть возвращены на прежние места</w:t>
      </w:r>
      <w:r w:rsidR="006958F3">
        <w:rPr>
          <w:rFonts w:ascii="PT Astra Serif" w:hAnsi="PT Astra Serif"/>
          <w:sz w:val="28"/>
          <w:szCs w:val="28"/>
        </w:rPr>
        <w:br/>
      </w:r>
      <w:r w:rsidR="006958F3" w:rsidRPr="006958F3">
        <w:rPr>
          <w:rFonts w:ascii="PT Astra Serif" w:hAnsi="PT Astra Serif"/>
          <w:sz w:val="28"/>
          <w:szCs w:val="28"/>
        </w:rPr>
        <w:t>их обитания, до момента передачи таких животных новым владельцам</w:t>
      </w:r>
      <w:r w:rsidR="006958F3">
        <w:rPr>
          <w:rFonts w:ascii="PT Astra Serif" w:hAnsi="PT Astra Serif"/>
          <w:sz w:val="28"/>
          <w:szCs w:val="28"/>
        </w:rPr>
        <w:br/>
      </w:r>
      <w:r w:rsidR="006958F3" w:rsidRPr="006958F3">
        <w:rPr>
          <w:rFonts w:ascii="PT Astra Serif" w:hAnsi="PT Astra Serif"/>
          <w:sz w:val="28"/>
          <w:szCs w:val="28"/>
        </w:rPr>
        <w:t>или наступления естественной смерти таких животных</w:t>
      </w:r>
      <w:r w:rsidR="00CE0FAA">
        <w:rPr>
          <w:rFonts w:ascii="PT Astra Serif" w:hAnsi="PT Astra Serif"/>
          <w:sz w:val="28"/>
          <w:szCs w:val="28"/>
        </w:rPr>
        <w:t>,</w:t>
      </w:r>
      <w:bookmarkEnd w:id="2"/>
      <w:r w:rsidR="00CE0FAA">
        <w:rPr>
          <w:rFonts w:ascii="PT Astra Serif" w:hAnsi="PT Astra Serif"/>
          <w:sz w:val="28"/>
          <w:szCs w:val="28"/>
        </w:rPr>
        <w:t xml:space="preserve"> </w:t>
      </w:r>
      <w:r w:rsidR="006958F3" w:rsidRPr="006958F3">
        <w:rPr>
          <w:rFonts w:ascii="PT Astra Serif" w:hAnsi="PT Astra Serif"/>
          <w:sz w:val="28"/>
          <w:szCs w:val="28"/>
        </w:rPr>
        <w:t>возврат потерявшихся</w:t>
      </w:r>
      <w:r w:rsidR="00CE0FAA">
        <w:rPr>
          <w:rFonts w:ascii="PT Astra Serif" w:hAnsi="PT Astra Serif"/>
          <w:sz w:val="28"/>
          <w:szCs w:val="28"/>
        </w:rPr>
        <w:t xml:space="preserve"> животных их владельцам,</w:t>
      </w:r>
      <w:r w:rsidR="006958F3" w:rsidRPr="006958F3">
        <w:rPr>
          <w:rFonts w:ascii="PT Astra Serif" w:hAnsi="PT Astra Serif"/>
          <w:sz w:val="28"/>
          <w:szCs w:val="28"/>
        </w:rPr>
        <w:t xml:space="preserve"> поиск новых </w:t>
      </w:r>
      <w:r w:rsidR="00FA5DF0">
        <w:rPr>
          <w:rFonts w:ascii="PT Astra Serif" w:hAnsi="PT Astra Serif"/>
          <w:sz w:val="28"/>
          <w:szCs w:val="28"/>
        </w:rPr>
        <w:t>владельцев поступившим в приюты</w:t>
      </w:r>
      <w:r w:rsidR="00FA5DF0">
        <w:rPr>
          <w:rFonts w:ascii="PT Astra Serif" w:hAnsi="PT Astra Serif"/>
          <w:sz w:val="28"/>
          <w:szCs w:val="28"/>
        </w:rPr>
        <w:br/>
      </w:r>
      <w:r w:rsidR="006958F3" w:rsidRPr="006958F3">
        <w:rPr>
          <w:rFonts w:ascii="PT Astra Serif" w:hAnsi="PT Astra Serif"/>
          <w:sz w:val="28"/>
          <w:szCs w:val="28"/>
        </w:rPr>
        <w:t>для животных животны</w:t>
      </w:r>
      <w:r w:rsidR="00CE0FAA">
        <w:rPr>
          <w:rFonts w:ascii="PT Astra Serif" w:hAnsi="PT Astra Serif"/>
          <w:sz w:val="28"/>
          <w:szCs w:val="28"/>
        </w:rPr>
        <w:t>м</w:t>
      </w:r>
      <w:r w:rsidR="006958F3" w:rsidRPr="006958F3">
        <w:rPr>
          <w:rFonts w:ascii="PT Astra Serif" w:hAnsi="PT Astra Serif"/>
          <w:sz w:val="28"/>
          <w:szCs w:val="28"/>
        </w:rPr>
        <w:t xml:space="preserve"> без владельцев</w:t>
      </w:r>
      <w:r w:rsidR="00CE0FAA">
        <w:rPr>
          <w:rFonts w:ascii="PT Astra Serif" w:hAnsi="PT Astra Serif"/>
          <w:sz w:val="28"/>
          <w:szCs w:val="28"/>
        </w:rPr>
        <w:t xml:space="preserve">, а также </w:t>
      </w:r>
      <w:r w:rsidR="00FA5DF0">
        <w:rPr>
          <w:rFonts w:ascii="PT Astra Serif" w:hAnsi="PT Astra Serif"/>
          <w:sz w:val="28"/>
          <w:szCs w:val="28"/>
        </w:rPr>
        <w:t>возврат животных</w:t>
      </w:r>
      <w:r w:rsidR="00FA5DF0">
        <w:rPr>
          <w:rFonts w:ascii="PT Astra Serif" w:hAnsi="PT Astra Serif"/>
          <w:sz w:val="28"/>
          <w:szCs w:val="28"/>
        </w:rPr>
        <w:br/>
      </w:r>
      <w:r w:rsidR="00A61214" w:rsidRPr="00A61214">
        <w:rPr>
          <w:rFonts w:ascii="PT Astra Serif" w:hAnsi="PT Astra Serif"/>
          <w:sz w:val="28"/>
          <w:szCs w:val="28"/>
        </w:rPr>
        <w:t>без владельцев, не проявляющих немотивированной агрессивности, на прежние места их обитания</w:t>
      </w:r>
      <w:r w:rsidR="00E04BAC">
        <w:rPr>
          <w:rFonts w:ascii="PT Astra Serif" w:hAnsi="PT Astra Serif"/>
          <w:sz w:val="28"/>
          <w:szCs w:val="28"/>
        </w:rPr>
        <w:t>»</w:t>
      </w:r>
      <w:r w:rsidR="009B60B3">
        <w:rPr>
          <w:rFonts w:ascii="PT Astra Serif" w:hAnsi="PT Astra Serif"/>
          <w:sz w:val="28"/>
          <w:szCs w:val="28"/>
        </w:rPr>
        <w:t>;</w:t>
      </w:r>
    </w:p>
    <w:p w14:paraId="149B4045" w14:textId="7A6C8098" w:rsidR="00AC6E44" w:rsidRDefault="00CE0FAA" w:rsidP="00CE0FAA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абзаце первом части 1 статьи 5 слова «исполнительный орган Ульяновской области, осуществляющий государственное управление в сфере ветеринарии (далее – уполномоченный орган)» заменить словами «уполномоченный орган»; </w:t>
      </w:r>
    </w:p>
    <w:p w14:paraId="45D824B0" w14:textId="06C59C2E" w:rsidR="0089192C" w:rsidRPr="000A2168" w:rsidRDefault="00CE0FAA" w:rsidP="00CD64E3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958F3">
        <w:rPr>
          <w:rFonts w:ascii="PT Astra Serif" w:hAnsi="PT Astra Serif"/>
          <w:sz w:val="28"/>
          <w:szCs w:val="28"/>
        </w:rPr>
        <w:t>)</w:t>
      </w:r>
      <w:r w:rsidR="00CD64E3">
        <w:rPr>
          <w:rFonts w:ascii="PT Astra Serif" w:hAnsi="PT Astra Serif"/>
          <w:sz w:val="28"/>
          <w:szCs w:val="28"/>
        </w:rPr>
        <w:t xml:space="preserve"> приложение изложить</w:t>
      </w:r>
      <w:r w:rsidR="009719B0">
        <w:rPr>
          <w:rFonts w:ascii="PT Astra Serif" w:hAnsi="PT Astra Serif"/>
          <w:sz w:val="28"/>
          <w:szCs w:val="28"/>
        </w:rPr>
        <w:t xml:space="preserve"> в </w:t>
      </w:r>
      <w:r w:rsidR="006B1C5A" w:rsidRPr="000A2168">
        <w:rPr>
          <w:rFonts w:ascii="PT Astra Serif" w:hAnsi="PT Astra Serif"/>
          <w:sz w:val="28"/>
          <w:szCs w:val="28"/>
        </w:rPr>
        <w:t>следующ</w:t>
      </w:r>
      <w:r w:rsidR="009719B0">
        <w:rPr>
          <w:rFonts w:ascii="PT Astra Serif" w:hAnsi="PT Astra Serif"/>
          <w:sz w:val="28"/>
          <w:szCs w:val="28"/>
        </w:rPr>
        <w:t>ей редакции:</w:t>
      </w:r>
    </w:p>
    <w:p w14:paraId="10044BE8" w14:textId="77777777" w:rsidR="008416C2" w:rsidRDefault="008416C2" w:rsidP="0013152D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«П</w:t>
      </w:r>
      <w:r w:rsidR="00A65A55">
        <w:rPr>
          <w:rFonts w:ascii="PT Astra Serif" w:hAnsi="PT Astra Serif"/>
          <w:sz w:val="28"/>
          <w:szCs w:val="28"/>
        </w:rPr>
        <w:t>РИЛОЖЕНИЕ</w:t>
      </w:r>
    </w:p>
    <w:p w14:paraId="0FE0C034" w14:textId="77777777" w:rsidR="00A65A55" w:rsidRPr="008416C2" w:rsidRDefault="00A65A55" w:rsidP="0013152D">
      <w:pPr>
        <w:pStyle w:val="ConsPlusNormal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3C3A31DB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к Закону Ульяновской области</w:t>
      </w:r>
    </w:p>
    <w:p w14:paraId="1F97636C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8416C2">
        <w:rPr>
          <w:rFonts w:ascii="PT Astra Serif" w:hAnsi="PT Astra Serif"/>
          <w:sz w:val="28"/>
          <w:szCs w:val="28"/>
        </w:rPr>
        <w:t>О наделении органов местного</w:t>
      </w:r>
    </w:p>
    <w:p w14:paraId="0DCDD6F1" w14:textId="387D8F1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самоуправления муниципальных районов</w:t>
      </w:r>
      <w:r w:rsidR="0013152D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и городских округов Ульяновской</w:t>
      </w:r>
      <w:r w:rsidR="0013152D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области</w:t>
      </w:r>
      <w:r w:rsidR="007B2BE9">
        <w:rPr>
          <w:rFonts w:ascii="PT Astra Serif" w:hAnsi="PT Astra Serif"/>
          <w:sz w:val="28"/>
          <w:szCs w:val="28"/>
        </w:rPr>
        <w:t xml:space="preserve"> отдельными</w:t>
      </w:r>
      <w:r w:rsidRPr="008416C2">
        <w:rPr>
          <w:rFonts w:ascii="PT Astra Serif" w:hAnsi="PT Astra Serif"/>
          <w:sz w:val="28"/>
          <w:szCs w:val="28"/>
        </w:rPr>
        <w:t xml:space="preserve"> государственными полномочиями</w:t>
      </w:r>
    </w:p>
    <w:p w14:paraId="2CBB9193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Ульяновской области по организации</w:t>
      </w:r>
    </w:p>
    <w:p w14:paraId="32CC8CD2" w14:textId="77777777" w:rsidR="008416C2" w:rsidRPr="008416C2" w:rsidRDefault="008416C2" w:rsidP="0013152D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на территории Ульяновской области мероприятий</w:t>
      </w:r>
      <w:r w:rsidR="0013152D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при осуществлении деятельности по обращению</w:t>
      </w:r>
    </w:p>
    <w:p w14:paraId="6C4314A6" w14:textId="77777777" w:rsidR="008416C2" w:rsidRPr="008416C2" w:rsidRDefault="008416C2" w:rsidP="0013152D">
      <w:pPr>
        <w:pStyle w:val="ConsPlusNormal"/>
        <w:spacing w:line="350" w:lineRule="auto"/>
        <w:ind w:left="4962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с животными без владельцев</w:t>
      </w:r>
      <w:r w:rsidR="00D43B00">
        <w:rPr>
          <w:rFonts w:ascii="PT Astra Serif" w:hAnsi="PT Astra Serif"/>
          <w:sz w:val="28"/>
          <w:szCs w:val="28"/>
        </w:rPr>
        <w:t>»</w:t>
      </w:r>
    </w:p>
    <w:p w14:paraId="647C25A1" w14:textId="77777777" w:rsidR="008416C2" w:rsidRPr="008416C2" w:rsidRDefault="008416C2" w:rsidP="008416C2">
      <w:pPr>
        <w:pStyle w:val="aa"/>
        <w:spacing w:after="0" w:line="35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14:paraId="09BC7F1D" w14:textId="77777777" w:rsidR="008416C2" w:rsidRPr="006223BA" w:rsidRDefault="008416C2" w:rsidP="0013152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3" w:name="_Hlk127789166"/>
      <w:r w:rsidRPr="006223BA">
        <w:rPr>
          <w:rFonts w:ascii="PT Astra Serif" w:hAnsi="PT Astra Serif"/>
          <w:sz w:val="28"/>
          <w:szCs w:val="28"/>
        </w:rPr>
        <w:lastRenderedPageBreak/>
        <w:t>М</w:t>
      </w:r>
      <w:r w:rsidR="006223BA">
        <w:rPr>
          <w:rFonts w:ascii="PT Astra Serif" w:hAnsi="PT Astra Serif"/>
          <w:sz w:val="28"/>
          <w:szCs w:val="28"/>
        </w:rPr>
        <w:t>ЕТОДИКА</w:t>
      </w:r>
      <w:r w:rsidRPr="006223BA">
        <w:rPr>
          <w:rFonts w:ascii="PT Astra Serif" w:hAnsi="PT Astra Serif"/>
          <w:sz w:val="28"/>
          <w:szCs w:val="28"/>
        </w:rPr>
        <w:t xml:space="preserve"> </w:t>
      </w:r>
    </w:p>
    <w:p w14:paraId="739D73FE" w14:textId="77777777" w:rsidR="007B2BE9" w:rsidRDefault="008416C2" w:rsidP="007B2BE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Pr="008416C2">
        <w:rPr>
          <w:rFonts w:ascii="PT Astra Serif" w:hAnsi="PT Astra Serif"/>
          <w:sz w:val="28"/>
          <w:szCs w:val="28"/>
        </w:rPr>
        <w:t xml:space="preserve">пределения общего объёма субвенций из областного бюджета Ульяновской области, предоставляемых бюджетам муниципальных районов (городских округов) Ульяновской области в целях финансового обеспечения осуществления </w:t>
      </w:r>
      <w:r w:rsidR="007B2BE9">
        <w:rPr>
          <w:rFonts w:ascii="PT Astra Serif" w:hAnsi="PT Astra Serif"/>
          <w:sz w:val="28"/>
          <w:szCs w:val="28"/>
        </w:rPr>
        <w:t xml:space="preserve">отдельных </w:t>
      </w:r>
      <w:r w:rsidRPr="008416C2">
        <w:rPr>
          <w:rFonts w:ascii="PT Astra Serif" w:hAnsi="PT Astra Serif"/>
          <w:sz w:val="28"/>
          <w:szCs w:val="28"/>
        </w:rPr>
        <w:t xml:space="preserve">государственных полномочий Ульяновской области по организации на территории Ульяновской области мероприятий при осуществлении деятельности по обращению </w:t>
      </w:r>
    </w:p>
    <w:p w14:paraId="07A3A9C6" w14:textId="164BC3A6" w:rsidR="008416C2" w:rsidRDefault="008416C2" w:rsidP="007B2BE9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 xml:space="preserve">с животными без владельцев, и распределения общего объёма указанных субвенций между муниципальными районами (городскими округами) </w:t>
      </w:r>
    </w:p>
    <w:p w14:paraId="2CB4D3B1" w14:textId="77777777" w:rsidR="008416C2" w:rsidRPr="008416C2" w:rsidRDefault="008416C2" w:rsidP="0013152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 xml:space="preserve">Ульяновской области  </w:t>
      </w:r>
    </w:p>
    <w:p w14:paraId="302A0112" w14:textId="77777777" w:rsidR="008416C2" w:rsidRDefault="008416C2" w:rsidP="008416C2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677EC39" w14:textId="5F1FA0B4" w:rsidR="008416C2" w:rsidRPr="008416C2" w:rsidRDefault="008416C2" w:rsidP="0039268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1. Настоящая Методика устанавливает порядок определения общего объ</w:t>
      </w:r>
      <w:r w:rsidR="0013152D">
        <w:rPr>
          <w:rFonts w:ascii="PT Astra Serif" w:hAnsi="PT Astra Serif"/>
          <w:sz w:val="28"/>
          <w:szCs w:val="28"/>
        </w:rPr>
        <w:t>ё</w:t>
      </w:r>
      <w:r w:rsidRPr="008416C2">
        <w:rPr>
          <w:rFonts w:ascii="PT Astra Serif" w:hAnsi="PT Astra Serif"/>
          <w:sz w:val="28"/>
          <w:szCs w:val="28"/>
        </w:rPr>
        <w:t xml:space="preserve">ма субвенций из областного бюджета Ульяновской области, предоставляемых бюджетам муниципальных районов и городских округов Ульяновской области (далее </w:t>
      </w:r>
      <w:r w:rsidR="002969E9">
        <w:rPr>
          <w:rFonts w:ascii="PT Astra Serif" w:hAnsi="PT Astra Serif"/>
          <w:sz w:val="28"/>
          <w:szCs w:val="28"/>
        </w:rPr>
        <w:t>–</w:t>
      </w:r>
      <w:r w:rsidRPr="008416C2">
        <w:rPr>
          <w:rFonts w:ascii="PT Astra Serif" w:hAnsi="PT Astra Serif"/>
          <w:sz w:val="28"/>
          <w:szCs w:val="28"/>
        </w:rPr>
        <w:t xml:space="preserve"> местные бюджеты) в целях финансового обеспечения </w:t>
      </w:r>
      <w:r w:rsidR="00797658">
        <w:rPr>
          <w:rFonts w:ascii="PT Astra Serif" w:hAnsi="PT Astra Serif"/>
          <w:sz w:val="28"/>
          <w:szCs w:val="28"/>
        </w:rPr>
        <w:t xml:space="preserve">осуществления отдельных </w:t>
      </w:r>
      <w:r w:rsidRPr="008416C2">
        <w:rPr>
          <w:rFonts w:ascii="PT Astra Serif" w:hAnsi="PT Astra Serif"/>
          <w:sz w:val="28"/>
          <w:szCs w:val="28"/>
        </w:rPr>
        <w:t>государственных полномочий Ульяновской области по организации на территории Ульяновской области мероприятий</w:t>
      </w:r>
      <w:r w:rsidR="007B2BE9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при осуществлении деятельности по обращению с животными</w:t>
      </w:r>
      <w:r w:rsidR="000A595C">
        <w:rPr>
          <w:rFonts w:ascii="PT Astra Serif" w:hAnsi="PT Astra Serif"/>
          <w:sz w:val="28"/>
          <w:szCs w:val="28"/>
        </w:rPr>
        <w:br/>
      </w:r>
      <w:r w:rsidRPr="008416C2">
        <w:rPr>
          <w:rFonts w:ascii="PT Astra Serif" w:hAnsi="PT Astra Serif"/>
          <w:sz w:val="28"/>
          <w:szCs w:val="28"/>
        </w:rPr>
        <w:t xml:space="preserve">без владельцев (далее </w:t>
      </w:r>
      <w:r w:rsidR="002969E9">
        <w:rPr>
          <w:rFonts w:ascii="PT Astra Serif" w:hAnsi="PT Astra Serif"/>
          <w:sz w:val="28"/>
          <w:szCs w:val="28"/>
        </w:rPr>
        <w:t>–</w:t>
      </w:r>
      <w:r w:rsidR="00797658">
        <w:rPr>
          <w:rFonts w:ascii="PT Astra Serif" w:hAnsi="PT Astra Serif"/>
          <w:sz w:val="28"/>
          <w:szCs w:val="28"/>
        </w:rPr>
        <w:t xml:space="preserve"> субвенции,</w:t>
      </w:r>
      <w:r w:rsidR="00586ECF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государственные полномочия</w:t>
      </w:r>
      <w:r w:rsidR="00797658">
        <w:rPr>
          <w:rFonts w:ascii="PT Astra Serif" w:hAnsi="PT Astra Serif"/>
          <w:sz w:val="28"/>
          <w:szCs w:val="28"/>
        </w:rPr>
        <w:t>, животные соответственно)</w:t>
      </w:r>
      <w:r w:rsidR="00586ECF">
        <w:rPr>
          <w:rFonts w:ascii="PT Astra Serif" w:hAnsi="PT Astra Serif"/>
          <w:sz w:val="28"/>
          <w:szCs w:val="28"/>
        </w:rPr>
        <w:t xml:space="preserve"> </w:t>
      </w:r>
      <w:r w:rsidRPr="008416C2">
        <w:rPr>
          <w:rFonts w:ascii="PT Astra Serif" w:hAnsi="PT Astra Serif"/>
          <w:sz w:val="28"/>
          <w:szCs w:val="28"/>
        </w:rPr>
        <w:t>и распределения общего объ</w:t>
      </w:r>
      <w:r w:rsidR="0013152D">
        <w:rPr>
          <w:rFonts w:ascii="PT Astra Serif" w:hAnsi="PT Astra Serif"/>
          <w:sz w:val="28"/>
          <w:szCs w:val="28"/>
        </w:rPr>
        <w:t>ё</w:t>
      </w:r>
      <w:r w:rsidRPr="008416C2">
        <w:rPr>
          <w:rFonts w:ascii="PT Astra Serif" w:hAnsi="PT Astra Serif"/>
          <w:sz w:val="28"/>
          <w:szCs w:val="28"/>
        </w:rPr>
        <w:t>ма субвенций между</w:t>
      </w:r>
      <w:r w:rsidR="00797658">
        <w:rPr>
          <w:rFonts w:ascii="PT Astra Serif" w:hAnsi="PT Astra Serif"/>
          <w:sz w:val="28"/>
          <w:szCs w:val="28"/>
        </w:rPr>
        <w:t xml:space="preserve"> муниципальными районами (городскими округами) Ульяновской области</w:t>
      </w:r>
      <w:r w:rsidR="00586ECF">
        <w:rPr>
          <w:rFonts w:ascii="PT Astra Serif" w:hAnsi="PT Astra Serif"/>
          <w:sz w:val="28"/>
          <w:szCs w:val="28"/>
        </w:rPr>
        <w:t>.</w:t>
      </w:r>
      <w:r w:rsidRPr="008416C2">
        <w:rPr>
          <w:rFonts w:ascii="PT Astra Serif" w:hAnsi="PT Astra Serif"/>
          <w:sz w:val="28"/>
          <w:szCs w:val="28"/>
        </w:rPr>
        <w:t xml:space="preserve"> </w:t>
      </w:r>
    </w:p>
    <w:p w14:paraId="34C95656" w14:textId="77777777" w:rsidR="00797658" w:rsidRDefault="008416C2" w:rsidP="0079765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416C2">
        <w:rPr>
          <w:rFonts w:ascii="PT Astra Serif" w:hAnsi="PT Astra Serif"/>
          <w:sz w:val="28"/>
          <w:szCs w:val="28"/>
        </w:rPr>
        <w:t>2. Общий объ</w:t>
      </w:r>
      <w:r w:rsidR="0013152D">
        <w:rPr>
          <w:rFonts w:ascii="PT Astra Serif" w:hAnsi="PT Astra Serif"/>
          <w:sz w:val="28"/>
          <w:szCs w:val="28"/>
        </w:rPr>
        <w:t>ё</w:t>
      </w:r>
      <w:r w:rsidRPr="008416C2">
        <w:rPr>
          <w:rFonts w:ascii="PT Astra Serif" w:hAnsi="PT Astra Serif"/>
          <w:sz w:val="28"/>
          <w:szCs w:val="28"/>
        </w:rPr>
        <w:t>м субвенций</w:t>
      </w:r>
      <w:r w:rsidR="00797658">
        <w:rPr>
          <w:rFonts w:ascii="PT Astra Serif" w:hAnsi="PT Astra Serif"/>
          <w:sz w:val="28"/>
          <w:szCs w:val="28"/>
        </w:rPr>
        <w:t xml:space="preserve"> определяется посредством суммирования объёмов субвенций</w:t>
      </w:r>
      <w:r w:rsidRPr="008416C2">
        <w:rPr>
          <w:rFonts w:ascii="PT Astra Serif" w:hAnsi="PT Astra Serif"/>
          <w:sz w:val="28"/>
          <w:szCs w:val="28"/>
        </w:rPr>
        <w:t>,</w:t>
      </w:r>
      <w:r w:rsidR="00797658">
        <w:rPr>
          <w:rFonts w:ascii="PT Astra Serif" w:hAnsi="PT Astra Serif"/>
          <w:sz w:val="28"/>
          <w:szCs w:val="28"/>
        </w:rPr>
        <w:t xml:space="preserve"> исчисленных в процессе составления проекта областного бюджета Ульяновской области на очередной финансовый год и плановый период для каждого местного бюджета.</w:t>
      </w:r>
      <w:r w:rsidRPr="008416C2">
        <w:rPr>
          <w:rFonts w:ascii="PT Astra Serif" w:hAnsi="PT Astra Serif"/>
          <w:sz w:val="28"/>
          <w:szCs w:val="28"/>
        </w:rPr>
        <w:t xml:space="preserve"> </w:t>
      </w:r>
    </w:p>
    <w:p w14:paraId="5BA12896" w14:textId="628EDE7C" w:rsidR="003C1C38" w:rsidRDefault="009B538C" w:rsidP="0079765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942FC" w:rsidRPr="00542662">
        <w:rPr>
          <w:rFonts w:ascii="PT Astra Serif" w:hAnsi="PT Astra Serif"/>
          <w:sz w:val="28"/>
          <w:szCs w:val="28"/>
        </w:rPr>
        <w:t xml:space="preserve">. </w:t>
      </w:r>
      <w:r w:rsidR="003C1C38" w:rsidRPr="00542662">
        <w:rPr>
          <w:rFonts w:ascii="PT Astra Serif" w:hAnsi="PT Astra Serif"/>
          <w:sz w:val="28"/>
          <w:szCs w:val="28"/>
        </w:rPr>
        <w:t>Объ</w:t>
      </w:r>
      <w:r w:rsidR="003C1C38">
        <w:rPr>
          <w:rFonts w:ascii="PT Astra Serif" w:hAnsi="PT Astra Serif"/>
          <w:sz w:val="28"/>
          <w:szCs w:val="28"/>
        </w:rPr>
        <w:t>ё</w:t>
      </w:r>
      <w:r w:rsidR="003C1C38" w:rsidRPr="00542662">
        <w:rPr>
          <w:rFonts w:ascii="PT Astra Serif" w:hAnsi="PT Astra Serif"/>
          <w:sz w:val="28"/>
          <w:szCs w:val="28"/>
        </w:rPr>
        <w:t xml:space="preserve">м субвенции, предоставляемой i-му </w:t>
      </w:r>
      <w:r w:rsidR="00797658">
        <w:rPr>
          <w:rFonts w:ascii="PT Astra Serif" w:hAnsi="PT Astra Serif"/>
          <w:sz w:val="28"/>
          <w:szCs w:val="28"/>
        </w:rPr>
        <w:t>местному бюджету</w:t>
      </w:r>
      <w:r w:rsidR="003C1C38" w:rsidRPr="00542662">
        <w:rPr>
          <w:rFonts w:ascii="PT Astra Serif" w:hAnsi="PT Astra Serif"/>
          <w:sz w:val="28"/>
          <w:szCs w:val="28"/>
        </w:rPr>
        <w:t>, определяется по формуле</w:t>
      </w:r>
      <w:r w:rsidR="003C1C38">
        <w:rPr>
          <w:rFonts w:ascii="PT Astra Serif" w:hAnsi="PT Astra Serif"/>
          <w:sz w:val="28"/>
          <w:szCs w:val="28"/>
        </w:rPr>
        <w:t>:</w:t>
      </w:r>
    </w:p>
    <w:p w14:paraId="509EEC84" w14:textId="6FDC907A" w:rsidR="00E1302F" w:rsidRDefault="00E1302F" w:rsidP="0039268C">
      <w:pPr>
        <w:pStyle w:val="ConsPlusNormal"/>
        <w:spacing w:before="240"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E1302F">
        <w:rPr>
          <w:rFonts w:ascii="PT Astra Serif" w:eastAsiaTheme="minorHAnsi" w:hAnsi="PT Astra Serif" w:cstheme="minorBidi"/>
          <w:sz w:val="28"/>
          <w:szCs w:val="28"/>
          <w:lang w:eastAsia="en-US"/>
        </w:rPr>
        <w:t>Vi = Ротлов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+ </w:t>
      </w:r>
      <w:r w:rsidR="00366389" w:rsidRP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>Рсодерж +</w:t>
      </w:r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Рразмещ + Рпоиск</w:t>
      </w:r>
      <w:r w:rsidR="00892ABF" w:rsidRPr="00892ABF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+</w:t>
      </w:r>
      <w:r w:rsidR="0036638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Рвозврат, где</w:t>
      </w:r>
      <w:r w:rsidR="00797658">
        <w:rPr>
          <w:rFonts w:ascii="PT Astra Serif" w:eastAsiaTheme="minorHAnsi" w:hAnsi="PT Astra Serif" w:cstheme="minorBidi"/>
          <w:sz w:val="28"/>
          <w:szCs w:val="28"/>
          <w:lang w:eastAsia="en-US"/>
        </w:rPr>
        <w:t>:</w:t>
      </w:r>
    </w:p>
    <w:p w14:paraId="236427A0" w14:textId="40F5FCAE" w:rsidR="00797658" w:rsidRPr="00797658" w:rsidRDefault="00797658" w:rsidP="0039268C">
      <w:pPr>
        <w:pStyle w:val="ConsPlusNormal"/>
        <w:spacing w:before="240"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Vi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- объём субвенции,</w:t>
      </w:r>
      <w:r w:rsidRPr="0079765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предоставляемой i-му </w:t>
      </w:r>
      <w:r>
        <w:rPr>
          <w:rFonts w:ascii="PT Astra Serif" w:hAnsi="PT Astra Serif"/>
          <w:sz w:val="28"/>
          <w:szCs w:val="28"/>
        </w:rPr>
        <w:t>местному бюджету;</w:t>
      </w:r>
    </w:p>
    <w:p w14:paraId="7BE45E9D" w14:textId="0D0FE2A7" w:rsidR="00892ABF" w:rsidRDefault="00892ABF" w:rsidP="00892ABF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Р</w:t>
      </w:r>
      <w:r w:rsidRPr="0039268C">
        <w:rPr>
          <w:rFonts w:ascii="PT Astra Serif" w:eastAsiaTheme="minorHAnsi" w:hAnsi="PT Astra Serif" w:cstheme="minorBidi"/>
          <w:sz w:val="28"/>
          <w:szCs w:val="28"/>
          <w:lang w:eastAsia="en-US"/>
        </w:rPr>
        <w:t>отлов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2969E9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расчётная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>величина общей стоимости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 по отлову 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животных (включая ведение видеозаписи процесса этого отлова), их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транспортировке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и немедленной передаче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в приют для животных</w:t>
      </w:r>
      <w:r w:rsidR="00D66A7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(далее – приют)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030EA500" w14:textId="1427AEE7" w:rsidR="00BA38DC" w:rsidRPr="00B01792" w:rsidRDefault="00892ABF" w:rsidP="006563CD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42662">
        <w:rPr>
          <w:rFonts w:ascii="PT Astra Serif" w:hAnsi="PT Astra Serif"/>
          <w:sz w:val="28"/>
          <w:szCs w:val="28"/>
        </w:rPr>
        <w:lastRenderedPageBreak/>
        <w:t>Р</w:t>
      </w:r>
      <w:r w:rsidRPr="0039268C">
        <w:rPr>
          <w:rFonts w:ascii="PT Astra Serif" w:hAnsi="PT Astra Serif"/>
          <w:sz w:val="28"/>
          <w:szCs w:val="28"/>
        </w:rPr>
        <w:t>содерж</w:t>
      </w:r>
      <w:r w:rsidRPr="00542662">
        <w:rPr>
          <w:rFonts w:ascii="PT Astra Serif" w:hAnsi="PT Astra Serif"/>
          <w:sz w:val="28"/>
          <w:szCs w:val="28"/>
        </w:rPr>
        <w:t xml:space="preserve"> </w:t>
      </w:r>
      <w:r w:rsidR="00CC500A">
        <w:rPr>
          <w:rFonts w:ascii="PT Astra Serif" w:hAnsi="PT Astra Serif"/>
          <w:sz w:val="28"/>
          <w:szCs w:val="28"/>
        </w:rPr>
        <w:t>–</w:t>
      </w:r>
      <w:r w:rsidRPr="0054266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расчётная</w:t>
      </w:r>
      <w:r w:rsidRPr="00542662">
        <w:rPr>
          <w:rFonts w:ascii="PT Astra Serif" w:hAnsi="PT Astra Serif"/>
          <w:sz w:val="28"/>
          <w:szCs w:val="28"/>
        </w:rPr>
        <w:t xml:space="preserve"> </w:t>
      </w:r>
      <w:r w:rsidR="00E0128C">
        <w:rPr>
          <w:rFonts w:ascii="PT Astra Serif" w:hAnsi="PT Astra Serif"/>
          <w:sz w:val="28"/>
          <w:szCs w:val="28"/>
        </w:rPr>
        <w:t>величина общей стоимости</w:t>
      </w:r>
      <w:r w:rsidRPr="00542662">
        <w:rPr>
          <w:rFonts w:ascii="PT Astra Serif" w:hAnsi="PT Astra Serif"/>
          <w:sz w:val="28"/>
          <w:szCs w:val="28"/>
        </w:rPr>
        <w:t xml:space="preserve"> </w:t>
      </w:r>
      <w:bookmarkStart w:id="4" w:name="_Hlk144220953"/>
      <w:r w:rsidRPr="00542662">
        <w:rPr>
          <w:rFonts w:ascii="PT Astra Serif" w:hAnsi="PT Astra Serif"/>
          <w:sz w:val="28"/>
          <w:szCs w:val="28"/>
        </w:rPr>
        <w:t xml:space="preserve">услуг по содержанию </w:t>
      </w:r>
      <w:bookmarkStart w:id="5" w:name="_Hlk144220911"/>
      <w:r w:rsidR="00E0128C">
        <w:rPr>
          <w:rFonts w:ascii="PT Astra Serif" w:hAnsi="PT Astra Serif"/>
          <w:sz w:val="28"/>
          <w:szCs w:val="28"/>
        </w:rPr>
        <w:t xml:space="preserve">животных в приюте </w:t>
      </w:r>
      <w:r w:rsidR="00CE4E26" w:rsidRPr="00CE4E26">
        <w:rPr>
          <w:rFonts w:ascii="PT Astra Serif" w:hAnsi="PT Astra Serif"/>
          <w:sz w:val="28"/>
          <w:szCs w:val="28"/>
        </w:rPr>
        <w:t>в соответствии с частью 7 с</w:t>
      </w:r>
      <w:r w:rsidR="00CE4E26">
        <w:rPr>
          <w:rFonts w:ascii="PT Astra Serif" w:hAnsi="PT Astra Serif"/>
          <w:sz w:val="28"/>
          <w:szCs w:val="28"/>
        </w:rPr>
        <w:t xml:space="preserve">татьи 16 </w:t>
      </w:r>
      <w:bookmarkEnd w:id="4"/>
      <w:bookmarkEnd w:id="5"/>
      <w:r w:rsidR="00FA5DF0">
        <w:rPr>
          <w:rFonts w:ascii="PT Astra Serif" w:hAnsi="PT Astra Serif"/>
          <w:sz w:val="28"/>
          <w:szCs w:val="28"/>
        </w:rPr>
        <w:t>Федерального закона</w:t>
      </w:r>
      <w:r w:rsidR="00FA5DF0">
        <w:rPr>
          <w:rFonts w:ascii="PT Astra Serif" w:hAnsi="PT Astra Serif"/>
          <w:sz w:val="28"/>
          <w:szCs w:val="28"/>
        </w:rPr>
        <w:br/>
      </w:r>
      <w:r w:rsidR="00E57659" w:rsidRPr="006958F3">
        <w:rPr>
          <w:rFonts w:ascii="PT Astra Serif" w:hAnsi="PT Astra Serif"/>
          <w:sz w:val="28"/>
          <w:szCs w:val="28"/>
        </w:rPr>
        <w:t xml:space="preserve">от 27 декабря 2018 года </w:t>
      </w:r>
      <w:r w:rsidR="00E57659">
        <w:rPr>
          <w:rFonts w:ascii="PT Astra Serif" w:hAnsi="PT Astra Serif"/>
          <w:sz w:val="28"/>
          <w:szCs w:val="28"/>
        </w:rPr>
        <w:t>№</w:t>
      </w:r>
      <w:r w:rsidR="00E57659" w:rsidRPr="006958F3">
        <w:rPr>
          <w:rFonts w:ascii="PT Astra Serif" w:hAnsi="PT Astra Serif"/>
          <w:sz w:val="28"/>
          <w:szCs w:val="28"/>
        </w:rPr>
        <w:t xml:space="preserve"> 498-ФЗ </w:t>
      </w:r>
      <w:r w:rsidR="00E57659">
        <w:rPr>
          <w:rFonts w:ascii="PT Astra Serif" w:hAnsi="PT Astra Serif"/>
          <w:sz w:val="28"/>
          <w:szCs w:val="28"/>
        </w:rPr>
        <w:t>«</w:t>
      </w:r>
      <w:r w:rsidR="00E57659" w:rsidRPr="006958F3">
        <w:rPr>
          <w:rFonts w:ascii="PT Astra Serif" w:hAnsi="PT Astra Serif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E57659">
        <w:rPr>
          <w:rFonts w:ascii="PT Astra Serif" w:hAnsi="PT Astra Serif"/>
          <w:sz w:val="28"/>
          <w:szCs w:val="28"/>
        </w:rPr>
        <w:t>»</w:t>
      </w:r>
      <w:r w:rsidR="00E0128C">
        <w:rPr>
          <w:rFonts w:ascii="PT Astra Serif" w:hAnsi="PT Astra Serif"/>
          <w:sz w:val="28"/>
          <w:szCs w:val="28"/>
        </w:rPr>
        <w:t xml:space="preserve"> (далее – Федеральный закон «</w:t>
      </w:r>
      <w:r w:rsidR="00FA5DF0">
        <w:rPr>
          <w:rFonts w:ascii="PT Astra Serif" w:hAnsi="PT Astra Serif"/>
          <w:sz w:val="28"/>
          <w:szCs w:val="28"/>
        </w:rPr>
        <w:t>Об ответственном обращении</w:t>
      </w:r>
      <w:r w:rsidR="00FA5DF0">
        <w:rPr>
          <w:rFonts w:ascii="PT Astra Serif" w:hAnsi="PT Astra Serif"/>
          <w:sz w:val="28"/>
          <w:szCs w:val="28"/>
        </w:rPr>
        <w:br/>
      </w:r>
      <w:r w:rsidR="00E0128C" w:rsidRPr="006958F3">
        <w:rPr>
          <w:rFonts w:ascii="PT Astra Serif" w:hAnsi="PT Astra Serif"/>
          <w:sz w:val="28"/>
          <w:szCs w:val="28"/>
        </w:rPr>
        <w:t>с животными и о внесении изменений в отдельные законодательные акты Российской Федерации</w:t>
      </w:r>
      <w:r w:rsidR="00E0128C">
        <w:rPr>
          <w:rFonts w:ascii="PT Astra Serif" w:hAnsi="PT Astra Serif"/>
          <w:sz w:val="28"/>
          <w:szCs w:val="28"/>
        </w:rPr>
        <w:t>»)</w:t>
      </w:r>
      <w:r w:rsidR="006563CD">
        <w:rPr>
          <w:rFonts w:ascii="PT Astra Serif" w:hAnsi="PT Astra Serif"/>
          <w:sz w:val="28"/>
          <w:szCs w:val="28"/>
        </w:rPr>
        <w:t>,</w:t>
      </w:r>
      <w:r w:rsidR="006563CD" w:rsidRPr="006563CD">
        <w:rPr>
          <w:rFonts w:ascii="PT Astra Serif" w:hAnsi="PT Astra Serif"/>
          <w:sz w:val="28"/>
          <w:szCs w:val="28"/>
        </w:rPr>
        <w:t xml:space="preserve"> </w:t>
      </w:r>
      <w:r w:rsidR="006563CD" w:rsidRPr="00B01792">
        <w:rPr>
          <w:rFonts w:ascii="PT Astra Serif" w:hAnsi="PT Astra Serif"/>
          <w:sz w:val="28"/>
          <w:szCs w:val="28"/>
        </w:rPr>
        <w:t xml:space="preserve">за исключением </w:t>
      </w:r>
      <w:r w:rsidR="00E0128C">
        <w:rPr>
          <w:rFonts w:ascii="PT Astra Serif" w:hAnsi="PT Astra Serif"/>
          <w:sz w:val="28"/>
          <w:szCs w:val="28"/>
        </w:rPr>
        <w:t xml:space="preserve">проведения </w:t>
      </w:r>
      <w:r w:rsidR="006563CD" w:rsidRPr="00B01792">
        <w:rPr>
          <w:rFonts w:ascii="PT Astra Serif" w:hAnsi="PT Astra Serif"/>
          <w:sz w:val="28"/>
          <w:szCs w:val="28"/>
        </w:rPr>
        <w:t>вакцинации животных против бешенства;</w:t>
      </w:r>
    </w:p>
    <w:p w14:paraId="63DC9D22" w14:textId="0C2CE17A" w:rsidR="00E1302F" w:rsidRDefault="00BA38DC" w:rsidP="00BA38DC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Рразмещ </w:t>
      </w:r>
      <w:r w:rsidR="002969E9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расчётная 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величина общей стоимости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 по размещению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>в приюте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 содержанию в нём 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животных, которые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не могут быть возвращены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на прежние места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обит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ания, до момента передачи этих животных новым владельцам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или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наступления естественной смерти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таких животных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2184FAAC" w14:textId="3E0F36AC" w:rsidR="00BA38DC" w:rsidRDefault="00BA38DC" w:rsidP="00BA38DC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>Рпоиск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2969E9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расчётная 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величина общей стоимости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 по 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>возврат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у потерявшихся животных их владельцам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, а также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 по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поиск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у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>новых владельцев поступившим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приют</w:t>
      </w:r>
      <w:r w:rsidR="00E0128C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животным</w:t>
      </w:r>
      <w:r w:rsidRPr="00BA38DC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05915063" w14:textId="02B0603E" w:rsidR="00BA38DC" w:rsidRDefault="00CE4E26" w:rsidP="006563CD">
      <w:pPr>
        <w:spacing w:after="0"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4E26">
        <w:rPr>
          <w:rFonts w:ascii="PT Astra Serif" w:hAnsi="PT Astra Serif"/>
          <w:sz w:val="28"/>
          <w:szCs w:val="28"/>
        </w:rPr>
        <w:t xml:space="preserve">Рвозврат </w:t>
      </w:r>
      <w:r w:rsidR="002969E9">
        <w:rPr>
          <w:rFonts w:ascii="PT Astra Serif" w:hAnsi="PT Astra Serif"/>
          <w:sz w:val="28"/>
          <w:szCs w:val="28"/>
        </w:rPr>
        <w:t>–</w:t>
      </w:r>
      <w:r w:rsidRPr="00CE4E26">
        <w:rPr>
          <w:rFonts w:ascii="PT Astra Serif" w:hAnsi="PT Astra Serif"/>
          <w:sz w:val="28"/>
          <w:szCs w:val="28"/>
        </w:rPr>
        <w:t xml:space="preserve"> расчётная </w:t>
      </w:r>
      <w:r w:rsidR="00E0128C">
        <w:rPr>
          <w:rFonts w:ascii="PT Astra Serif" w:hAnsi="PT Astra Serif"/>
          <w:sz w:val="28"/>
          <w:szCs w:val="28"/>
        </w:rPr>
        <w:t>величина общей стоимости</w:t>
      </w:r>
      <w:r w:rsidRPr="00CE4E26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 xml:space="preserve"> по</w:t>
      </w:r>
      <w:r w:rsidRPr="00CE4E26">
        <w:t xml:space="preserve"> </w:t>
      </w:r>
      <w:r w:rsidRPr="00CE4E26">
        <w:rPr>
          <w:rFonts w:ascii="PT Astra Serif" w:hAnsi="PT Astra Serif"/>
          <w:sz w:val="28"/>
          <w:szCs w:val="28"/>
        </w:rPr>
        <w:t>возврат</w:t>
      </w:r>
      <w:r>
        <w:rPr>
          <w:rFonts w:ascii="PT Astra Serif" w:hAnsi="PT Astra Serif"/>
          <w:sz w:val="28"/>
          <w:szCs w:val="28"/>
        </w:rPr>
        <w:t>у</w:t>
      </w:r>
      <w:r w:rsidR="00E012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живот</w:t>
      </w:r>
      <w:r w:rsidR="00E0128C">
        <w:rPr>
          <w:rFonts w:ascii="PT Astra Serif" w:hAnsi="PT Astra Serif"/>
          <w:sz w:val="28"/>
          <w:szCs w:val="28"/>
        </w:rPr>
        <w:t>ных, не проявляющих</w:t>
      </w:r>
      <w:r w:rsidRPr="00CE4E26">
        <w:rPr>
          <w:rFonts w:ascii="PT Astra Serif" w:hAnsi="PT Astra Serif"/>
          <w:sz w:val="28"/>
          <w:szCs w:val="28"/>
        </w:rPr>
        <w:t xml:space="preserve"> немотивир</w:t>
      </w:r>
      <w:r>
        <w:rPr>
          <w:rFonts w:ascii="PT Astra Serif" w:hAnsi="PT Astra Serif"/>
          <w:sz w:val="28"/>
          <w:szCs w:val="28"/>
        </w:rPr>
        <w:t>о</w:t>
      </w:r>
      <w:r w:rsidR="00E0128C">
        <w:rPr>
          <w:rFonts w:ascii="PT Astra Serif" w:hAnsi="PT Astra Serif"/>
          <w:sz w:val="28"/>
          <w:szCs w:val="28"/>
        </w:rPr>
        <w:t>ванной агрессивности, на прежние места их</w:t>
      </w:r>
      <w:r w:rsidRPr="00CE4E26">
        <w:rPr>
          <w:rFonts w:ascii="PT Astra Serif" w:hAnsi="PT Astra Serif"/>
          <w:sz w:val="28"/>
          <w:szCs w:val="28"/>
        </w:rPr>
        <w:t xml:space="preserve"> </w:t>
      </w:r>
      <w:r w:rsidRPr="009B60B3">
        <w:rPr>
          <w:rFonts w:ascii="PT Astra Serif" w:hAnsi="PT Astra Serif"/>
          <w:sz w:val="28"/>
          <w:szCs w:val="28"/>
        </w:rPr>
        <w:t>обитан</w:t>
      </w:r>
      <w:r w:rsidR="006563CD" w:rsidRPr="009B60B3">
        <w:rPr>
          <w:rFonts w:ascii="PT Astra Serif" w:hAnsi="PT Astra Serif"/>
          <w:sz w:val="28"/>
          <w:szCs w:val="28"/>
        </w:rPr>
        <w:t>ия</w:t>
      </w:r>
      <w:r w:rsidR="009B60B3" w:rsidRPr="009B60B3">
        <w:rPr>
          <w:rFonts w:ascii="PT Astra Serif" w:hAnsi="PT Astra Serif"/>
          <w:sz w:val="28"/>
          <w:szCs w:val="28"/>
        </w:rPr>
        <w:t>,</w:t>
      </w:r>
      <w:r w:rsidR="00025221" w:rsidRPr="009B60B3">
        <w:rPr>
          <w:rFonts w:ascii="PT Astra Serif" w:hAnsi="PT Astra Serif"/>
          <w:sz w:val="28"/>
          <w:szCs w:val="28"/>
        </w:rPr>
        <w:t xml:space="preserve"> </w:t>
      </w:r>
      <w:r w:rsidR="00025221" w:rsidRPr="00025221">
        <w:rPr>
          <w:rFonts w:ascii="PT Astra Serif" w:hAnsi="PT Astra Serif"/>
          <w:sz w:val="28"/>
          <w:szCs w:val="28"/>
        </w:rPr>
        <w:t>за исключением мест, на которые запрещается во</w:t>
      </w:r>
      <w:r w:rsidR="00E0128C">
        <w:rPr>
          <w:rFonts w:ascii="PT Astra Serif" w:hAnsi="PT Astra Serif"/>
          <w:sz w:val="28"/>
          <w:szCs w:val="28"/>
        </w:rPr>
        <w:t>звращать животных</w:t>
      </w:r>
      <w:r w:rsidR="004F7DFC">
        <w:rPr>
          <w:rFonts w:ascii="PT Astra Serif" w:hAnsi="PT Astra Serif"/>
          <w:sz w:val="28"/>
          <w:szCs w:val="28"/>
        </w:rPr>
        <w:t>,</w:t>
      </w:r>
      <w:r w:rsidR="006563CD">
        <w:rPr>
          <w:rFonts w:ascii="PT Astra Serif" w:hAnsi="PT Astra Serif"/>
          <w:sz w:val="28"/>
          <w:szCs w:val="28"/>
        </w:rPr>
        <w:t xml:space="preserve"> </w:t>
      </w:r>
      <w:r w:rsidR="00E0128C">
        <w:rPr>
          <w:rFonts w:ascii="PT Astra Serif" w:hAnsi="PT Astra Serif"/>
          <w:sz w:val="28"/>
          <w:szCs w:val="28"/>
        </w:rPr>
        <w:t>включая видеосъёмку</w:t>
      </w:r>
      <w:r w:rsidR="004F7DFC">
        <w:rPr>
          <w:rFonts w:ascii="PT Astra Serif" w:hAnsi="PT Astra Serif"/>
          <w:sz w:val="28"/>
          <w:szCs w:val="28"/>
        </w:rPr>
        <w:t xml:space="preserve"> процесса </w:t>
      </w:r>
      <w:r w:rsidR="00E0128C">
        <w:rPr>
          <w:rFonts w:ascii="PT Astra Serif" w:hAnsi="PT Astra Serif"/>
          <w:sz w:val="28"/>
          <w:szCs w:val="28"/>
        </w:rPr>
        <w:t>такого возврата</w:t>
      </w:r>
      <w:r w:rsidR="00025221">
        <w:rPr>
          <w:rFonts w:ascii="PT Astra Serif" w:hAnsi="PT Astra Serif"/>
          <w:sz w:val="28"/>
          <w:szCs w:val="28"/>
        </w:rPr>
        <w:t>.</w:t>
      </w:r>
    </w:p>
    <w:p w14:paraId="32C58669" w14:textId="6DF4998C" w:rsidR="00CE4E26" w:rsidRPr="00B01792" w:rsidRDefault="00CE4E26" w:rsidP="007E5748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4</w:t>
      </w:r>
      <w:r w:rsidR="00025221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. </w:t>
      </w:r>
      <w:r w:rsidR="0097342F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Расчётная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величина общей стоимости</w:t>
      </w:r>
      <w:r w:rsidR="0097342F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услуг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указанных в пункте 3 настоящей Методики, </w:t>
      </w:r>
      <w:r w:rsidR="0097342F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определяется по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следующим </w:t>
      </w:r>
      <w:r w:rsidR="0097342F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формулам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:</w:t>
      </w:r>
    </w:p>
    <w:p w14:paraId="5EC23692" w14:textId="4BE68A6E" w:rsidR="00CE4E26" w:rsidRPr="00B01792" w:rsidRDefault="00CE4E26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1) Ротлов = К x </w:t>
      </w:r>
      <w:r w:rsidR="00E5765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(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С1</w:t>
      </w:r>
      <w:r w:rsidR="00E5765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+ С2)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5BB4635E" w14:textId="0AEA3E74" w:rsidR="00CE4E26" w:rsidRPr="00B01792" w:rsidRDefault="00CE4E26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 </w:t>
      </w:r>
      <w:r w:rsidR="002969E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количество жив</w:t>
      </w:r>
      <w:r w:rsidR="00BA6CC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отных, </w:t>
      </w:r>
      <w:r w:rsidR="007E5748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которое определяется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D17E10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из расчёта </w:t>
      </w:r>
      <w:r w:rsidR="007E5748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100 процентов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общего количества животных,</w:t>
      </w:r>
      <w:r w:rsidR="007E5748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4F7DF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планируемых к отлову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 содержанию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в соответствующем финансовом году в </w:t>
      </w:r>
      <w:r w:rsidR="00FA5DF0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4F7DF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3254EF4E" w14:textId="1564F775" w:rsidR="00E57659" w:rsidRPr="00B01792" w:rsidRDefault="00CE4E26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С1 </w:t>
      </w:r>
      <w:r w:rsidR="002969E9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стоимость услуг по отлову одного животного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(включая ведение видеозаписи процесса этого отлова);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7F6D5B39" w14:textId="0AB4E751" w:rsidR="00CE4E26" w:rsidRPr="00B01792" w:rsidRDefault="00E57659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С2 – средняя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стоимость услуг по</w:t>
      </w:r>
      <w:r w:rsidR="00CE4E26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транспортировке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одного животного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E4E26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 немедленной передаче 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его 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в приют</w:t>
      </w:r>
      <w:r w:rsidR="00CE4E26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p w14:paraId="21519C62" w14:textId="78CF1342" w:rsidR="007E5748" w:rsidRPr="005B542B" w:rsidRDefault="00CE4E26" w:rsidP="007E5748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B542B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 xml:space="preserve">2) </w:t>
      </w:r>
      <w:r w:rsidR="007E5748" w:rsidRPr="005B542B">
        <w:rPr>
          <w:rFonts w:ascii="PT Astra Serif" w:eastAsiaTheme="minorHAnsi" w:hAnsi="PT Astra Serif" w:cstheme="minorBidi"/>
          <w:sz w:val="28"/>
          <w:szCs w:val="28"/>
          <w:lang w:eastAsia="en-US"/>
        </w:rPr>
        <w:t>Рсодерж</w:t>
      </w:r>
      <w:r w:rsidR="00E576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= К x С3</w:t>
      </w:r>
      <w:r w:rsidR="007E5748" w:rsidRPr="005B542B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24C4A511" w14:textId="6657D2C4" w:rsidR="00FA5DF0" w:rsidRPr="00B01792" w:rsidRDefault="007E5748" w:rsidP="00FA5DF0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 </w:t>
      </w:r>
      <w:r w:rsidR="002969E9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количество животных, </w:t>
      </w:r>
      <w:r w:rsidR="00E03F98">
        <w:rPr>
          <w:rFonts w:ascii="PT Astra Serif" w:eastAsiaTheme="minorHAnsi" w:hAnsi="PT Astra Serif" w:cstheme="minorBidi"/>
          <w:sz w:val="28"/>
          <w:szCs w:val="28"/>
          <w:lang w:eastAsia="en-US"/>
        </w:rPr>
        <w:t>которое определяется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E03F98">
        <w:rPr>
          <w:rFonts w:ascii="PT Astra Serif" w:eastAsiaTheme="minorHAnsi" w:hAnsi="PT Astra Serif" w:cstheme="minorBidi"/>
          <w:sz w:val="28"/>
          <w:szCs w:val="28"/>
          <w:lang w:eastAsia="en-US"/>
        </w:rPr>
        <w:t>из расчёта 100 процентов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общего количества животных,</w:t>
      </w:r>
      <w:r w:rsidR="00E03F9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планируемых к отлову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 содержанию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в соответствующем финансовом году в </w:t>
      </w:r>
      <w:r w:rsidR="00FA5DF0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r w:rsidR="00FA5DF0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FA5DF0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1933C74A" w14:textId="282EE6BF" w:rsidR="009E24A0" w:rsidRPr="00B01792" w:rsidRDefault="00E57659" w:rsidP="000D5273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С3</w:t>
      </w:r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стоимость услуг по </w:t>
      </w:r>
      <w:bookmarkStart w:id="6" w:name="_Hlk155725035"/>
      <w:r w:rsidR="007E5748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содержанию в приюте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одного животного, включающих проведение клинического осмотра</w:t>
      </w:r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животного </w:t>
      </w:r>
      <w:r w:rsidR="004A1DB7" w:rsidRPr="004A1DB7">
        <w:rPr>
          <w:rFonts w:ascii="PT Astra Serif" w:eastAsiaTheme="minorHAnsi" w:hAnsi="PT Astra Serif" w:cstheme="minorBidi"/>
          <w:sz w:val="28"/>
          <w:szCs w:val="28"/>
          <w:lang w:eastAsia="en-US"/>
        </w:rPr>
        <w:t>специалистом в области ветеринарии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проведение </w:t>
      </w:r>
      <w:r w:rsidR="00A6706B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дегельминтизации животного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 его вакцинации против заболеваний, опасных для человека и животных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>(за исключением вакцинации против бешенства), маркирование</w:t>
      </w:r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животного </w:t>
      </w:r>
      <w:r w:rsid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неснимаемыми </w:t>
      </w:r>
      <w:r w:rsidR="007217AA" w:rsidRP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>и несмываемыми м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етками, в том числе чипирование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>и</w:t>
      </w:r>
      <w:r w:rsidR="007217AA" w:rsidRPr="007217A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биркование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животного, регистрацию и учёт животного, в том числе </w:t>
      </w:r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пред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>ста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вление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информац</w:t>
      </w:r>
      <w:r w:rsidR="009E24A0">
        <w:rPr>
          <w:rFonts w:ascii="PT Astra Serif" w:eastAsiaTheme="minorHAnsi" w:hAnsi="PT Astra Serif" w:cstheme="minorBidi"/>
          <w:sz w:val="28"/>
          <w:szCs w:val="28"/>
          <w:lang w:eastAsia="en-US"/>
        </w:rPr>
        <w:t>ии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 животном</w:t>
      </w:r>
      <w:bookmarkStart w:id="7" w:name="_Hlk155726175"/>
      <w:r w:rsidR="00BA6CC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в исполнительный орган</w:t>
      </w:r>
      <w:r w:rsidR="0058484B" w:rsidRP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Улья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новской области, осуществляющий</w:t>
      </w:r>
      <w:r w:rsidR="0058484B" w:rsidRP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государственное управление в сфере ветеринарии </w:t>
      </w:r>
      <w:bookmarkEnd w:id="7"/>
      <w:r w:rsid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(далее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уполномоченный орган</w:t>
      </w:r>
      <w:r w:rsidR="0058484B">
        <w:rPr>
          <w:rFonts w:ascii="PT Astra Serif" w:eastAsiaTheme="minorHAnsi" w:hAnsi="PT Astra Serif" w:cstheme="minorBidi"/>
          <w:sz w:val="28"/>
          <w:szCs w:val="28"/>
          <w:lang w:eastAsia="en-US"/>
        </w:rPr>
        <w:t>)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9E24A0" w:rsidRPr="001476B5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для внесения </w:t>
      </w:r>
      <w:r w:rsidR="00803A36">
        <w:rPr>
          <w:rFonts w:ascii="PT Astra Serif" w:eastAsiaTheme="minorHAnsi" w:hAnsi="PT Astra Serif" w:cstheme="minorBidi"/>
          <w:sz w:val="28"/>
          <w:szCs w:val="28"/>
          <w:lang w:eastAsia="en-US"/>
        </w:rPr>
        <w:t>сведений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 животном</w:t>
      </w:r>
      <w:r w:rsidR="00803A3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в реестр животных,</w:t>
      </w:r>
      <w:r w:rsidR="009E24A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>стерилизацию животного,</w:t>
      </w:r>
      <w:bookmarkStart w:id="8" w:name="_Hlk155773854"/>
      <w:r w:rsidR="004B188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в том числе уничтожение биологических отходов</w:t>
      </w:r>
      <w:r w:rsidR="004723B7" w:rsidRPr="004723B7">
        <w:rPr>
          <w:rFonts w:ascii="PT Astra Serif" w:hAnsi="PT Astra Serif"/>
          <w:sz w:val="28"/>
          <w:szCs w:val="28"/>
        </w:rPr>
        <w:t xml:space="preserve"> </w:t>
      </w:r>
      <w:r w:rsidR="004723B7">
        <w:rPr>
          <w:rFonts w:ascii="PT Astra Serif" w:hAnsi="PT Astra Serif"/>
          <w:sz w:val="28"/>
          <w:szCs w:val="28"/>
        </w:rPr>
        <w:t>полученных в результате обращения с животными в приюте</w:t>
      </w:r>
      <w:r w:rsidR="004B1882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а т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акже кормление животного и уход</w:t>
      </w:r>
      <w:r w:rsidR="004B188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за ним (в случае необходимости – также лечение животного) </w:t>
      </w:r>
      <w:r w:rsidR="00D4573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в период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его карантинирования</w:t>
      </w:r>
      <w:r w:rsidR="004723B7" w:rsidRPr="004723B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D4573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и послеоперационного содержания</w:t>
      </w:r>
      <w:r w:rsidR="000D527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продолжительность которого равна</w:t>
      </w:r>
      <w:r w:rsidR="004723B7" w:rsidRPr="004723B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15 календарным дням со дня поступления животного в приют;</w:t>
      </w:r>
      <w:r w:rsidR="00BA6CC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bookmarkEnd w:id="8"/>
    </w:p>
    <w:bookmarkEnd w:id="6"/>
    <w:p w14:paraId="72712F22" w14:textId="798D27D7" w:rsidR="00CE4E26" w:rsidRDefault="005B542B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3) Рразмещ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=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К</w:t>
      </w:r>
      <w:r w:rsid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>1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х С</w:t>
      </w:r>
      <w:r w:rsidR="00E57659">
        <w:rPr>
          <w:rFonts w:ascii="PT Astra Serif" w:eastAsiaTheme="minorHAnsi" w:hAnsi="PT Astra Serif" w:cstheme="minorBidi"/>
          <w:sz w:val="28"/>
          <w:szCs w:val="28"/>
          <w:lang w:eastAsia="en-US"/>
        </w:rPr>
        <w:t>4</w:t>
      </w:r>
      <w:r w:rsidR="00CE4E26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7B2A0F9A" w14:textId="5FB50FF2" w:rsidR="001D0DDD" w:rsidRPr="001D0DDD" w:rsidRDefault="001D0DDD" w:rsidP="00021C1A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К1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количество животных, которые не могут быть возвращены на прежнее место обитания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определяемое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из расчёта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3 процентов общего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количества животных, </w:t>
      </w:r>
      <w:r w:rsidR="004B6BE0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планируемых к 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>отлову</w:t>
      </w:r>
      <w:r w:rsidR="00021C1A" w:rsidRP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 содержанию в соответствующем финансовом году в </w:t>
      </w:r>
      <w:r w:rsidR="00021C1A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021C1A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17A588A6" w14:textId="4224BC51" w:rsidR="00D4573C" w:rsidRPr="00C201FA" w:rsidRDefault="00E57659" w:rsidP="00D4573C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С4</w:t>
      </w:r>
      <w:r w:rsidR="001D0DDD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1D0DDD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="001D0DDD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стоимость услуг по</w:t>
      </w:r>
      <w:bookmarkStart w:id="9" w:name="_Hlk155725201"/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содержанию животного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AB4306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в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приюте, включающих кормление животного и уход за ним (а в случае необходимости – также лечение животного), в</w:t>
      </w:r>
      <w:r w:rsidR="00AB4306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течение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периода,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lastRenderedPageBreak/>
        <w:t>продолжительность которого равна 350 календарным дням со дня истечения периода, указанного в абзаце третьем подпункта 2 настоящего пункта;</w:t>
      </w:r>
      <w:r w:rsidR="00803A36" w:rsidRP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bookmarkEnd w:id="9"/>
    <w:p w14:paraId="44780BF7" w14:textId="7DE9444A" w:rsidR="001D0DDD" w:rsidRPr="001D0DDD" w:rsidRDefault="00E57659" w:rsidP="001D0DDD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4) Рпоиск = К х С5</w:t>
      </w:r>
      <w:r w:rsidR="00C201FA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4BED7D4C" w14:textId="67C8CF7B" w:rsidR="00021C1A" w:rsidRPr="001D0DDD" w:rsidRDefault="001D0DDD" w:rsidP="00021C1A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К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1D0DD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35632E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количество жив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>отных, которое определяется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из расчёта 100 процентов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общего количества животных, 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>планируемых к отлову</w:t>
      </w:r>
      <w:r w:rsidR="00021C1A" w:rsidRP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и содержанию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 xml:space="preserve">в соответствующем финансовом году в </w:t>
      </w:r>
      <w:r w:rsidR="00021C1A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021C1A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7A8D3D49" w14:textId="53C3E1CE" w:rsidR="00CE4E26" w:rsidRPr="00B01792" w:rsidRDefault="00CE4E26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="00E57659">
        <w:rPr>
          <w:rFonts w:ascii="PT Astra Serif" w:eastAsiaTheme="minorHAnsi" w:hAnsi="PT Astra Serif" w:cstheme="minorBidi"/>
          <w:sz w:val="28"/>
          <w:szCs w:val="28"/>
          <w:lang w:eastAsia="en-US"/>
        </w:rPr>
        <w:t>5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стоимость услуг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по </w:t>
      </w:r>
      <w:bookmarkStart w:id="10" w:name="_Hlk155725077"/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размещению в информационно-телекоммуникационной сети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«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>Интернет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»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сведен</w:t>
      </w:r>
      <w:r w:rsidR="00021C1A">
        <w:rPr>
          <w:rFonts w:ascii="PT Astra Serif" w:eastAsiaTheme="minorHAnsi" w:hAnsi="PT Astra Serif" w:cstheme="minorBidi"/>
          <w:sz w:val="28"/>
          <w:szCs w:val="28"/>
          <w:lang w:eastAsia="en-US"/>
        </w:rPr>
        <w:t>ий о находящемся в приюте одном животном</w:t>
      </w:r>
      <w:r w:rsidRPr="00BD4653">
        <w:rPr>
          <w:rFonts w:ascii="PT Astra Serif" w:eastAsiaTheme="minorHAnsi" w:hAnsi="PT Astra Serif" w:cstheme="minorBidi"/>
          <w:sz w:val="28"/>
          <w:szCs w:val="28"/>
          <w:lang w:eastAsia="en-US"/>
        </w:rPr>
        <w:t>, возврату потерявшегося животного владельцу, а также поис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ку новых владельцев поступившему в приют животному</w:t>
      </w:r>
      <w:r w:rsidR="00F53A02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F53A02" w:rsidRPr="00F53A0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F53A0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которая определяется</w:t>
      </w:r>
      <w:r w:rsidR="000317C2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F53A0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из расчёта 0,</w:t>
      </w:r>
      <w:r w:rsidR="00B3239C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1</w:t>
      </w:r>
      <w:r w:rsidR="00F53A0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процент</w:t>
      </w:r>
      <w:r w:rsidR="00F93F32">
        <w:rPr>
          <w:rFonts w:ascii="PT Astra Serif" w:eastAsiaTheme="minorHAnsi" w:hAnsi="PT Astra Serif" w:cstheme="minorBidi"/>
          <w:sz w:val="28"/>
          <w:szCs w:val="28"/>
          <w:lang w:eastAsia="en-US"/>
        </w:rPr>
        <w:t>а</w:t>
      </w:r>
      <w:r w:rsidR="00F53A0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средней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рыночной </w:t>
      </w:r>
      <w:r w:rsidR="00F53A0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стоимости услуг по отлов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у одного животного</w:t>
      </w:r>
      <w:r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>;</w:t>
      </w:r>
    </w:p>
    <w:bookmarkEnd w:id="10"/>
    <w:p w14:paraId="1775124F" w14:textId="1409B2B7" w:rsidR="00CE4E26" w:rsidRPr="00542662" w:rsidRDefault="00C4687D" w:rsidP="00CE4E26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5</w:t>
      </w:r>
      <w:r w:rsidR="00CE4E26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) Р</w:t>
      </w:r>
      <w:r w:rsidR="00CE4E26" w:rsidRPr="0039268C">
        <w:rPr>
          <w:rFonts w:ascii="PT Astra Serif" w:eastAsiaTheme="minorHAnsi" w:hAnsi="PT Astra Serif" w:cstheme="minorBidi"/>
          <w:sz w:val="28"/>
          <w:szCs w:val="28"/>
          <w:lang w:eastAsia="en-US"/>
        </w:rPr>
        <w:t>возврат</w:t>
      </w:r>
      <w:r w:rsidR="00CE4E26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= К</w:t>
      </w:r>
      <w:r w:rsidR="00B840D0">
        <w:rPr>
          <w:rFonts w:ascii="PT Astra Serif" w:eastAsiaTheme="minorHAnsi" w:hAnsi="PT Astra Serif" w:cstheme="minorBidi"/>
          <w:sz w:val="28"/>
          <w:szCs w:val="28"/>
          <w:lang w:eastAsia="en-US"/>
        </w:rPr>
        <w:t>2</w:t>
      </w:r>
      <w:r w:rsidR="00E5765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х С6</w:t>
      </w:r>
      <w:r w:rsidR="00CE4E26"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где:</w:t>
      </w:r>
    </w:p>
    <w:p w14:paraId="014C0CB0" w14:textId="788D53D2" w:rsidR="00CE4E26" w:rsidRDefault="00CE4E26" w:rsidP="00184522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К</w:t>
      </w:r>
      <w:r w:rsid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2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ко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личество животных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, не проявляющих немотивированной агрессии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>, п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ланируемых к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возврату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на прежние места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35632E">
        <w:rPr>
          <w:rFonts w:ascii="PT Astra Serif" w:eastAsiaTheme="minorHAnsi" w:hAnsi="PT Astra Serif" w:cstheme="minorBidi"/>
          <w:sz w:val="28"/>
          <w:szCs w:val="28"/>
          <w:lang w:eastAsia="en-US"/>
        </w:rPr>
        <w:t>их обитания, за исключением мест</w:t>
      </w:r>
      <w:r w:rsidR="00195A18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, </w:t>
      </w:r>
      <w:r w:rsidR="00195A18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на которые запрещается во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звращать животных</w:t>
      </w:r>
      <w:r w:rsidR="00195A18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определяемое</w:t>
      </w:r>
      <w:r w:rsidRPr="00427CC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из расч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ё</w:t>
      </w:r>
      <w:r w:rsidRPr="00427CC1">
        <w:rPr>
          <w:rFonts w:ascii="PT Astra Serif" w:eastAsiaTheme="minorHAnsi" w:hAnsi="PT Astra Serif" w:cstheme="minorBidi"/>
          <w:sz w:val="28"/>
          <w:szCs w:val="28"/>
          <w:lang w:eastAsia="en-US"/>
        </w:rPr>
        <w:t>та</w:t>
      </w:r>
      <w:r w:rsidR="004723B7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97</w:t>
      </w:r>
      <w:r w:rsidRPr="00427CC1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процент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ов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общего количества животных,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планируемых к</w:t>
      </w: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отлову</w:t>
      </w:r>
      <w:r w:rsidR="004723B7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и содержанию</w:t>
      </w:r>
      <w:r w:rsidR="004723B7" w:rsidRPr="004723B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в соответствующем финансовом году в </w:t>
      </w:r>
      <w:r w:rsidR="00184522">
        <w:rPr>
          <w:rFonts w:ascii="PT Astra Serif" w:eastAsiaTheme="minorHAnsi" w:hAnsi="PT Astra Serif" w:cstheme="minorBidi"/>
          <w:sz w:val="28"/>
          <w:szCs w:val="28"/>
          <w:lang w:val="en-US" w:eastAsia="en-US"/>
        </w:rPr>
        <w:t>i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>-м муниципальном районе (городском округе) Ульяновской области;</w:t>
      </w:r>
      <w:r w:rsidR="00184522" w:rsidRPr="00B0179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</w:p>
    <w:p w14:paraId="5D8F60F3" w14:textId="15A85E18" w:rsidR="00CE4E26" w:rsidRDefault="00CE4E26" w:rsidP="00190A27">
      <w:pPr>
        <w:pStyle w:val="ConsPlusNormal"/>
        <w:spacing w:line="360" w:lineRule="auto"/>
        <w:ind w:firstLine="54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>С</w:t>
      </w:r>
      <w:r w:rsidR="00E57659">
        <w:rPr>
          <w:rFonts w:ascii="PT Astra Serif" w:eastAsiaTheme="minorHAnsi" w:hAnsi="PT Astra Serif" w:cstheme="minorBidi"/>
          <w:sz w:val="28"/>
          <w:szCs w:val="28"/>
          <w:lang w:eastAsia="en-US"/>
        </w:rPr>
        <w:t>6</w:t>
      </w:r>
      <w:r w:rsid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CC500A">
        <w:rPr>
          <w:rFonts w:ascii="PT Astra Serif" w:eastAsiaTheme="minorHAnsi" w:hAnsi="PT Astra Serif" w:cstheme="minorBidi"/>
          <w:sz w:val="28"/>
          <w:szCs w:val="28"/>
          <w:lang w:eastAsia="en-US"/>
        </w:rPr>
        <w:t>–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средняя 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рыночная </w:t>
      </w:r>
      <w:r w:rsidRPr="0054266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стоимость услуги по </w:t>
      </w:r>
      <w:bookmarkStart w:id="11" w:name="_Hlk155725104"/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транспортировке одного животного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</w:t>
      </w:r>
      <w:r w:rsidR="00AB4306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не проявляющего немотивированной агрессии, </w:t>
      </w:r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>на прежнее место обитания</w:t>
      </w:r>
      <w:r w:rsidR="000802F3">
        <w:rPr>
          <w:rFonts w:ascii="PT Astra Serif" w:eastAsiaTheme="minorHAnsi" w:hAnsi="PT Astra Serif" w:cstheme="minorBidi"/>
          <w:sz w:val="28"/>
          <w:szCs w:val="28"/>
          <w:lang w:eastAsia="en-US"/>
        </w:rPr>
        <w:t>,</w:t>
      </w:r>
      <w:r w:rsidR="00C4687D" w:rsidRPr="00C4687D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 за исключением мест, на которые запрещается во</w:t>
      </w:r>
      <w:r w:rsidR="00184522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звращать животных (включая ведение видеосъёмки процесса такого возврата). </w:t>
      </w:r>
    </w:p>
    <w:bookmarkEnd w:id="11"/>
    <w:p w14:paraId="60874024" w14:textId="37416B08" w:rsidR="0013191B" w:rsidRDefault="007729FE" w:rsidP="0013191B">
      <w:pPr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C1C38">
        <w:rPr>
          <w:rFonts w:ascii="PT Astra Serif" w:hAnsi="PT Astra Serif"/>
          <w:sz w:val="28"/>
          <w:szCs w:val="28"/>
        </w:rPr>
        <w:t xml:space="preserve">. </w:t>
      </w:r>
      <w:r w:rsidR="00184522">
        <w:rPr>
          <w:rFonts w:ascii="PT Astra Serif" w:hAnsi="PT Astra Serif"/>
          <w:sz w:val="28"/>
          <w:szCs w:val="28"/>
        </w:rPr>
        <w:t>В случае возникновения по основаниям, установленным частью 11 статьи 16</w:t>
      </w:r>
      <w:r w:rsidR="00204FF7">
        <w:rPr>
          <w:rFonts w:ascii="PT Astra Serif" w:hAnsi="PT Astra Serif"/>
          <w:sz w:val="28"/>
          <w:szCs w:val="28"/>
        </w:rPr>
        <w:t xml:space="preserve"> Федерального закона «Об отве</w:t>
      </w:r>
      <w:r w:rsidR="008D22D7">
        <w:rPr>
          <w:rFonts w:ascii="PT Astra Serif" w:hAnsi="PT Astra Serif"/>
          <w:sz w:val="28"/>
          <w:szCs w:val="28"/>
        </w:rPr>
        <w:t>тственном обращении с животными</w:t>
      </w:r>
      <w:r w:rsidR="008D22D7">
        <w:rPr>
          <w:rFonts w:ascii="PT Astra Serif" w:hAnsi="PT Astra Serif"/>
          <w:sz w:val="28"/>
          <w:szCs w:val="28"/>
        </w:rPr>
        <w:br/>
      </w:r>
      <w:r w:rsidR="00204FF7">
        <w:rPr>
          <w:rFonts w:ascii="PT Astra Serif" w:hAnsi="PT Astra Serif"/>
          <w:sz w:val="28"/>
          <w:szCs w:val="28"/>
        </w:rPr>
        <w:t>и о внесении изменений в отдельные законодательные акты Российской Федерации», необходимости в умерщвлении животного специалистом в области ветеринарии гуманными методами, гарантирующими быстр</w:t>
      </w:r>
      <w:r w:rsidR="008D22D7">
        <w:rPr>
          <w:rFonts w:ascii="PT Astra Serif" w:hAnsi="PT Astra Serif"/>
          <w:sz w:val="28"/>
          <w:szCs w:val="28"/>
        </w:rPr>
        <w:t>ую</w:t>
      </w:r>
      <w:r w:rsidR="008D22D7">
        <w:rPr>
          <w:rFonts w:ascii="PT Astra Serif" w:hAnsi="PT Astra Serif"/>
          <w:sz w:val="28"/>
          <w:szCs w:val="28"/>
        </w:rPr>
        <w:br/>
        <w:t xml:space="preserve">и </w:t>
      </w:r>
      <w:r w:rsidR="00204FF7">
        <w:rPr>
          <w:rFonts w:ascii="PT Astra Serif" w:hAnsi="PT Astra Serif"/>
          <w:sz w:val="28"/>
          <w:szCs w:val="28"/>
        </w:rPr>
        <w:t xml:space="preserve">безболезненную смерть, а также возникновения необходимости в уничтожении </w:t>
      </w:r>
      <w:r w:rsidR="00204FF7">
        <w:rPr>
          <w:rFonts w:ascii="PT Astra Serif" w:hAnsi="PT Astra Serif"/>
          <w:sz w:val="28"/>
          <w:szCs w:val="28"/>
        </w:rPr>
        <w:lastRenderedPageBreak/>
        <w:t xml:space="preserve">трупов животных, </w:t>
      </w:r>
      <w:bookmarkStart w:id="12" w:name="_Hlk159920854"/>
      <w:r w:rsidR="00204FF7">
        <w:rPr>
          <w:rFonts w:ascii="PT Astra Serif" w:hAnsi="PT Astra Serif"/>
          <w:sz w:val="28"/>
          <w:szCs w:val="28"/>
        </w:rPr>
        <w:t>полученных в результате обращения с животными в приюте</w:t>
      </w:r>
      <w:bookmarkEnd w:id="12"/>
      <w:r w:rsidR="00204FF7">
        <w:rPr>
          <w:rFonts w:ascii="PT Astra Serif" w:hAnsi="PT Astra Serif"/>
          <w:sz w:val="28"/>
          <w:szCs w:val="28"/>
        </w:rPr>
        <w:t>, в целях оплаты соответствующих услуг используются средства, образовавшиеся в результате экономии субвенций, обусловленной содержанием в приюте животных в течение сроков, продолжительность которых меньше продолжительности периодов, указанных в абзаце третьем подпункта 2 и абзаце третьем подпункта 3 пункта 4 настоящей Методики соответственно. Средняя рыночная стоимость данных услуг устанавливается уполномоченным органом</w:t>
      </w:r>
      <w:r w:rsidR="000317C2">
        <w:rPr>
          <w:rFonts w:ascii="PT Astra Serif" w:hAnsi="PT Astra Serif"/>
          <w:sz w:val="28"/>
          <w:szCs w:val="28"/>
        </w:rPr>
        <w:br/>
      </w:r>
      <w:r w:rsidR="00204FF7">
        <w:rPr>
          <w:rFonts w:ascii="PT Astra Serif" w:hAnsi="PT Astra Serif"/>
          <w:sz w:val="28"/>
          <w:szCs w:val="28"/>
        </w:rPr>
        <w:t xml:space="preserve">в соответствии с пунктом 6 настоящей Методики.  </w:t>
      </w:r>
    </w:p>
    <w:p w14:paraId="3354D54B" w14:textId="6DA4CCDF" w:rsidR="003C1C38" w:rsidRDefault="007729FE" w:rsidP="004B1882">
      <w:pPr>
        <w:spacing w:after="0" w:line="348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16AA0">
        <w:rPr>
          <w:rFonts w:ascii="PT Astra Serif" w:hAnsi="PT Astra Serif"/>
          <w:sz w:val="28"/>
          <w:szCs w:val="28"/>
        </w:rPr>
        <w:t>.</w:t>
      </w:r>
      <w:r w:rsidR="00D16AA0" w:rsidRPr="0039268C">
        <w:rPr>
          <w:rFonts w:ascii="PT Astra Serif" w:hAnsi="PT Astra Serif"/>
          <w:sz w:val="28"/>
          <w:szCs w:val="28"/>
        </w:rPr>
        <w:t xml:space="preserve"> </w:t>
      </w:r>
      <w:r w:rsidR="008D22D7">
        <w:rPr>
          <w:rFonts w:ascii="PT Astra Serif" w:hAnsi="PT Astra Serif"/>
          <w:sz w:val="28"/>
          <w:szCs w:val="28"/>
        </w:rPr>
        <w:t>Средняя рыночная стоимость услуг, указанных в подпунктах 1-5</w:t>
      </w:r>
      <w:r w:rsidR="007E2C34">
        <w:rPr>
          <w:rFonts w:ascii="PT Astra Serif" w:hAnsi="PT Astra Serif"/>
          <w:sz w:val="28"/>
          <w:szCs w:val="28"/>
        </w:rPr>
        <w:br/>
      </w:r>
      <w:r w:rsidR="008D22D7">
        <w:rPr>
          <w:rFonts w:ascii="PT Astra Serif" w:hAnsi="PT Astra Serif"/>
          <w:sz w:val="28"/>
          <w:szCs w:val="28"/>
        </w:rPr>
        <w:t>пункта 4 и пункта 5 настоящей Методики, на очередной финансовый год</w:t>
      </w:r>
      <w:r w:rsidR="007E2C34">
        <w:rPr>
          <w:rFonts w:ascii="PT Astra Serif" w:hAnsi="PT Astra Serif"/>
          <w:sz w:val="28"/>
          <w:szCs w:val="28"/>
        </w:rPr>
        <w:br/>
      </w:r>
      <w:r w:rsidR="008D22D7">
        <w:rPr>
          <w:rFonts w:ascii="PT Astra Serif" w:hAnsi="PT Astra Serif"/>
          <w:sz w:val="28"/>
          <w:szCs w:val="28"/>
        </w:rPr>
        <w:t>и плановый период определяется</w:t>
      </w:r>
      <w:r w:rsidR="003C1C38">
        <w:rPr>
          <w:rFonts w:ascii="PT Astra Serif" w:hAnsi="PT Astra Serif"/>
          <w:sz w:val="28"/>
          <w:szCs w:val="28"/>
        </w:rPr>
        <w:t xml:space="preserve"> </w:t>
      </w:r>
      <w:r w:rsidR="00312D9E">
        <w:rPr>
          <w:rFonts w:ascii="PT Astra Serif" w:hAnsi="PT Astra Serif"/>
          <w:sz w:val="28"/>
          <w:szCs w:val="28"/>
        </w:rPr>
        <w:t>уполномоченным органом</w:t>
      </w:r>
      <w:r w:rsidR="00312D9E" w:rsidRPr="00312D9E">
        <w:rPr>
          <w:rFonts w:ascii="PT Astra Serif" w:eastAsia="Calibri" w:hAnsi="PT Astra Serif" w:cs="Times New Roman"/>
          <w:color w:val="C00000"/>
          <w:sz w:val="28"/>
          <w:szCs w:val="28"/>
        </w:rPr>
        <w:t xml:space="preserve"> </w:t>
      </w:r>
      <w:r w:rsidR="00312D9E" w:rsidRPr="004B1882">
        <w:rPr>
          <w:rFonts w:ascii="PT Astra Serif" w:eastAsia="Calibri" w:hAnsi="PT Astra Serif" w:cs="Times New Roman"/>
          <w:sz w:val="28"/>
          <w:szCs w:val="28"/>
        </w:rPr>
        <w:t>путём запроса информации</w:t>
      </w:r>
      <w:r w:rsidR="007E2C34" w:rsidRPr="007E2C3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7E2C34">
        <w:rPr>
          <w:rFonts w:ascii="PT Astra Serif" w:eastAsia="Calibri" w:hAnsi="PT Astra Serif" w:cs="Times New Roman"/>
          <w:sz w:val="28"/>
          <w:szCs w:val="28"/>
        </w:rPr>
        <w:t xml:space="preserve">у </w:t>
      </w:r>
      <w:r w:rsidR="007E2C34" w:rsidRPr="00525636">
        <w:rPr>
          <w:rFonts w:ascii="PT Astra Serif" w:eastAsia="Times New Roman" w:hAnsi="PT Astra Serif"/>
          <w:sz w:val="28"/>
          <w:szCs w:val="28"/>
        </w:rPr>
        <w:t>юридически</w:t>
      </w:r>
      <w:r w:rsidR="00682895">
        <w:rPr>
          <w:rFonts w:ascii="PT Astra Serif" w:eastAsia="Times New Roman" w:hAnsi="PT Astra Serif"/>
          <w:sz w:val="28"/>
          <w:szCs w:val="28"/>
        </w:rPr>
        <w:t>х</w:t>
      </w:r>
      <w:r w:rsidR="007E2C34" w:rsidRPr="00525636">
        <w:rPr>
          <w:rFonts w:ascii="PT Astra Serif" w:eastAsia="Times New Roman" w:hAnsi="PT Astra Serif"/>
          <w:sz w:val="28"/>
          <w:szCs w:val="28"/>
        </w:rPr>
        <w:t xml:space="preserve"> лиц и индивидуальны</w:t>
      </w:r>
      <w:r w:rsidR="00682895">
        <w:rPr>
          <w:rFonts w:ascii="PT Astra Serif" w:eastAsia="Times New Roman" w:hAnsi="PT Astra Serif"/>
          <w:sz w:val="28"/>
          <w:szCs w:val="28"/>
        </w:rPr>
        <w:t>х</w:t>
      </w:r>
      <w:r w:rsidR="007E2C34" w:rsidRPr="00525636">
        <w:rPr>
          <w:rFonts w:ascii="PT Astra Serif" w:eastAsia="Times New Roman" w:hAnsi="PT Astra Serif"/>
          <w:sz w:val="28"/>
          <w:szCs w:val="28"/>
        </w:rPr>
        <w:t xml:space="preserve"> предпринимател</w:t>
      </w:r>
      <w:r w:rsidR="00682895">
        <w:rPr>
          <w:rFonts w:ascii="PT Astra Serif" w:eastAsia="Times New Roman" w:hAnsi="PT Astra Serif"/>
          <w:sz w:val="28"/>
          <w:szCs w:val="28"/>
        </w:rPr>
        <w:t>ей</w:t>
      </w:r>
      <w:r w:rsidR="00682895">
        <w:rPr>
          <w:rFonts w:ascii="PT Astra Serif" w:eastAsia="Calibri" w:hAnsi="PT Astra Serif" w:cs="Times New Roman"/>
          <w:sz w:val="28"/>
          <w:szCs w:val="28"/>
        </w:rPr>
        <w:br/>
      </w:r>
      <w:r w:rsidR="00312D9E" w:rsidRPr="004B1882">
        <w:rPr>
          <w:rFonts w:ascii="PT Astra Serif" w:eastAsia="Calibri" w:hAnsi="PT Astra Serif" w:cs="Times New Roman"/>
          <w:sz w:val="28"/>
          <w:szCs w:val="28"/>
        </w:rPr>
        <w:t>о стоимости</w:t>
      </w:r>
      <w:r w:rsidR="00312D9E" w:rsidRPr="004B1882">
        <w:rPr>
          <w:rFonts w:ascii="PT Astra Serif" w:hAnsi="PT Astra Serif"/>
          <w:sz w:val="28"/>
          <w:szCs w:val="28"/>
        </w:rPr>
        <w:t xml:space="preserve"> та</w:t>
      </w:r>
      <w:r w:rsidR="00312D9E">
        <w:rPr>
          <w:rFonts w:ascii="PT Astra Serif" w:hAnsi="PT Astra Serif"/>
          <w:sz w:val="28"/>
          <w:szCs w:val="28"/>
        </w:rPr>
        <w:t>ких же или аналогичных услуг</w:t>
      </w:r>
      <w:r w:rsidR="004B1882">
        <w:rPr>
          <w:rFonts w:ascii="PT Astra Serif" w:hAnsi="PT Astra Serif"/>
          <w:sz w:val="28"/>
          <w:szCs w:val="28"/>
        </w:rPr>
        <w:t xml:space="preserve"> </w:t>
      </w:r>
      <w:r w:rsidR="00312D9E">
        <w:rPr>
          <w:rFonts w:ascii="PT Astra Serif" w:hAnsi="PT Astra Serif"/>
          <w:sz w:val="28"/>
          <w:szCs w:val="28"/>
        </w:rPr>
        <w:t>на территории Ульяновской области в текущем финансовом году по состоянию на 1 августа текущего финансового года</w:t>
      </w:r>
      <w:r w:rsidR="004B1882">
        <w:rPr>
          <w:rFonts w:ascii="PT Astra Serif" w:hAnsi="PT Astra Serif"/>
          <w:sz w:val="28"/>
          <w:szCs w:val="28"/>
        </w:rPr>
        <w:t xml:space="preserve"> </w:t>
      </w:r>
      <w:r w:rsidR="008D22D7">
        <w:rPr>
          <w:rFonts w:ascii="PT Astra Serif" w:hAnsi="PT Astra Serif"/>
          <w:sz w:val="28"/>
          <w:szCs w:val="28"/>
        </w:rPr>
        <w:t>и доводится уполномоченным органом до сведения местных администраций муниципальных районов (городских округов) Ульяновской области (далее – администрации) не позднее трёх рабочих дней</w:t>
      </w:r>
      <w:r w:rsidR="007E2C34">
        <w:rPr>
          <w:rFonts w:ascii="PT Astra Serif" w:hAnsi="PT Astra Serif"/>
          <w:sz w:val="28"/>
          <w:szCs w:val="28"/>
        </w:rPr>
        <w:br/>
      </w:r>
      <w:r w:rsidR="008D22D7">
        <w:rPr>
          <w:rFonts w:ascii="PT Astra Serif" w:hAnsi="PT Astra Serif"/>
          <w:sz w:val="28"/>
          <w:szCs w:val="28"/>
        </w:rPr>
        <w:t xml:space="preserve">со дня принятия </w:t>
      </w:r>
      <w:bookmarkStart w:id="13" w:name="_Hlk159849669"/>
      <w:r w:rsidR="008D22D7">
        <w:rPr>
          <w:rFonts w:ascii="PT Astra Serif" w:hAnsi="PT Astra Serif"/>
          <w:sz w:val="28"/>
          <w:szCs w:val="28"/>
        </w:rPr>
        <w:t>закона Ульяновской области об областном бюджете Ульяновской области</w:t>
      </w:r>
      <w:r w:rsidR="007E2C34" w:rsidRPr="007E2C34">
        <w:rPr>
          <w:rFonts w:ascii="PT Astra Serif" w:hAnsi="PT Astra Serif"/>
          <w:sz w:val="28"/>
          <w:szCs w:val="28"/>
        </w:rPr>
        <w:t xml:space="preserve"> </w:t>
      </w:r>
      <w:r w:rsidR="008D22D7">
        <w:rPr>
          <w:rFonts w:ascii="PT Astra Serif" w:hAnsi="PT Astra Serif"/>
          <w:sz w:val="28"/>
          <w:szCs w:val="28"/>
        </w:rPr>
        <w:t>на очередной финансовый год и плановый период</w:t>
      </w:r>
      <w:r w:rsidR="003C1C38">
        <w:rPr>
          <w:rFonts w:ascii="PT Astra Serif" w:hAnsi="PT Astra Serif"/>
          <w:sz w:val="28"/>
          <w:szCs w:val="28"/>
        </w:rPr>
        <w:t>.</w:t>
      </w:r>
    </w:p>
    <w:bookmarkEnd w:id="13"/>
    <w:p w14:paraId="68D89734" w14:textId="4EB42C42" w:rsidR="0027433E" w:rsidRDefault="0027433E" w:rsidP="0027433E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 </w:t>
      </w:r>
      <w:r w:rsidRPr="00525636">
        <w:rPr>
          <w:rFonts w:ascii="PT Astra Serif" w:hAnsi="PT Astra Serif"/>
          <w:sz w:val="28"/>
          <w:szCs w:val="28"/>
        </w:rPr>
        <w:t>Использование субвенций на осуществление</w:t>
      </w:r>
      <w:r w:rsidRPr="00525636">
        <w:rPr>
          <w:rFonts w:ascii="PT Astra Serif" w:hAnsi="PT Astra Serif"/>
          <w:color w:val="C00000"/>
          <w:sz w:val="28"/>
          <w:szCs w:val="28"/>
        </w:rPr>
        <w:t xml:space="preserve"> </w:t>
      </w:r>
      <w:r w:rsidRPr="00525636">
        <w:rPr>
          <w:rFonts w:ascii="PT Astra Serif" w:hAnsi="PT Astra Serif"/>
          <w:sz w:val="28"/>
          <w:szCs w:val="28"/>
        </w:rPr>
        <w:t>государственных полномочий по проведению мероприятий по обращению с животными</w:t>
      </w:r>
      <w:r>
        <w:rPr>
          <w:rFonts w:ascii="PT Astra Serif" w:hAnsi="PT Astra Serif"/>
          <w:sz w:val="28"/>
          <w:szCs w:val="28"/>
        </w:rPr>
        <w:br/>
      </w:r>
      <w:r w:rsidRPr="00525636">
        <w:rPr>
          <w:rFonts w:ascii="PT Astra Serif" w:hAnsi="PT Astra Serif"/>
          <w:sz w:val="28"/>
          <w:szCs w:val="28"/>
        </w:rPr>
        <w:t>администрациями производится на о</w:t>
      </w:r>
      <w:r>
        <w:rPr>
          <w:rFonts w:ascii="PT Astra Serif" w:hAnsi="PT Astra Serif"/>
          <w:sz w:val="28"/>
          <w:szCs w:val="28"/>
        </w:rPr>
        <w:t>сновании контрактов (договоров)</w:t>
      </w:r>
      <w:r>
        <w:rPr>
          <w:rFonts w:ascii="PT Astra Serif" w:hAnsi="PT Astra Serif"/>
          <w:sz w:val="28"/>
          <w:szCs w:val="28"/>
        </w:rPr>
        <w:br/>
      </w:r>
      <w:r w:rsidRPr="00525636">
        <w:rPr>
          <w:rFonts w:ascii="PT Astra Serif" w:hAnsi="PT Astra Serif"/>
          <w:sz w:val="28"/>
          <w:szCs w:val="28"/>
        </w:rPr>
        <w:t>на оказание услуг по осуществл</w:t>
      </w:r>
      <w:r>
        <w:rPr>
          <w:rFonts w:ascii="PT Astra Serif" w:hAnsi="PT Astra Serif"/>
          <w:sz w:val="28"/>
          <w:szCs w:val="28"/>
        </w:rPr>
        <w:t>ению государственных полномочий</w:t>
      </w:r>
      <w:r>
        <w:rPr>
          <w:rFonts w:ascii="PT Astra Serif" w:hAnsi="PT Astra Serif"/>
          <w:sz w:val="28"/>
          <w:szCs w:val="28"/>
        </w:rPr>
        <w:br/>
      </w:r>
      <w:r w:rsidRPr="00525636">
        <w:rPr>
          <w:rFonts w:ascii="PT Astra Serif" w:hAnsi="PT Astra Serif"/>
          <w:sz w:val="28"/>
          <w:szCs w:val="28"/>
        </w:rPr>
        <w:t>с</w:t>
      </w:r>
      <w:r w:rsidRPr="00525636">
        <w:rPr>
          <w:rFonts w:ascii="PT Astra Serif" w:eastAsia="Times New Roman" w:hAnsi="PT Astra Serif"/>
          <w:sz w:val="28"/>
          <w:szCs w:val="28"/>
        </w:rPr>
        <w:t xml:space="preserve"> </w:t>
      </w:r>
      <w:bookmarkStart w:id="14" w:name="_Hlk159921826"/>
      <w:r w:rsidRPr="00525636">
        <w:rPr>
          <w:rFonts w:ascii="PT Astra Serif" w:eastAsia="Times New Roman" w:hAnsi="PT Astra Serif"/>
          <w:sz w:val="28"/>
          <w:szCs w:val="28"/>
        </w:rPr>
        <w:t>юридическими лицами и индивидуальными предпринимателями</w:t>
      </w:r>
      <w:bookmarkEnd w:id="14"/>
      <w:r>
        <w:rPr>
          <w:rFonts w:ascii="PT Astra Serif" w:eastAsia="Times New Roman" w:hAnsi="PT Astra Serif"/>
          <w:sz w:val="28"/>
          <w:szCs w:val="28"/>
        </w:rPr>
        <w:t>,</w:t>
      </w:r>
      <w:r w:rsidRPr="00525636">
        <w:rPr>
          <w:rFonts w:ascii="PT Astra Serif" w:eastAsia="Times New Roman" w:hAnsi="PT Astra Serif"/>
          <w:sz w:val="28"/>
          <w:szCs w:val="28"/>
        </w:rPr>
        <w:t xml:space="preserve"> заключёнными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</w:t>
      </w:r>
      <w:r>
        <w:rPr>
          <w:rFonts w:ascii="PT Astra Serif" w:eastAsia="Times New Roman" w:hAnsi="PT Astra Serif"/>
          <w:sz w:val="28"/>
          <w:szCs w:val="28"/>
        </w:rPr>
        <w:br/>
      </w:r>
      <w:r w:rsidRPr="00525636">
        <w:rPr>
          <w:rFonts w:ascii="PT Astra Serif" w:eastAsia="Times New Roman" w:hAnsi="PT Astra Serif"/>
          <w:sz w:val="28"/>
          <w:szCs w:val="28"/>
        </w:rPr>
        <w:t>и муниципальных нужд.</w:t>
      </w:r>
    </w:p>
    <w:p w14:paraId="2762A5A1" w14:textId="5CF456E0" w:rsidR="003C1C38" w:rsidRPr="00312D9E" w:rsidRDefault="0027433E" w:rsidP="00312D9E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3C1C38" w:rsidRPr="000A2168">
        <w:rPr>
          <w:rFonts w:ascii="PT Astra Serif" w:hAnsi="PT Astra Serif"/>
          <w:sz w:val="28"/>
          <w:szCs w:val="28"/>
        </w:rPr>
        <w:t xml:space="preserve">. </w:t>
      </w:r>
      <w:bookmarkStart w:id="15" w:name="_Hlk128825150"/>
      <w:r w:rsidR="003C1C38" w:rsidRPr="000A2168">
        <w:rPr>
          <w:rFonts w:ascii="PT Astra Serif" w:hAnsi="PT Astra Serif"/>
          <w:sz w:val="28"/>
          <w:szCs w:val="28"/>
        </w:rPr>
        <w:t xml:space="preserve">Общий объём субвенций, </w:t>
      </w:r>
      <w:r w:rsidR="00312D9E">
        <w:rPr>
          <w:rFonts w:ascii="PT Astra Serif" w:hAnsi="PT Astra Serif"/>
          <w:sz w:val="28"/>
          <w:szCs w:val="28"/>
        </w:rPr>
        <w:t>утверждённый законом Ульяновской области об областном бюджете Ульяновской области на очередной финансовый год</w:t>
      </w:r>
      <w:r w:rsidR="00312D9E">
        <w:rPr>
          <w:rFonts w:ascii="PT Astra Serif" w:hAnsi="PT Astra Serif"/>
          <w:sz w:val="28"/>
          <w:szCs w:val="28"/>
        </w:rPr>
        <w:br/>
      </w:r>
      <w:r w:rsidR="00312D9E">
        <w:rPr>
          <w:rFonts w:ascii="PT Astra Serif" w:hAnsi="PT Astra Serif"/>
          <w:sz w:val="28"/>
          <w:szCs w:val="28"/>
        </w:rPr>
        <w:lastRenderedPageBreak/>
        <w:t>и плановый период</w:t>
      </w:r>
      <w:r w:rsidR="003C1C38" w:rsidRPr="000A2168">
        <w:rPr>
          <w:rFonts w:ascii="PT Astra Serif" w:hAnsi="PT Astra Serif"/>
          <w:sz w:val="28"/>
          <w:szCs w:val="28"/>
        </w:rPr>
        <w:t xml:space="preserve">, </w:t>
      </w:r>
      <w:bookmarkStart w:id="16" w:name="_Hlk156158757"/>
      <w:r w:rsidR="003C1C38" w:rsidRPr="000A2168">
        <w:rPr>
          <w:rFonts w:ascii="PT Astra Serif" w:hAnsi="PT Astra Serif"/>
          <w:sz w:val="28"/>
          <w:szCs w:val="28"/>
        </w:rPr>
        <w:t xml:space="preserve">распределяется </w:t>
      </w:r>
      <w:bookmarkStart w:id="17" w:name="_Hlk152153960"/>
      <w:r w:rsidR="003C1C38" w:rsidRPr="000A2168">
        <w:rPr>
          <w:rFonts w:ascii="PT Astra Serif" w:hAnsi="PT Astra Serif"/>
          <w:sz w:val="28"/>
          <w:szCs w:val="28"/>
        </w:rPr>
        <w:t xml:space="preserve">между </w:t>
      </w:r>
      <w:bookmarkEnd w:id="17"/>
      <w:r w:rsidR="00C20A50">
        <w:rPr>
          <w:rFonts w:ascii="PT Astra Serif" w:eastAsiaTheme="minorHAnsi" w:hAnsi="PT Astra Serif" w:cstheme="minorBidi"/>
          <w:sz w:val="28"/>
          <w:szCs w:val="28"/>
          <w:lang w:eastAsia="en-US"/>
        </w:rPr>
        <w:t>муниципальными районами (городскими округами) Ульяновской области</w:t>
      </w:r>
      <w:r w:rsidR="00646946">
        <w:rPr>
          <w:rFonts w:ascii="PT Astra Serif" w:hAnsi="PT Astra Serif"/>
          <w:sz w:val="28"/>
          <w:szCs w:val="28"/>
        </w:rPr>
        <w:t xml:space="preserve"> </w:t>
      </w:r>
      <w:bookmarkStart w:id="18" w:name="_Hlk155972215"/>
      <w:r w:rsidR="003C1C38" w:rsidRPr="000A2168">
        <w:rPr>
          <w:rFonts w:ascii="PT Astra Serif" w:hAnsi="PT Astra Serif"/>
          <w:sz w:val="28"/>
          <w:szCs w:val="28"/>
        </w:rPr>
        <w:t>пропорционально общему ко</w:t>
      </w:r>
      <w:r w:rsidR="00C20A50">
        <w:rPr>
          <w:rFonts w:ascii="PT Astra Serif" w:hAnsi="PT Astra Serif"/>
          <w:sz w:val="28"/>
          <w:szCs w:val="28"/>
        </w:rPr>
        <w:t>личеству животных</w:t>
      </w:r>
      <w:r w:rsidR="003C1C38" w:rsidRPr="000A2168">
        <w:rPr>
          <w:rFonts w:ascii="PT Astra Serif" w:hAnsi="PT Astra Serif"/>
          <w:sz w:val="28"/>
          <w:szCs w:val="28"/>
        </w:rPr>
        <w:t>, планируемых</w:t>
      </w:r>
      <w:r w:rsidR="00C20A50">
        <w:rPr>
          <w:rFonts w:ascii="PT Astra Serif" w:hAnsi="PT Astra Serif"/>
          <w:sz w:val="28"/>
          <w:szCs w:val="28"/>
        </w:rPr>
        <w:t xml:space="preserve"> </w:t>
      </w:r>
      <w:r w:rsidR="003C1C38" w:rsidRPr="000A2168">
        <w:rPr>
          <w:rFonts w:ascii="PT Astra Serif" w:hAnsi="PT Astra Serif"/>
          <w:sz w:val="28"/>
          <w:szCs w:val="28"/>
        </w:rPr>
        <w:t xml:space="preserve">к отлову </w:t>
      </w:r>
      <w:r w:rsidR="004D3C8F">
        <w:rPr>
          <w:rFonts w:ascii="PT Astra Serif" w:hAnsi="PT Astra Serif"/>
          <w:sz w:val="28"/>
          <w:szCs w:val="28"/>
        </w:rPr>
        <w:t xml:space="preserve">и содержанию </w:t>
      </w:r>
      <w:r w:rsidR="003C1C38" w:rsidRPr="000A2168">
        <w:rPr>
          <w:rFonts w:ascii="PT Astra Serif" w:hAnsi="PT Astra Serif"/>
          <w:sz w:val="28"/>
          <w:szCs w:val="28"/>
        </w:rPr>
        <w:t>в соответствующем финансовом году</w:t>
      </w:r>
      <w:r w:rsidR="004D3C8F">
        <w:rPr>
          <w:rFonts w:ascii="PT Astra Serif" w:hAnsi="PT Astra Serif"/>
          <w:sz w:val="28"/>
          <w:szCs w:val="28"/>
        </w:rPr>
        <w:t xml:space="preserve"> в муниципальном районе (городском округе)</w:t>
      </w:r>
      <w:bookmarkEnd w:id="18"/>
      <w:r w:rsidR="00C20A5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C1C38" w:rsidRPr="000A2168">
        <w:rPr>
          <w:rFonts w:ascii="PT Astra Serif" w:hAnsi="PT Astra Serif"/>
          <w:sz w:val="28"/>
          <w:szCs w:val="28"/>
        </w:rPr>
        <w:t xml:space="preserve">, </w:t>
      </w:r>
      <w:r w:rsidR="00C20A50">
        <w:rPr>
          <w:rFonts w:ascii="PT Astra Serif" w:hAnsi="PT Astra Serif"/>
          <w:sz w:val="28"/>
          <w:szCs w:val="28"/>
        </w:rPr>
        <w:t>сведения о котором</w:t>
      </w:r>
      <w:r w:rsidR="003C1C38">
        <w:rPr>
          <w:rFonts w:ascii="PT Astra Serif" w:hAnsi="PT Astra Serif"/>
          <w:sz w:val="28"/>
          <w:szCs w:val="28"/>
        </w:rPr>
        <w:t xml:space="preserve"> получены</w:t>
      </w:r>
      <w:r w:rsidR="00B01792">
        <w:rPr>
          <w:rFonts w:ascii="PT Astra Serif" w:hAnsi="PT Astra Serif"/>
          <w:sz w:val="28"/>
          <w:szCs w:val="28"/>
        </w:rPr>
        <w:t xml:space="preserve"> </w:t>
      </w:r>
      <w:r w:rsidR="003C1C38">
        <w:rPr>
          <w:rFonts w:ascii="PT Astra Serif" w:hAnsi="PT Astra Serif"/>
          <w:sz w:val="28"/>
          <w:szCs w:val="28"/>
        </w:rPr>
        <w:t>в результате проведения</w:t>
      </w:r>
      <w:r w:rsidR="004D3C8F">
        <w:rPr>
          <w:rFonts w:ascii="PT Astra Serif" w:hAnsi="PT Astra Serif"/>
          <w:sz w:val="28"/>
          <w:szCs w:val="28"/>
        </w:rPr>
        <w:t xml:space="preserve"> администрациями</w:t>
      </w:r>
      <w:r w:rsidR="00C20A50">
        <w:rPr>
          <w:rFonts w:ascii="PT Astra Serif" w:hAnsi="PT Astra Serif"/>
          <w:sz w:val="28"/>
          <w:szCs w:val="28"/>
        </w:rPr>
        <w:t xml:space="preserve"> </w:t>
      </w:r>
      <w:r w:rsidR="00C20A50" w:rsidRPr="001E197A">
        <w:rPr>
          <w:rFonts w:ascii="PT Astra Serif" w:hAnsi="PT Astra Serif"/>
          <w:sz w:val="28"/>
          <w:szCs w:val="28"/>
        </w:rPr>
        <w:t xml:space="preserve">в </w:t>
      </w:r>
      <w:r w:rsidR="0066422A" w:rsidRPr="001E197A">
        <w:rPr>
          <w:rFonts w:ascii="PT Astra Serif" w:hAnsi="PT Astra Serif"/>
          <w:sz w:val="28"/>
          <w:szCs w:val="28"/>
        </w:rPr>
        <w:t xml:space="preserve">порядке </w:t>
      </w:r>
      <w:r w:rsidR="00C20A50" w:rsidRPr="001E197A">
        <w:rPr>
          <w:rFonts w:ascii="PT Astra Serif" w:hAnsi="PT Astra Serif"/>
          <w:sz w:val="28"/>
          <w:szCs w:val="28"/>
        </w:rPr>
        <w:t>установленном</w:t>
      </w:r>
      <w:r w:rsidR="0066422A" w:rsidRPr="001E197A">
        <w:rPr>
          <w:rFonts w:ascii="PT Astra Serif" w:hAnsi="PT Astra Serif"/>
          <w:sz w:val="28"/>
          <w:szCs w:val="28"/>
        </w:rPr>
        <w:t xml:space="preserve"> Правительством Ульяновской области</w:t>
      </w:r>
      <w:r w:rsidR="004D3C8F" w:rsidRPr="001E197A">
        <w:rPr>
          <w:rFonts w:ascii="PT Astra Serif" w:hAnsi="PT Astra Serif"/>
          <w:sz w:val="28"/>
          <w:szCs w:val="28"/>
        </w:rPr>
        <w:t xml:space="preserve"> </w:t>
      </w:r>
      <w:r w:rsidR="003C1C38" w:rsidRPr="000A2168">
        <w:rPr>
          <w:rFonts w:ascii="PT Astra Serif" w:hAnsi="PT Astra Serif"/>
          <w:sz w:val="28"/>
          <w:szCs w:val="28"/>
        </w:rPr>
        <w:t xml:space="preserve">мониторинга </w:t>
      </w:r>
      <w:r w:rsidR="003C1C38">
        <w:rPr>
          <w:rFonts w:ascii="PT Astra Serif" w:hAnsi="PT Astra Serif"/>
          <w:sz w:val="28"/>
          <w:szCs w:val="28"/>
        </w:rPr>
        <w:t>численности</w:t>
      </w:r>
      <w:r w:rsidR="00C20A50">
        <w:rPr>
          <w:rFonts w:ascii="PT Astra Serif" w:hAnsi="PT Astra Serif"/>
          <w:sz w:val="28"/>
          <w:szCs w:val="28"/>
        </w:rPr>
        <w:t xml:space="preserve"> популяций</w:t>
      </w:r>
      <w:r w:rsidR="003C1C38" w:rsidRPr="000A2168">
        <w:rPr>
          <w:rFonts w:ascii="PT Astra Serif" w:hAnsi="PT Astra Serif"/>
          <w:sz w:val="28"/>
          <w:szCs w:val="28"/>
        </w:rPr>
        <w:t xml:space="preserve"> животных</w:t>
      </w:r>
      <w:r w:rsidR="003C1C38">
        <w:rPr>
          <w:rFonts w:ascii="PT Astra Serif" w:hAnsi="PT Astra Serif"/>
          <w:sz w:val="28"/>
          <w:szCs w:val="28"/>
        </w:rPr>
        <w:t>, обитающих</w:t>
      </w:r>
      <w:r w:rsidR="003C1C38" w:rsidRPr="000A2168">
        <w:rPr>
          <w:rFonts w:ascii="PT Astra Serif" w:hAnsi="PT Astra Serif"/>
          <w:sz w:val="28"/>
          <w:szCs w:val="28"/>
        </w:rPr>
        <w:t xml:space="preserve"> </w:t>
      </w:r>
      <w:r w:rsidR="00C20A50">
        <w:rPr>
          <w:rFonts w:ascii="PT Astra Serif" w:hAnsi="PT Astra Serif"/>
          <w:sz w:val="28"/>
          <w:szCs w:val="28"/>
        </w:rPr>
        <w:t xml:space="preserve">в границах </w:t>
      </w:r>
      <w:r w:rsidR="003C1C38" w:rsidRPr="000A2168">
        <w:rPr>
          <w:rFonts w:ascii="PT Astra Serif" w:hAnsi="PT Astra Serif"/>
          <w:sz w:val="28"/>
          <w:szCs w:val="28"/>
        </w:rPr>
        <w:t xml:space="preserve">территории </w:t>
      </w:r>
      <w:r w:rsidR="00C20A50">
        <w:rPr>
          <w:rFonts w:ascii="PT Astra Serif" w:hAnsi="PT Astra Serif"/>
          <w:sz w:val="28"/>
          <w:szCs w:val="28"/>
        </w:rPr>
        <w:t xml:space="preserve">соответствующего </w:t>
      </w:r>
      <w:r w:rsidR="003C1C38" w:rsidRPr="000A2168">
        <w:rPr>
          <w:rFonts w:ascii="PT Astra Serif" w:hAnsi="PT Astra Serif"/>
          <w:sz w:val="28"/>
          <w:szCs w:val="28"/>
        </w:rPr>
        <w:t xml:space="preserve">муниципального </w:t>
      </w:r>
      <w:r w:rsidR="003C1C38">
        <w:rPr>
          <w:rFonts w:ascii="PT Astra Serif" w:hAnsi="PT Astra Serif"/>
          <w:sz w:val="28"/>
          <w:szCs w:val="28"/>
        </w:rPr>
        <w:t>района (городского округа) Ульяновской области</w:t>
      </w:r>
      <w:r w:rsidR="003C1C38" w:rsidRPr="007942FC">
        <w:rPr>
          <w:rFonts w:ascii="PT Astra Serif" w:hAnsi="PT Astra Serif"/>
          <w:sz w:val="28"/>
          <w:szCs w:val="28"/>
        </w:rPr>
        <w:t xml:space="preserve"> </w:t>
      </w:r>
      <w:r w:rsidR="003C1C38">
        <w:rPr>
          <w:rFonts w:ascii="PT Astra Serif" w:hAnsi="PT Astra Serif"/>
          <w:sz w:val="28"/>
          <w:szCs w:val="28"/>
        </w:rPr>
        <w:t xml:space="preserve">в текущем году, и </w:t>
      </w:r>
      <w:r w:rsidR="003C1C38" w:rsidRPr="000A2168">
        <w:rPr>
          <w:rFonts w:ascii="PT Astra Serif" w:hAnsi="PT Astra Serif"/>
          <w:sz w:val="28"/>
          <w:szCs w:val="28"/>
        </w:rPr>
        <w:t>представл</w:t>
      </w:r>
      <w:r w:rsidR="00C20A50">
        <w:rPr>
          <w:rFonts w:ascii="PT Astra Serif" w:hAnsi="PT Astra Serif"/>
          <w:sz w:val="28"/>
          <w:szCs w:val="28"/>
        </w:rPr>
        <w:t>ены</w:t>
      </w:r>
      <w:r w:rsidR="003C1C38" w:rsidRPr="000A2168">
        <w:rPr>
          <w:rFonts w:ascii="PT Astra Serif" w:hAnsi="PT Astra Serif"/>
          <w:sz w:val="28"/>
          <w:szCs w:val="28"/>
        </w:rPr>
        <w:t xml:space="preserve"> администрациями</w:t>
      </w:r>
      <w:r w:rsidR="00312D9E">
        <w:rPr>
          <w:rFonts w:ascii="PT Astra Serif" w:hAnsi="PT Astra Serif"/>
          <w:sz w:val="28"/>
          <w:szCs w:val="28"/>
        </w:rPr>
        <w:br/>
      </w:r>
      <w:r w:rsidR="003C1C38" w:rsidRPr="000A2168">
        <w:rPr>
          <w:rFonts w:ascii="PT Astra Serif" w:hAnsi="PT Astra Serif"/>
          <w:sz w:val="28"/>
          <w:szCs w:val="28"/>
        </w:rPr>
        <w:t>в уполномоченный орган</w:t>
      </w:r>
      <w:r w:rsidR="00646946">
        <w:rPr>
          <w:rFonts w:ascii="PT Astra Serif" w:hAnsi="PT Astra Serif"/>
          <w:sz w:val="28"/>
          <w:szCs w:val="28"/>
        </w:rPr>
        <w:t xml:space="preserve"> </w:t>
      </w:r>
      <w:r w:rsidR="00C20A50">
        <w:rPr>
          <w:rFonts w:ascii="PT Astra Serif" w:hAnsi="PT Astra Serif"/>
          <w:sz w:val="28"/>
          <w:szCs w:val="28"/>
        </w:rPr>
        <w:t>не позднее</w:t>
      </w:r>
      <w:r w:rsidR="001E197A">
        <w:rPr>
          <w:rFonts w:ascii="PT Astra Serif" w:hAnsi="PT Astra Serif"/>
          <w:sz w:val="28"/>
          <w:szCs w:val="28"/>
        </w:rPr>
        <w:t xml:space="preserve"> </w:t>
      </w:r>
      <w:r w:rsidR="003C1C38" w:rsidRPr="000A2168">
        <w:rPr>
          <w:rFonts w:ascii="PT Astra Serif" w:hAnsi="PT Astra Serif"/>
          <w:sz w:val="28"/>
          <w:szCs w:val="28"/>
        </w:rPr>
        <w:t xml:space="preserve">1 июня </w:t>
      </w:r>
      <w:bookmarkStart w:id="19" w:name="_Hlk159849973"/>
      <w:r w:rsidR="003C1C38" w:rsidRPr="000A2168">
        <w:rPr>
          <w:rFonts w:ascii="PT Astra Serif" w:hAnsi="PT Astra Serif"/>
          <w:sz w:val="28"/>
          <w:szCs w:val="28"/>
        </w:rPr>
        <w:t>текущего финансового года</w:t>
      </w:r>
      <w:bookmarkEnd w:id="15"/>
      <w:bookmarkEnd w:id="19"/>
      <w:r w:rsidR="003C1C38" w:rsidRPr="000A2168">
        <w:rPr>
          <w:rFonts w:ascii="PT Astra Serif" w:hAnsi="PT Astra Serif"/>
          <w:sz w:val="28"/>
          <w:szCs w:val="28"/>
        </w:rPr>
        <w:t>.</w:t>
      </w:r>
    </w:p>
    <w:bookmarkEnd w:id="16"/>
    <w:p w14:paraId="51F8D832" w14:textId="77777777" w:rsidR="008416C2" w:rsidRDefault="00693EF9" w:rsidP="0039268C">
      <w:pPr>
        <w:spacing w:after="0" w:line="360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  <w:r w:rsidR="00B23D9D" w:rsidRPr="000A2168">
        <w:rPr>
          <w:rFonts w:ascii="PT Astra Serif" w:hAnsi="PT Astra Serif"/>
          <w:sz w:val="28"/>
          <w:szCs w:val="28"/>
        </w:rPr>
        <w:t>».</w:t>
      </w:r>
    </w:p>
    <w:bookmarkEnd w:id="3"/>
    <w:p w14:paraId="528AD22D" w14:textId="77777777" w:rsidR="00AB62B0" w:rsidRDefault="00AB62B0" w:rsidP="008416C2">
      <w:pPr>
        <w:tabs>
          <w:tab w:val="left" w:pos="993"/>
        </w:tabs>
        <w:spacing w:after="0" w:line="350" w:lineRule="auto"/>
        <w:jc w:val="both"/>
        <w:rPr>
          <w:rFonts w:ascii="PT Astra Serif" w:hAnsi="PT Astra Serif"/>
          <w:sz w:val="28"/>
          <w:szCs w:val="28"/>
        </w:rPr>
      </w:pPr>
    </w:p>
    <w:p w14:paraId="7C9022C2" w14:textId="72093C51" w:rsidR="0027433E" w:rsidRDefault="0027433E" w:rsidP="00BA11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675BED14" w14:textId="77777777" w:rsidR="0027433E" w:rsidRDefault="0027433E" w:rsidP="00BA1187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541B997D" w14:textId="17178684" w:rsidR="00BA1187" w:rsidRPr="000A2168" w:rsidRDefault="00BA1187" w:rsidP="00BA1187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0A2168">
        <w:rPr>
          <w:rFonts w:ascii="PT Astra Serif" w:hAnsi="PT Astra Serif"/>
          <w:b/>
          <w:bCs/>
          <w:sz w:val="28"/>
          <w:szCs w:val="28"/>
        </w:rPr>
        <w:t>Губернатор Ульяновской области                                                    А.Ю.Русских</w:t>
      </w:r>
    </w:p>
    <w:p w14:paraId="41DC2980" w14:textId="77777777" w:rsidR="00AB62B0" w:rsidRPr="00542662" w:rsidRDefault="00AB62B0" w:rsidP="008416C2">
      <w:pPr>
        <w:spacing w:after="0" w:line="350" w:lineRule="auto"/>
        <w:rPr>
          <w:rFonts w:ascii="PT Astra Serif" w:hAnsi="PT Astra Serif"/>
          <w:sz w:val="28"/>
          <w:szCs w:val="28"/>
        </w:rPr>
      </w:pPr>
    </w:p>
    <w:p w14:paraId="3630EC37" w14:textId="77777777" w:rsidR="0089192C" w:rsidRPr="000A2168" w:rsidRDefault="00AC2F6D" w:rsidP="008416C2">
      <w:pPr>
        <w:spacing w:after="0" w:line="350" w:lineRule="auto"/>
        <w:jc w:val="center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г. Ульяновск</w:t>
      </w:r>
    </w:p>
    <w:p w14:paraId="0DE2D638" w14:textId="77777777" w:rsidR="0089192C" w:rsidRPr="000A2168" w:rsidRDefault="00AC2F6D" w:rsidP="008416C2">
      <w:pPr>
        <w:spacing w:after="0" w:line="350" w:lineRule="auto"/>
        <w:jc w:val="center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____ __________ 202</w:t>
      </w:r>
      <w:r w:rsidR="00564B99">
        <w:rPr>
          <w:rFonts w:ascii="PT Astra Serif" w:hAnsi="PT Astra Serif"/>
          <w:sz w:val="28"/>
          <w:szCs w:val="28"/>
        </w:rPr>
        <w:t>4</w:t>
      </w:r>
      <w:r w:rsidRPr="000A2168">
        <w:rPr>
          <w:rFonts w:ascii="PT Astra Serif" w:hAnsi="PT Astra Serif"/>
          <w:sz w:val="28"/>
          <w:szCs w:val="28"/>
        </w:rPr>
        <w:t xml:space="preserve"> г.</w:t>
      </w:r>
    </w:p>
    <w:p w14:paraId="5240ECD2" w14:textId="77777777" w:rsidR="0089192C" w:rsidRPr="00542662" w:rsidRDefault="00AC2F6D" w:rsidP="008416C2">
      <w:pPr>
        <w:spacing w:after="0" w:line="350" w:lineRule="auto"/>
        <w:jc w:val="center"/>
        <w:rPr>
          <w:rFonts w:ascii="PT Astra Serif" w:hAnsi="PT Astra Serif"/>
          <w:sz w:val="28"/>
          <w:szCs w:val="28"/>
        </w:rPr>
      </w:pPr>
      <w:r w:rsidRPr="000A2168">
        <w:rPr>
          <w:rFonts w:ascii="PT Astra Serif" w:hAnsi="PT Astra Serif"/>
          <w:sz w:val="28"/>
          <w:szCs w:val="28"/>
        </w:rPr>
        <w:t>№ ______-ЗО</w:t>
      </w:r>
    </w:p>
    <w:sectPr w:rsidR="0089192C" w:rsidRPr="00542662" w:rsidSect="008F03A0">
      <w:headerReference w:type="default" r:id="rId8"/>
      <w:pgSz w:w="11906" w:h="16838" w:code="9"/>
      <w:pgMar w:top="1135" w:right="567" w:bottom="1135" w:left="1701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7E1D" w14:textId="77777777" w:rsidR="008F03A0" w:rsidRDefault="008F03A0" w:rsidP="0089192C">
      <w:pPr>
        <w:spacing w:after="0" w:line="240" w:lineRule="auto"/>
      </w:pPr>
      <w:r>
        <w:separator/>
      </w:r>
    </w:p>
  </w:endnote>
  <w:endnote w:type="continuationSeparator" w:id="0">
    <w:p w14:paraId="0176072D" w14:textId="77777777" w:rsidR="008F03A0" w:rsidRDefault="008F03A0" w:rsidP="0089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F74" w14:textId="77777777" w:rsidR="008F03A0" w:rsidRDefault="008F03A0" w:rsidP="0089192C">
      <w:pPr>
        <w:spacing w:after="0" w:line="240" w:lineRule="auto"/>
      </w:pPr>
      <w:r>
        <w:separator/>
      </w:r>
    </w:p>
  </w:footnote>
  <w:footnote w:type="continuationSeparator" w:id="0">
    <w:p w14:paraId="038C9AE7" w14:textId="77777777" w:rsidR="008F03A0" w:rsidRDefault="008F03A0" w:rsidP="0089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10DB" w14:textId="7BAC6FF4" w:rsidR="0089192C" w:rsidRDefault="00F60F60">
    <w:pPr>
      <w:pStyle w:val="11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AC2F6D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27433E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B5B"/>
    <w:multiLevelType w:val="hybridMultilevel"/>
    <w:tmpl w:val="D8002B44"/>
    <w:lvl w:ilvl="0" w:tplc="365CB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33EF7"/>
    <w:multiLevelType w:val="hybridMultilevel"/>
    <w:tmpl w:val="BE7C2860"/>
    <w:lvl w:ilvl="0" w:tplc="F1366F0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66267C"/>
    <w:multiLevelType w:val="hybridMultilevel"/>
    <w:tmpl w:val="BDBA4200"/>
    <w:lvl w:ilvl="0" w:tplc="D0000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2341CA"/>
    <w:multiLevelType w:val="hybridMultilevel"/>
    <w:tmpl w:val="268E92FA"/>
    <w:lvl w:ilvl="0" w:tplc="05C015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2345494">
    <w:abstractNumId w:val="1"/>
  </w:num>
  <w:num w:numId="2" w16cid:durableId="307757184">
    <w:abstractNumId w:val="2"/>
  </w:num>
  <w:num w:numId="3" w16cid:durableId="1631474674">
    <w:abstractNumId w:val="0"/>
  </w:num>
  <w:num w:numId="4" w16cid:durableId="1127352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2C"/>
    <w:rsid w:val="00000FBC"/>
    <w:rsid w:val="00012A9C"/>
    <w:rsid w:val="000130F9"/>
    <w:rsid w:val="00014D66"/>
    <w:rsid w:val="00021C1A"/>
    <w:rsid w:val="00022A73"/>
    <w:rsid w:val="00025221"/>
    <w:rsid w:val="00025A7A"/>
    <w:rsid w:val="000317C2"/>
    <w:rsid w:val="00033FEA"/>
    <w:rsid w:val="0004560C"/>
    <w:rsid w:val="00052087"/>
    <w:rsid w:val="00057009"/>
    <w:rsid w:val="00062DE9"/>
    <w:rsid w:val="00072E7E"/>
    <w:rsid w:val="00075518"/>
    <w:rsid w:val="00075CF1"/>
    <w:rsid w:val="00076400"/>
    <w:rsid w:val="00077567"/>
    <w:rsid w:val="0007759A"/>
    <w:rsid w:val="000802F3"/>
    <w:rsid w:val="0008244A"/>
    <w:rsid w:val="00085A10"/>
    <w:rsid w:val="00095189"/>
    <w:rsid w:val="00096C36"/>
    <w:rsid w:val="00097C66"/>
    <w:rsid w:val="000A2168"/>
    <w:rsid w:val="000A359F"/>
    <w:rsid w:val="000A595C"/>
    <w:rsid w:val="000C24C9"/>
    <w:rsid w:val="000C4B3F"/>
    <w:rsid w:val="000D1610"/>
    <w:rsid w:val="000D1E91"/>
    <w:rsid w:val="000D5273"/>
    <w:rsid w:val="000D7233"/>
    <w:rsid w:val="000D794F"/>
    <w:rsid w:val="000E1F6E"/>
    <w:rsid w:val="000F507B"/>
    <w:rsid w:val="00103A71"/>
    <w:rsid w:val="00107050"/>
    <w:rsid w:val="00111F24"/>
    <w:rsid w:val="0011385A"/>
    <w:rsid w:val="001154E2"/>
    <w:rsid w:val="00115EFB"/>
    <w:rsid w:val="001169AA"/>
    <w:rsid w:val="00121D55"/>
    <w:rsid w:val="001305F4"/>
    <w:rsid w:val="0013152D"/>
    <w:rsid w:val="0013191B"/>
    <w:rsid w:val="001335A8"/>
    <w:rsid w:val="001436E1"/>
    <w:rsid w:val="0014373E"/>
    <w:rsid w:val="001476B5"/>
    <w:rsid w:val="00156B55"/>
    <w:rsid w:val="00157842"/>
    <w:rsid w:val="00172DAE"/>
    <w:rsid w:val="00174C01"/>
    <w:rsid w:val="0017666D"/>
    <w:rsid w:val="0018273F"/>
    <w:rsid w:val="00183E13"/>
    <w:rsid w:val="00184522"/>
    <w:rsid w:val="00190A27"/>
    <w:rsid w:val="00192104"/>
    <w:rsid w:val="00192C7D"/>
    <w:rsid w:val="00195A18"/>
    <w:rsid w:val="00196E32"/>
    <w:rsid w:val="001A444D"/>
    <w:rsid w:val="001A5EF5"/>
    <w:rsid w:val="001A7CB0"/>
    <w:rsid w:val="001B0BDD"/>
    <w:rsid w:val="001C5F1C"/>
    <w:rsid w:val="001D0DDD"/>
    <w:rsid w:val="001D456A"/>
    <w:rsid w:val="001D5642"/>
    <w:rsid w:val="001D5C98"/>
    <w:rsid w:val="001D5D0D"/>
    <w:rsid w:val="001E197A"/>
    <w:rsid w:val="001E2BAD"/>
    <w:rsid w:val="00201EBC"/>
    <w:rsid w:val="00202CEC"/>
    <w:rsid w:val="00204FF7"/>
    <w:rsid w:val="00211639"/>
    <w:rsid w:val="00217166"/>
    <w:rsid w:val="00230941"/>
    <w:rsid w:val="0023178F"/>
    <w:rsid w:val="002373CD"/>
    <w:rsid w:val="00237633"/>
    <w:rsid w:val="00241308"/>
    <w:rsid w:val="00243A0D"/>
    <w:rsid w:val="00253C27"/>
    <w:rsid w:val="002727A3"/>
    <w:rsid w:val="00273CF9"/>
    <w:rsid w:val="0027433E"/>
    <w:rsid w:val="00280EEF"/>
    <w:rsid w:val="00284974"/>
    <w:rsid w:val="002946C8"/>
    <w:rsid w:val="002969E9"/>
    <w:rsid w:val="002A6CFE"/>
    <w:rsid w:val="002B01F9"/>
    <w:rsid w:val="002B0E20"/>
    <w:rsid w:val="002C21D6"/>
    <w:rsid w:val="002C2356"/>
    <w:rsid w:val="002C3BF0"/>
    <w:rsid w:val="002E3F1E"/>
    <w:rsid w:val="002E58C2"/>
    <w:rsid w:val="002F17EC"/>
    <w:rsid w:val="002F1F7B"/>
    <w:rsid w:val="002F7404"/>
    <w:rsid w:val="00302864"/>
    <w:rsid w:val="003074C4"/>
    <w:rsid w:val="003122A3"/>
    <w:rsid w:val="00312D9E"/>
    <w:rsid w:val="003205E3"/>
    <w:rsid w:val="00322988"/>
    <w:rsid w:val="00330F83"/>
    <w:rsid w:val="00340A7E"/>
    <w:rsid w:val="00343A0A"/>
    <w:rsid w:val="00345543"/>
    <w:rsid w:val="00346234"/>
    <w:rsid w:val="0034641E"/>
    <w:rsid w:val="0035180B"/>
    <w:rsid w:val="00354142"/>
    <w:rsid w:val="0035632E"/>
    <w:rsid w:val="00356D35"/>
    <w:rsid w:val="003646DF"/>
    <w:rsid w:val="00366389"/>
    <w:rsid w:val="00372420"/>
    <w:rsid w:val="00375E17"/>
    <w:rsid w:val="00380EAC"/>
    <w:rsid w:val="00390EE0"/>
    <w:rsid w:val="00391D9A"/>
    <w:rsid w:val="0039268C"/>
    <w:rsid w:val="003950C2"/>
    <w:rsid w:val="003A2565"/>
    <w:rsid w:val="003A3D1F"/>
    <w:rsid w:val="003A483F"/>
    <w:rsid w:val="003C0074"/>
    <w:rsid w:val="003C17E3"/>
    <w:rsid w:val="003C1C38"/>
    <w:rsid w:val="003C2B95"/>
    <w:rsid w:val="003C321D"/>
    <w:rsid w:val="003C5308"/>
    <w:rsid w:val="003D284A"/>
    <w:rsid w:val="003D5781"/>
    <w:rsid w:val="003E2642"/>
    <w:rsid w:val="003E3A9F"/>
    <w:rsid w:val="003F0ED7"/>
    <w:rsid w:val="003F31BD"/>
    <w:rsid w:val="00402564"/>
    <w:rsid w:val="0040477B"/>
    <w:rsid w:val="004052ED"/>
    <w:rsid w:val="00405E51"/>
    <w:rsid w:val="0041077A"/>
    <w:rsid w:val="0041298E"/>
    <w:rsid w:val="00417A0C"/>
    <w:rsid w:val="00423552"/>
    <w:rsid w:val="00427CC1"/>
    <w:rsid w:val="00432448"/>
    <w:rsid w:val="004351A4"/>
    <w:rsid w:val="00441ED0"/>
    <w:rsid w:val="00442FDC"/>
    <w:rsid w:val="00443069"/>
    <w:rsid w:val="004633B2"/>
    <w:rsid w:val="004700BD"/>
    <w:rsid w:val="004708AF"/>
    <w:rsid w:val="00471EFF"/>
    <w:rsid w:val="004723B7"/>
    <w:rsid w:val="004748C2"/>
    <w:rsid w:val="004839E9"/>
    <w:rsid w:val="00485888"/>
    <w:rsid w:val="00497B43"/>
    <w:rsid w:val="004A10EC"/>
    <w:rsid w:val="004A1DB7"/>
    <w:rsid w:val="004A54F8"/>
    <w:rsid w:val="004B1882"/>
    <w:rsid w:val="004B6324"/>
    <w:rsid w:val="004B6BE0"/>
    <w:rsid w:val="004D3C8F"/>
    <w:rsid w:val="004E6980"/>
    <w:rsid w:val="004F7DFC"/>
    <w:rsid w:val="00510AD5"/>
    <w:rsid w:val="00511112"/>
    <w:rsid w:val="00525636"/>
    <w:rsid w:val="00527AFA"/>
    <w:rsid w:val="00531FA2"/>
    <w:rsid w:val="00533600"/>
    <w:rsid w:val="00542662"/>
    <w:rsid w:val="00542CEE"/>
    <w:rsid w:val="00553EDE"/>
    <w:rsid w:val="005561D8"/>
    <w:rsid w:val="005643C3"/>
    <w:rsid w:val="00564A07"/>
    <w:rsid w:val="00564B99"/>
    <w:rsid w:val="00565A21"/>
    <w:rsid w:val="00570CAD"/>
    <w:rsid w:val="0057140B"/>
    <w:rsid w:val="00574A88"/>
    <w:rsid w:val="0058484B"/>
    <w:rsid w:val="00585B9C"/>
    <w:rsid w:val="00586ECF"/>
    <w:rsid w:val="005A0307"/>
    <w:rsid w:val="005A3F84"/>
    <w:rsid w:val="005A42BB"/>
    <w:rsid w:val="005B1439"/>
    <w:rsid w:val="005B542B"/>
    <w:rsid w:val="005B5892"/>
    <w:rsid w:val="005C0391"/>
    <w:rsid w:val="005C31BD"/>
    <w:rsid w:val="005C335B"/>
    <w:rsid w:val="005C3D42"/>
    <w:rsid w:val="005C5E6F"/>
    <w:rsid w:val="005C60AC"/>
    <w:rsid w:val="005C7C56"/>
    <w:rsid w:val="005D0A8E"/>
    <w:rsid w:val="005D1110"/>
    <w:rsid w:val="005D19FE"/>
    <w:rsid w:val="005E438C"/>
    <w:rsid w:val="005E7C81"/>
    <w:rsid w:val="005F1EB6"/>
    <w:rsid w:val="005F68D0"/>
    <w:rsid w:val="005F6CB2"/>
    <w:rsid w:val="006014EF"/>
    <w:rsid w:val="0060222B"/>
    <w:rsid w:val="00606A46"/>
    <w:rsid w:val="00612AF3"/>
    <w:rsid w:val="006139E0"/>
    <w:rsid w:val="006223BA"/>
    <w:rsid w:val="00634C25"/>
    <w:rsid w:val="00642945"/>
    <w:rsid w:val="00646946"/>
    <w:rsid w:val="00652A55"/>
    <w:rsid w:val="00653594"/>
    <w:rsid w:val="00654BBB"/>
    <w:rsid w:val="00655291"/>
    <w:rsid w:val="006563CD"/>
    <w:rsid w:val="0066408C"/>
    <w:rsid w:val="0066422A"/>
    <w:rsid w:val="00664C82"/>
    <w:rsid w:val="00673FD4"/>
    <w:rsid w:val="0067685E"/>
    <w:rsid w:val="00682895"/>
    <w:rsid w:val="0069278C"/>
    <w:rsid w:val="00693EF9"/>
    <w:rsid w:val="00694AC7"/>
    <w:rsid w:val="006958F3"/>
    <w:rsid w:val="00697914"/>
    <w:rsid w:val="006A0357"/>
    <w:rsid w:val="006A6C57"/>
    <w:rsid w:val="006A7FAD"/>
    <w:rsid w:val="006B1C5A"/>
    <w:rsid w:val="006B33AC"/>
    <w:rsid w:val="006B3C9E"/>
    <w:rsid w:val="006B527B"/>
    <w:rsid w:val="006B5B6E"/>
    <w:rsid w:val="006B61D3"/>
    <w:rsid w:val="006C1D00"/>
    <w:rsid w:val="006C3856"/>
    <w:rsid w:val="006C4147"/>
    <w:rsid w:val="006C456A"/>
    <w:rsid w:val="006C5122"/>
    <w:rsid w:val="006D0587"/>
    <w:rsid w:val="006D3688"/>
    <w:rsid w:val="006D5364"/>
    <w:rsid w:val="006D6F9A"/>
    <w:rsid w:val="006E15D7"/>
    <w:rsid w:val="006E33C5"/>
    <w:rsid w:val="006E4342"/>
    <w:rsid w:val="006F0541"/>
    <w:rsid w:val="00700422"/>
    <w:rsid w:val="007029E0"/>
    <w:rsid w:val="0071184E"/>
    <w:rsid w:val="00714516"/>
    <w:rsid w:val="00720275"/>
    <w:rsid w:val="007217AA"/>
    <w:rsid w:val="00723AAA"/>
    <w:rsid w:val="00727ABF"/>
    <w:rsid w:val="0073064E"/>
    <w:rsid w:val="00730CA9"/>
    <w:rsid w:val="00732345"/>
    <w:rsid w:val="007345CF"/>
    <w:rsid w:val="0073633D"/>
    <w:rsid w:val="00740208"/>
    <w:rsid w:val="00741106"/>
    <w:rsid w:val="00743384"/>
    <w:rsid w:val="00746EC1"/>
    <w:rsid w:val="007524E7"/>
    <w:rsid w:val="0076165E"/>
    <w:rsid w:val="00767BCB"/>
    <w:rsid w:val="00770CCF"/>
    <w:rsid w:val="00771B31"/>
    <w:rsid w:val="007729FE"/>
    <w:rsid w:val="007759AB"/>
    <w:rsid w:val="007819A7"/>
    <w:rsid w:val="007867A7"/>
    <w:rsid w:val="007870BE"/>
    <w:rsid w:val="00792E35"/>
    <w:rsid w:val="007942FC"/>
    <w:rsid w:val="00797658"/>
    <w:rsid w:val="007A3757"/>
    <w:rsid w:val="007A4F24"/>
    <w:rsid w:val="007B0798"/>
    <w:rsid w:val="007B2BE9"/>
    <w:rsid w:val="007B4712"/>
    <w:rsid w:val="007B7207"/>
    <w:rsid w:val="007C65CE"/>
    <w:rsid w:val="007D0A1A"/>
    <w:rsid w:val="007D11D1"/>
    <w:rsid w:val="007D415F"/>
    <w:rsid w:val="007D7183"/>
    <w:rsid w:val="007E2C34"/>
    <w:rsid w:val="007E2E3C"/>
    <w:rsid w:val="007E5748"/>
    <w:rsid w:val="007E5B54"/>
    <w:rsid w:val="007E733D"/>
    <w:rsid w:val="007E768E"/>
    <w:rsid w:val="007F325B"/>
    <w:rsid w:val="007F41F2"/>
    <w:rsid w:val="00803A36"/>
    <w:rsid w:val="0080473A"/>
    <w:rsid w:val="00814D20"/>
    <w:rsid w:val="008160BF"/>
    <w:rsid w:val="00817FC8"/>
    <w:rsid w:val="00822D30"/>
    <w:rsid w:val="0083602E"/>
    <w:rsid w:val="008416C2"/>
    <w:rsid w:val="008440BF"/>
    <w:rsid w:val="0085292C"/>
    <w:rsid w:val="0085385F"/>
    <w:rsid w:val="00855889"/>
    <w:rsid w:val="00856C18"/>
    <w:rsid w:val="00863447"/>
    <w:rsid w:val="00875485"/>
    <w:rsid w:val="00881710"/>
    <w:rsid w:val="008853FC"/>
    <w:rsid w:val="0089192C"/>
    <w:rsid w:val="00892ABF"/>
    <w:rsid w:val="008966FB"/>
    <w:rsid w:val="00897395"/>
    <w:rsid w:val="0089753F"/>
    <w:rsid w:val="008A2B00"/>
    <w:rsid w:val="008B090C"/>
    <w:rsid w:val="008B6A87"/>
    <w:rsid w:val="008B6DB8"/>
    <w:rsid w:val="008D189A"/>
    <w:rsid w:val="008D22D7"/>
    <w:rsid w:val="008D558F"/>
    <w:rsid w:val="008D687E"/>
    <w:rsid w:val="008F03A0"/>
    <w:rsid w:val="008F0FFA"/>
    <w:rsid w:val="008F2CE9"/>
    <w:rsid w:val="008F7185"/>
    <w:rsid w:val="0090187C"/>
    <w:rsid w:val="0090438E"/>
    <w:rsid w:val="00906B0C"/>
    <w:rsid w:val="0091571F"/>
    <w:rsid w:val="00915CF4"/>
    <w:rsid w:val="00916715"/>
    <w:rsid w:val="009226FE"/>
    <w:rsid w:val="00931A52"/>
    <w:rsid w:val="00932A48"/>
    <w:rsid w:val="009375B3"/>
    <w:rsid w:val="00940325"/>
    <w:rsid w:val="00950DDD"/>
    <w:rsid w:val="00951609"/>
    <w:rsid w:val="009517F6"/>
    <w:rsid w:val="00953210"/>
    <w:rsid w:val="00953E66"/>
    <w:rsid w:val="00964D53"/>
    <w:rsid w:val="009717F8"/>
    <w:rsid w:val="009719B0"/>
    <w:rsid w:val="00972988"/>
    <w:rsid w:val="0097342F"/>
    <w:rsid w:val="00974DF1"/>
    <w:rsid w:val="00975711"/>
    <w:rsid w:val="0098226E"/>
    <w:rsid w:val="00990A73"/>
    <w:rsid w:val="009958CE"/>
    <w:rsid w:val="009A0CAE"/>
    <w:rsid w:val="009B17A2"/>
    <w:rsid w:val="009B538C"/>
    <w:rsid w:val="009B60B3"/>
    <w:rsid w:val="009B7B4B"/>
    <w:rsid w:val="009D10C3"/>
    <w:rsid w:val="009D2761"/>
    <w:rsid w:val="009D5EC2"/>
    <w:rsid w:val="009D6B12"/>
    <w:rsid w:val="009E24A0"/>
    <w:rsid w:val="009E33FC"/>
    <w:rsid w:val="009E75E6"/>
    <w:rsid w:val="009E7A43"/>
    <w:rsid w:val="009F15C0"/>
    <w:rsid w:val="00A003A4"/>
    <w:rsid w:val="00A2004A"/>
    <w:rsid w:val="00A207DD"/>
    <w:rsid w:val="00A27E31"/>
    <w:rsid w:val="00A36772"/>
    <w:rsid w:val="00A401BD"/>
    <w:rsid w:val="00A40A3F"/>
    <w:rsid w:val="00A410F9"/>
    <w:rsid w:val="00A44FBF"/>
    <w:rsid w:val="00A46950"/>
    <w:rsid w:val="00A469AD"/>
    <w:rsid w:val="00A61214"/>
    <w:rsid w:val="00A62421"/>
    <w:rsid w:val="00A65A55"/>
    <w:rsid w:val="00A6675F"/>
    <w:rsid w:val="00A6706B"/>
    <w:rsid w:val="00A71C50"/>
    <w:rsid w:val="00A759B7"/>
    <w:rsid w:val="00A86B0D"/>
    <w:rsid w:val="00A91B94"/>
    <w:rsid w:val="00A949C8"/>
    <w:rsid w:val="00AA3BE6"/>
    <w:rsid w:val="00AB2924"/>
    <w:rsid w:val="00AB416D"/>
    <w:rsid w:val="00AB4306"/>
    <w:rsid w:val="00AB62B0"/>
    <w:rsid w:val="00AC2F6D"/>
    <w:rsid w:val="00AC34C0"/>
    <w:rsid w:val="00AC3962"/>
    <w:rsid w:val="00AC6E44"/>
    <w:rsid w:val="00AC73E8"/>
    <w:rsid w:val="00AC77C6"/>
    <w:rsid w:val="00AD2DB5"/>
    <w:rsid w:val="00AE1668"/>
    <w:rsid w:val="00AE223F"/>
    <w:rsid w:val="00AE378A"/>
    <w:rsid w:val="00AE3E4F"/>
    <w:rsid w:val="00AE69D6"/>
    <w:rsid w:val="00AF2738"/>
    <w:rsid w:val="00AF5563"/>
    <w:rsid w:val="00AF68E3"/>
    <w:rsid w:val="00B00330"/>
    <w:rsid w:val="00B01792"/>
    <w:rsid w:val="00B126A3"/>
    <w:rsid w:val="00B12900"/>
    <w:rsid w:val="00B13505"/>
    <w:rsid w:val="00B1576A"/>
    <w:rsid w:val="00B23D9D"/>
    <w:rsid w:val="00B248EC"/>
    <w:rsid w:val="00B24B64"/>
    <w:rsid w:val="00B3111F"/>
    <w:rsid w:val="00B3239C"/>
    <w:rsid w:val="00B42959"/>
    <w:rsid w:val="00B45EE9"/>
    <w:rsid w:val="00B46785"/>
    <w:rsid w:val="00B5269C"/>
    <w:rsid w:val="00B52D86"/>
    <w:rsid w:val="00B54255"/>
    <w:rsid w:val="00B5656D"/>
    <w:rsid w:val="00B57CFB"/>
    <w:rsid w:val="00B642CA"/>
    <w:rsid w:val="00B73550"/>
    <w:rsid w:val="00B73697"/>
    <w:rsid w:val="00B818B0"/>
    <w:rsid w:val="00B840D0"/>
    <w:rsid w:val="00B8489E"/>
    <w:rsid w:val="00B9692F"/>
    <w:rsid w:val="00BA1187"/>
    <w:rsid w:val="00BA38DC"/>
    <w:rsid w:val="00BA6CC2"/>
    <w:rsid w:val="00BB4EDB"/>
    <w:rsid w:val="00BC0CCC"/>
    <w:rsid w:val="00BC1575"/>
    <w:rsid w:val="00BC3089"/>
    <w:rsid w:val="00BC735A"/>
    <w:rsid w:val="00BD0FCE"/>
    <w:rsid w:val="00BD2ACE"/>
    <w:rsid w:val="00BD4653"/>
    <w:rsid w:val="00BD7DF1"/>
    <w:rsid w:val="00BE2992"/>
    <w:rsid w:val="00BF256D"/>
    <w:rsid w:val="00BF5F08"/>
    <w:rsid w:val="00C0434F"/>
    <w:rsid w:val="00C07637"/>
    <w:rsid w:val="00C12307"/>
    <w:rsid w:val="00C13B14"/>
    <w:rsid w:val="00C201FA"/>
    <w:rsid w:val="00C20A50"/>
    <w:rsid w:val="00C335D9"/>
    <w:rsid w:val="00C34AA0"/>
    <w:rsid w:val="00C43DCD"/>
    <w:rsid w:val="00C4687D"/>
    <w:rsid w:val="00C5025C"/>
    <w:rsid w:val="00C519C5"/>
    <w:rsid w:val="00C56318"/>
    <w:rsid w:val="00C64356"/>
    <w:rsid w:val="00C71B99"/>
    <w:rsid w:val="00C74653"/>
    <w:rsid w:val="00C77CD3"/>
    <w:rsid w:val="00C961CE"/>
    <w:rsid w:val="00C96272"/>
    <w:rsid w:val="00CA452E"/>
    <w:rsid w:val="00CA5A0F"/>
    <w:rsid w:val="00CB41A0"/>
    <w:rsid w:val="00CB4A98"/>
    <w:rsid w:val="00CB6AE5"/>
    <w:rsid w:val="00CC2585"/>
    <w:rsid w:val="00CC500A"/>
    <w:rsid w:val="00CC7EDD"/>
    <w:rsid w:val="00CD64E3"/>
    <w:rsid w:val="00CD7565"/>
    <w:rsid w:val="00CE08C3"/>
    <w:rsid w:val="00CE0FAA"/>
    <w:rsid w:val="00CE329C"/>
    <w:rsid w:val="00CE4E26"/>
    <w:rsid w:val="00CE73F1"/>
    <w:rsid w:val="00CE7C05"/>
    <w:rsid w:val="00CF63E9"/>
    <w:rsid w:val="00D11332"/>
    <w:rsid w:val="00D16AA0"/>
    <w:rsid w:val="00D17E10"/>
    <w:rsid w:val="00D2069F"/>
    <w:rsid w:val="00D24751"/>
    <w:rsid w:val="00D25F66"/>
    <w:rsid w:val="00D307E0"/>
    <w:rsid w:val="00D31187"/>
    <w:rsid w:val="00D325B7"/>
    <w:rsid w:val="00D34CBE"/>
    <w:rsid w:val="00D371DF"/>
    <w:rsid w:val="00D4198F"/>
    <w:rsid w:val="00D43B00"/>
    <w:rsid w:val="00D4573C"/>
    <w:rsid w:val="00D463AB"/>
    <w:rsid w:val="00D46AF8"/>
    <w:rsid w:val="00D51D8D"/>
    <w:rsid w:val="00D51E5F"/>
    <w:rsid w:val="00D62214"/>
    <w:rsid w:val="00D66A7B"/>
    <w:rsid w:val="00D71003"/>
    <w:rsid w:val="00D7487F"/>
    <w:rsid w:val="00D80683"/>
    <w:rsid w:val="00D810F3"/>
    <w:rsid w:val="00D81789"/>
    <w:rsid w:val="00D8309F"/>
    <w:rsid w:val="00D867E2"/>
    <w:rsid w:val="00D93FD6"/>
    <w:rsid w:val="00D94379"/>
    <w:rsid w:val="00D964FF"/>
    <w:rsid w:val="00D96856"/>
    <w:rsid w:val="00D97421"/>
    <w:rsid w:val="00DA4038"/>
    <w:rsid w:val="00DA4A54"/>
    <w:rsid w:val="00DA538D"/>
    <w:rsid w:val="00DA7E68"/>
    <w:rsid w:val="00DC0DD0"/>
    <w:rsid w:val="00DC40E3"/>
    <w:rsid w:val="00DC601D"/>
    <w:rsid w:val="00DD3217"/>
    <w:rsid w:val="00DD3551"/>
    <w:rsid w:val="00DD3A60"/>
    <w:rsid w:val="00DE3F60"/>
    <w:rsid w:val="00E0128C"/>
    <w:rsid w:val="00E03F98"/>
    <w:rsid w:val="00E04BAC"/>
    <w:rsid w:val="00E05991"/>
    <w:rsid w:val="00E07B52"/>
    <w:rsid w:val="00E1302F"/>
    <w:rsid w:val="00E1349B"/>
    <w:rsid w:val="00E24C30"/>
    <w:rsid w:val="00E32DC4"/>
    <w:rsid w:val="00E35468"/>
    <w:rsid w:val="00E4263E"/>
    <w:rsid w:val="00E4293B"/>
    <w:rsid w:val="00E47256"/>
    <w:rsid w:val="00E54FDE"/>
    <w:rsid w:val="00E573D2"/>
    <w:rsid w:val="00E57659"/>
    <w:rsid w:val="00E6060E"/>
    <w:rsid w:val="00E61350"/>
    <w:rsid w:val="00E7587F"/>
    <w:rsid w:val="00E87EB4"/>
    <w:rsid w:val="00EA18FC"/>
    <w:rsid w:val="00EB4B16"/>
    <w:rsid w:val="00EC0E37"/>
    <w:rsid w:val="00EC4457"/>
    <w:rsid w:val="00EC7D1B"/>
    <w:rsid w:val="00ED1C4B"/>
    <w:rsid w:val="00EE75B2"/>
    <w:rsid w:val="00F0785E"/>
    <w:rsid w:val="00F1715F"/>
    <w:rsid w:val="00F23107"/>
    <w:rsid w:val="00F234AC"/>
    <w:rsid w:val="00F2654F"/>
    <w:rsid w:val="00F3630E"/>
    <w:rsid w:val="00F43FA2"/>
    <w:rsid w:val="00F46B08"/>
    <w:rsid w:val="00F505E5"/>
    <w:rsid w:val="00F51BDD"/>
    <w:rsid w:val="00F53A02"/>
    <w:rsid w:val="00F55CB0"/>
    <w:rsid w:val="00F60F60"/>
    <w:rsid w:val="00F65451"/>
    <w:rsid w:val="00F65F9F"/>
    <w:rsid w:val="00F66EF3"/>
    <w:rsid w:val="00F7355C"/>
    <w:rsid w:val="00F747A3"/>
    <w:rsid w:val="00F75149"/>
    <w:rsid w:val="00F7646A"/>
    <w:rsid w:val="00F830EE"/>
    <w:rsid w:val="00F93F32"/>
    <w:rsid w:val="00F975E1"/>
    <w:rsid w:val="00FA3780"/>
    <w:rsid w:val="00FA5573"/>
    <w:rsid w:val="00FA5DF0"/>
    <w:rsid w:val="00FB3490"/>
    <w:rsid w:val="00FC7F24"/>
    <w:rsid w:val="00FD16F8"/>
    <w:rsid w:val="00FD2B79"/>
    <w:rsid w:val="00FD567F"/>
    <w:rsid w:val="00FE5F41"/>
    <w:rsid w:val="00FE60A1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0390"/>
  <w15:docId w15:val="{69AAF335-AEE4-41A4-AE3A-1171D2B0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46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44C1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5A56EA"/>
  </w:style>
  <w:style w:type="character" w:customStyle="1" w:styleId="a5">
    <w:name w:val="Нижний колонтитул Знак"/>
    <w:basedOn w:val="a0"/>
    <w:uiPriority w:val="99"/>
    <w:semiHidden/>
    <w:qFormat/>
    <w:rsid w:val="005A56EA"/>
  </w:style>
  <w:style w:type="character" w:customStyle="1" w:styleId="a6">
    <w:name w:val="Символ нумерации"/>
    <w:qFormat/>
    <w:rsid w:val="0089192C"/>
  </w:style>
  <w:style w:type="paragraph" w:customStyle="1" w:styleId="1">
    <w:name w:val="Заголовок1"/>
    <w:basedOn w:val="a"/>
    <w:next w:val="a7"/>
    <w:qFormat/>
    <w:rsid w:val="007C3993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7C3993"/>
    <w:pPr>
      <w:spacing w:after="140" w:line="276" w:lineRule="auto"/>
    </w:pPr>
  </w:style>
  <w:style w:type="paragraph" w:styleId="a8">
    <w:name w:val="List"/>
    <w:basedOn w:val="a7"/>
    <w:rsid w:val="007C3993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7C399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7C3993"/>
    <w:pPr>
      <w:suppressLineNumbers/>
    </w:pPr>
    <w:rPr>
      <w:rFonts w:ascii="PT Sans" w:hAnsi="PT Sans" w:cs="Noto Sans Devanagari"/>
    </w:rPr>
  </w:style>
  <w:style w:type="paragraph" w:styleId="aa">
    <w:name w:val="List Paragraph"/>
    <w:basedOn w:val="a"/>
    <w:uiPriority w:val="34"/>
    <w:qFormat/>
    <w:rsid w:val="0002004F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44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nhideWhenUsed/>
    <w:qFormat/>
    <w:rsid w:val="001360A9"/>
    <w:pPr>
      <w:spacing w:before="100" w:after="100" w:line="240" w:lineRule="auto"/>
      <w:ind w:left="40" w:right="40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5A56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13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d"/>
    <w:uiPriority w:val="99"/>
    <w:rsid w:val="00AB62B0"/>
    <w:rPr>
      <w:sz w:val="22"/>
    </w:rPr>
  </w:style>
  <w:style w:type="paragraph" w:styleId="ae">
    <w:name w:val="footer"/>
    <w:basedOn w:val="a"/>
    <w:link w:val="14"/>
    <w:uiPriority w:val="99"/>
    <w:unhideWhenUsed/>
    <w:rsid w:val="00AB6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e"/>
    <w:uiPriority w:val="99"/>
    <w:rsid w:val="00AB62B0"/>
    <w:rPr>
      <w:sz w:val="22"/>
    </w:rPr>
  </w:style>
  <w:style w:type="paragraph" w:customStyle="1" w:styleId="ConsPlusNormal">
    <w:name w:val="ConsPlusNormal"/>
    <w:rsid w:val="008416C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16C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5F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A6FEE-F8CC-43AD-A91C-EE82861F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2024-02-15T04:52:00Z</cp:lastPrinted>
  <dcterms:created xsi:type="dcterms:W3CDTF">2024-02-26T10:55:00Z</dcterms:created>
  <dcterms:modified xsi:type="dcterms:W3CDTF">2024-02-27T06:26:00Z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