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DC" w:rsidRPr="006532C5" w:rsidRDefault="00AF2DDC" w:rsidP="005F23BB">
      <w:pPr>
        <w:tabs>
          <w:tab w:val="left" w:pos="8880"/>
        </w:tabs>
        <w:spacing w:line="247" w:lineRule="auto"/>
        <w:rPr>
          <w:rFonts w:ascii="PT Astra Serif" w:hAnsi="PT Astra Serif" w:cs="Times New Roman"/>
          <w:sz w:val="28"/>
          <w:szCs w:val="28"/>
        </w:rPr>
      </w:pPr>
    </w:p>
    <w:p w:rsidR="004A2CCF" w:rsidRPr="006532C5" w:rsidRDefault="004A2CCF" w:rsidP="005F23BB">
      <w:pPr>
        <w:spacing w:line="247" w:lineRule="auto"/>
        <w:rPr>
          <w:rFonts w:ascii="PT Astra Serif" w:hAnsi="PT Astra Serif" w:cs="Times New Roman"/>
          <w:sz w:val="28"/>
          <w:szCs w:val="28"/>
        </w:rPr>
      </w:pPr>
    </w:p>
    <w:p w:rsidR="00BA261B" w:rsidRDefault="00BA261B" w:rsidP="005F23BB">
      <w:pPr>
        <w:spacing w:line="247" w:lineRule="auto"/>
        <w:rPr>
          <w:rFonts w:ascii="PT Astra Serif" w:hAnsi="PT Astra Serif" w:cs="Times New Roman"/>
          <w:sz w:val="28"/>
          <w:szCs w:val="28"/>
        </w:rPr>
      </w:pPr>
    </w:p>
    <w:p w:rsidR="00AF2DDC" w:rsidRDefault="00AF2DDC" w:rsidP="005F23BB">
      <w:pPr>
        <w:spacing w:line="247" w:lineRule="auto"/>
        <w:rPr>
          <w:rFonts w:ascii="PT Astra Serif" w:hAnsi="PT Astra Serif" w:cs="Times New Roman"/>
          <w:sz w:val="28"/>
          <w:szCs w:val="28"/>
        </w:rPr>
      </w:pPr>
    </w:p>
    <w:p w:rsidR="00AF2DDC" w:rsidRPr="00AF2DDC" w:rsidRDefault="00AF2DDC" w:rsidP="005F23BB">
      <w:pPr>
        <w:spacing w:line="247" w:lineRule="auto"/>
        <w:rPr>
          <w:rFonts w:ascii="PT Astra Serif" w:hAnsi="PT Astra Serif" w:cs="Times New Roman"/>
          <w:sz w:val="32"/>
          <w:szCs w:val="28"/>
        </w:rPr>
      </w:pPr>
    </w:p>
    <w:p w:rsidR="003C246C" w:rsidRPr="006532C5" w:rsidRDefault="00C35B4E" w:rsidP="005F23BB">
      <w:pPr>
        <w:autoSpaceDE w:val="0"/>
        <w:autoSpaceDN w:val="0"/>
        <w:adjustRightInd w:val="0"/>
        <w:spacing w:line="247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532C5">
        <w:rPr>
          <w:rFonts w:ascii="PT Astra Serif" w:hAnsi="PT Astra Serif" w:cs="Times New Roman"/>
          <w:b/>
          <w:sz w:val="28"/>
          <w:szCs w:val="28"/>
        </w:rPr>
        <w:t>О внесении изменений</w:t>
      </w:r>
      <w:r w:rsidR="003C246C" w:rsidRPr="006532C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6532C5">
        <w:rPr>
          <w:rFonts w:ascii="PT Astra Serif" w:hAnsi="PT Astra Serif" w:cs="Times New Roman"/>
          <w:b/>
          <w:sz w:val="28"/>
          <w:szCs w:val="28"/>
        </w:rPr>
        <w:t xml:space="preserve">в </w:t>
      </w:r>
      <w:r w:rsidR="003C246C" w:rsidRPr="006532C5">
        <w:rPr>
          <w:rFonts w:ascii="PT Astra Serif" w:hAnsi="PT Astra Serif" w:cs="Times New Roman"/>
          <w:b/>
          <w:sz w:val="28"/>
          <w:szCs w:val="28"/>
        </w:rPr>
        <w:t xml:space="preserve">Закон Ульяновской области </w:t>
      </w:r>
    </w:p>
    <w:p w:rsidR="0017011D" w:rsidRPr="006532C5" w:rsidRDefault="003C246C" w:rsidP="005F23BB">
      <w:pPr>
        <w:autoSpaceDE w:val="0"/>
        <w:autoSpaceDN w:val="0"/>
        <w:adjustRightInd w:val="0"/>
        <w:spacing w:line="247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532C5">
        <w:rPr>
          <w:rFonts w:ascii="PT Astra Serif" w:hAnsi="PT Astra Serif" w:cs="Times New Roman"/>
          <w:b/>
          <w:sz w:val="28"/>
          <w:szCs w:val="28"/>
        </w:rPr>
        <w:t xml:space="preserve">«О пособиях на детей в Ульяновской области» </w:t>
      </w:r>
      <w:r w:rsidRPr="006532C5">
        <w:rPr>
          <w:rFonts w:ascii="PT Astra Serif" w:hAnsi="PT Astra Serif" w:cs="Times New Roman"/>
          <w:b/>
          <w:sz w:val="28"/>
          <w:szCs w:val="28"/>
        </w:rPr>
        <w:br/>
      </w:r>
      <w:r w:rsidR="00FC173E" w:rsidRPr="006532C5">
        <w:rPr>
          <w:rFonts w:ascii="PT Astra Serif" w:hAnsi="PT Astra Serif" w:cs="Times New Roman"/>
          <w:b/>
          <w:sz w:val="28"/>
          <w:szCs w:val="28"/>
        </w:rPr>
        <w:t xml:space="preserve">и признании </w:t>
      </w:r>
      <w:proofErr w:type="gramStart"/>
      <w:r w:rsidR="00FC173E" w:rsidRPr="006532C5">
        <w:rPr>
          <w:rFonts w:ascii="PT Astra Serif" w:hAnsi="PT Astra Serif" w:cs="Times New Roman"/>
          <w:b/>
          <w:sz w:val="28"/>
          <w:szCs w:val="28"/>
        </w:rPr>
        <w:t>утратившим</w:t>
      </w:r>
      <w:r w:rsidR="003813B8">
        <w:rPr>
          <w:rFonts w:ascii="PT Astra Serif" w:hAnsi="PT Astra Serif" w:cs="Times New Roman"/>
          <w:b/>
          <w:sz w:val="28"/>
          <w:szCs w:val="28"/>
        </w:rPr>
        <w:t>и</w:t>
      </w:r>
      <w:proofErr w:type="gramEnd"/>
      <w:r w:rsidR="00C35B4E" w:rsidRPr="006532C5">
        <w:rPr>
          <w:rFonts w:ascii="PT Astra Serif" w:hAnsi="PT Astra Serif" w:cs="Times New Roman"/>
          <w:b/>
          <w:sz w:val="28"/>
          <w:szCs w:val="28"/>
        </w:rPr>
        <w:t xml:space="preserve"> силу законодательн</w:t>
      </w:r>
      <w:r w:rsidR="00FC173E" w:rsidRPr="006532C5">
        <w:rPr>
          <w:rFonts w:ascii="PT Astra Serif" w:hAnsi="PT Astra Serif" w:cs="Times New Roman"/>
          <w:b/>
          <w:sz w:val="28"/>
          <w:szCs w:val="28"/>
        </w:rPr>
        <w:t>ого</w:t>
      </w:r>
      <w:r w:rsidR="004B2816" w:rsidRPr="006532C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35B4E" w:rsidRPr="006532C5">
        <w:rPr>
          <w:rFonts w:ascii="PT Astra Serif" w:hAnsi="PT Astra Serif" w:cs="Times New Roman"/>
          <w:b/>
          <w:sz w:val="28"/>
          <w:szCs w:val="28"/>
        </w:rPr>
        <w:t>акт</w:t>
      </w:r>
      <w:r w:rsidR="00FC173E" w:rsidRPr="006532C5">
        <w:rPr>
          <w:rFonts w:ascii="PT Astra Serif" w:hAnsi="PT Astra Serif" w:cs="Times New Roman"/>
          <w:b/>
          <w:sz w:val="28"/>
          <w:szCs w:val="28"/>
        </w:rPr>
        <w:t>а</w:t>
      </w:r>
    </w:p>
    <w:p w:rsidR="0017011D" w:rsidRPr="006532C5" w:rsidRDefault="00C35B4E" w:rsidP="005F23BB">
      <w:pPr>
        <w:autoSpaceDE w:val="0"/>
        <w:autoSpaceDN w:val="0"/>
        <w:adjustRightInd w:val="0"/>
        <w:spacing w:line="247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532C5">
        <w:rPr>
          <w:rFonts w:ascii="PT Astra Serif" w:hAnsi="PT Astra Serif" w:cs="Times New Roman"/>
          <w:b/>
          <w:sz w:val="28"/>
          <w:szCs w:val="28"/>
        </w:rPr>
        <w:t>(</w:t>
      </w:r>
      <w:r w:rsidR="0017011D" w:rsidRPr="006532C5">
        <w:rPr>
          <w:rFonts w:ascii="PT Astra Serif" w:hAnsi="PT Astra Serif" w:cs="Times New Roman"/>
          <w:b/>
          <w:sz w:val="28"/>
          <w:szCs w:val="28"/>
        </w:rPr>
        <w:t xml:space="preserve">отдельного </w:t>
      </w:r>
      <w:r w:rsidRPr="006532C5">
        <w:rPr>
          <w:rFonts w:ascii="PT Astra Serif" w:hAnsi="PT Astra Serif" w:cs="Times New Roman"/>
          <w:b/>
          <w:sz w:val="28"/>
          <w:szCs w:val="28"/>
        </w:rPr>
        <w:t>положени</w:t>
      </w:r>
      <w:r w:rsidR="00FC173E" w:rsidRPr="006532C5">
        <w:rPr>
          <w:rFonts w:ascii="PT Astra Serif" w:hAnsi="PT Astra Serif" w:cs="Times New Roman"/>
          <w:b/>
          <w:sz w:val="28"/>
          <w:szCs w:val="28"/>
        </w:rPr>
        <w:t>я</w:t>
      </w:r>
      <w:r w:rsidRPr="006532C5">
        <w:rPr>
          <w:rFonts w:ascii="PT Astra Serif" w:hAnsi="PT Astra Serif" w:cs="Times New Roman"/>
          <w:b/>
          <w:sz w:val="28"/>
          <w:szCs w:val="28"/>
        </w:rPr>
        <w:t xml:space="preserve"> законодательн</w:t>
      </w:r>
      <w:r w:rsidR="00FC173E" w:rsidRPr="006532C5">
        <w:rPr>
          <w:rFonts w:ascii="PT Astra Serif" w:hAnsi="PT Astra Serif" w:cs="Times New Roman"/>
          <w:b/>
          <w:sz w:val="28"/>
          <w:szCs w:val="28"/>
        </w:rPr>
        <w:t>ого акта</w:t>
      </w:r>
      <w:r w:rsidRPr="006532C5">
        <w:rPr>
          <w:rFonts w:ascii="PT Astra Serif" w:hAnsi="PT Astra Serif" w:cs="Times New Roman"/>
          <w:b/>
          <w:sz w:val="28"/>
          <w:szCs w:val="28"/>
        </w:rPr>
        <w:t xml:space="preserve">) </w:t>
      </w:r>
    </w:p>
    <w:p w:rsidR="00C35B4E" w:rsidRPr="006532C5" w:rsidRDefault="00C35B4E" w:rsidP="005F23BB">
      <w:pPr>
        <w:autoSpaceDE w:val="0"/>
        <w:autoSpaceDN w:val="0"/>
        <w:adjustRightInd w:val="0"/>
        <w:spacing w:line="247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532C5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</w:p>
    <w:p w:rsidR="00BA261B" w:rsidRDefault="00BA261B" w:rsidP="005F23BB">
      <w:pPr>
        <w:spacing w:line="247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AF2DDC" w:rsidRDefault="00AF2DDC" w:rsidP="005F23BB">
      <w:pPr>
        <w:spacing w:line="247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AF2DDC" w:rsidRDefault="00AF2DDC" w:rsidP="005F23BB">
      <w:pPr>
        <w:spacing w:line="247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AF2DDC" w:rsidRDefault="00AF2DDC" w:rsidP="005F23BB">
      <w:pPr>
        <w:spacing w:line="247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AF2DDC" w:rsidRDefault="00AF2DDC" w:rsidP="005F23BB">
      <w:pPr>
        <w:spacing w:line="247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1D6A5D" w:rsidRPr="006532C5" w:rsidRDefault="001D6A5D" w:rsidP="005F23BB">
      <w:pPr>
        <w:spacing w:line="247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F43E11" w:rsidRDefault="00F43E11" w:rsidP="005F23BB">
      <w:pPr>
        <w:spacing w:line="247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6532C5">
        <w:rPr>
          <w:rFonts w:ascii="PT Astra Serif" w:hAnsi="PT Astra Serif" w:cs="Times New Roman"/>
          <w:b/>
          <w:sz w:val="28"/>
          <w:szCs w:val="28"/>
        </w:rPr>
        <w:t>Статья 1</w:t>
      </w:r>
    </w:p>
    <w:p w:rsidR="00254D29" w:rsidRDefault="00254D29" w:rsidP="005F23BB">
      <w:pPr>
        <w:spacing w:line="247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AF2DDC" w:rsidRPr="006532C5" w:rsidRDefault="00AF2DDC" w:rsidP="00AF2DDC">
      <w:pPr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174B5E" w:rsidRPr="006532C5" w:rsidRDefault="00174B5E" w:rsidP="005F23BB">
      <w:pPr>
        <w:spacing w:line="37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Внес</w:t>
      </w:r>
      <w:r w:rsidR="00AF2DDC">
        <w:rPr>
          <w:rFonts w:ascii="PT Astra Serif" w:hAnsi="PT Astra Serif" w:cs="Times New Roman"/>
          <w:sz w:val="28"/>
          <w:szCs w:val="28"/>
        </w:rPr>
        <w:t xml:space="preserve">ти в Закон Ульяновской области </w:t>
      </w:r>
      <w:r w:rsidRPr="006532C5">
        <w:rPr>
          <w:rFonts w:ascii="PT Astra Serif" w:hAnsi="PT Astra Serif" w:cs="Times New Roman"/>
          <w:sz w:val="28"/>
          <w:szCs w:val="28"/>
        </w:rPr>
        <w:t xml:space="preserve">от 1 ноября 2006 года № 152-ЗО </w:t>
      </w:r>
      <w:r w:rsidR="00AC78C0" w:rsidRPr="006532C5">
        <w:rPr>
          <w:rFonts w:ascii="PT Astra Serif" w:hAnsi="PT Astra Serif" w:cs="Times New Roman"/>
          <w:sz w:val="28"/>
          <w:szCs w:val="28"/>
        </w:rPr>
        <w:br/>
      </w:r>
      <w:r w:rsidRPr="006532C5">
        <w:rPr>
          <w:rFonts w:ascii="PT Astra Serif" w:hAnsi="PT Astra Serif" w:cs="Times New Roman"/>
          <w:sz w:val="28"/>
          <w:szCs w:val="28"/>
        </w:rPr>
        <w:t>«О пособиях на детей в Ульяновской области» («</w:t>
      </w:r>
      <w:proofErr w:type="gramStart"/>
      <w:r w:rsidRPr="006532C5">
        <w:rPr>
          <w:rFonts w:ascii="PT Astra Serif" w:hAnsi="PT Astra Serif" w:cs="Times New Roman"/>
          <w:sz w:val="28"/>
          <w:szCs w:val="28"/>
        </w:rPr>
        <w:t>Ульяновская</w:t>
      </w:r>
      <w:proofErr w:type="gramEnd"/>
      <w:r w:rsidRPr="006532C5">
        <w:rPr>
          <w:rFonts w:ascii="PT Astra Serif" w:hAnsi="PT Astra Serif" w:cs="Times New Roman"/>
          <w:sz w:val="28"/>
          <w:szCs w:val="28"/>
        </w:rPr>
        <w:t xml:space="preserve"> правда» </w:t>
      </w:r>
      <w:r w:rsidRPr="006532C5">
        <w:rPr>
          <w:rFonts w:ascii="PT Astra Serif" w:hAnsi="PT Astra Serif" w:cs="Times New Roman"/>
          <w:sz w:val="28"/>
          <w:szCs w:val="28"/>
        </w:rPr>
        <w:br/>
        <w:t xml:space="preserve">от 08.11.2006 № 86; от 05.09.2007 № 74; от 22.12.2007 № 110; от 13.02.2008 </w:t>
      </w:r>
      <w:r w:rsidRPr="006532C5">
        <w:rPr>
          <w:rFonts w:ascii="PT Astra Serif" w:hAnsi="PT Astra Serif" w:cs="Times New Roman"/>
          <w:sz w:val="28"/>
          <w:szCs w:val="28"/>
        </w:rPr>
        <w:br/>
        <w:t xml:space="preserve">№ 12; от 03.06.2011 № 60; от 09.11.2011 № 126; от 11.11.2013 № 144; </w:t>
      </w:r>
      <w:r w:rsidRPr="006532C5">
        <w:rPr>
          <w:rFonts w:ascii="PT Astra Serif" w:hAnsi="PT Astra Serif" w:cs="Times New Roman"/>
          <w:sz w:val="28"/>
          <w:szCs w:val="28"/>
        </w:rPr>
        <w:br/>
        <w:t xml:space="preserve">от 24.04.2014 </w:t>
      </w:r>
      <w:r w:rsidR="00086A79" w:rsidRPr="006532C5">
        <w:rPr>
          <w:rFonts w:ascii="PT Astra Serif" w:hAnsi="PT Astra Serif" w:cs="Times New Roman"/>
          <w:sz w:val="28"/>
          <w:szCs w:val="28"/>
        </w:rPr>
        <w:t>№ 59; от 06.09.2016 № 109; от 29</w:t>
      </w:r>
      <w:r w:rsidRPr="006532C5">
        <w:rPr>
          <w:rFonts w:ascii="PT Astra Serif" w:hAnsi="PT Astra Serif" w:cs="Times New Roman"/>
          <w:sz w:val="28"/>
          <w:szCs w:val="28"/>
        </w:rPr>
        <w:t>.12.2017 № 98-99) следующие изменения:</w:t>
      </w:r>
    </w:p>
    <w:p w:rsidR="00084D5E" w:rsidRPr="006532C5" w:rsidRDefault="00084D5E" w:rsidP="005F23BB">
      <w:pPr>
        <w:pStyle w:val="a3"/>
        <w:numPr>
          <w:ilvl w:val="0"/>
          <w:numId w:val="1"/>
        </w:numPr>
        <w:spacing w:line="372" w:lineRule="auto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наименование изложить в следующей редакции:</w:t>
      </w:r>
    </w:p>
    <w:p w:rsidR="00084D5E" w:rsidRPr="006532C5" w:rsidRDefault="00084D5E" w:rsidP="005F23BB">
      <w:pPr>
        <w:spacing w:line="372" w:lineRule="auto"/>
        <w:ind w:left="709"/>
        <w:jc w:val="center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«</w:t>
      </w:r>
      <w:r w:rsidRPr="006532C5">
        <w:rPr>
          <w:rFonts w:ascii="PT Astra Serif" w:hAnsi="PT Astra Serif" w:cs="Times New Roman"/>
          <w:b/>
          <w:sz w:val="28"/>
          <w:szCs w:val="28"/>
        </w:rPr>
        <w:t>О ежемесячном пособии на ребёнка в Ульяновской области</w:t>
      </w:r>
      <w:r w:rsidRPr="006532C5">
        <w:rPr>
          <w:rFonts w:ascii="PT Astra Serif" w:hAnsi="PT Astra Serif" w:cs="Times New Roman"/>
          <w:sz w:val="28"/>
          <w:szCs w:val="28"/>
        </w:rPr>
        <w:t>»;</w:t>
      </w:r>
    </w:p>
    <w:p w:rsidR="00084D5E" w:rsidRPr="006532C5" w:rsidRDefault="00084D5E" w:rsidP="005F23BB">
      <w:pPr>
        <w:pStyle w:val="a3"/>
        <w:numPr>
          <w:ilvl w:val="0"/>
          <w:numId w:val="1"/>
        </w:numPr>
        <w:tabs>
          <w:tab w:val="left" w:pos="1134"/>
        </w:tabs>
        <w:spacing w:line="372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в статье 1 слова «</w:t>
      </w:r>
      <w:r w:rsidR="00BA217C" w:rsidRPr="006532C5">
        <w:rPr>
          <w:rFonts w:ascii="PT Astra Serif" w:hAnsi="PT Astra Serif" w:cs="Times New Roman"/>
          <w:sz w:val="28"/>
          <w:szCs w:val="28"/>
        </w:rPr>
        <w:t>пособий</w:t>
      </w:r>
      <w:r w:rsidR="00F07EE3" w:rsidRPr="006532C5">
        <w:rPr>
          <w:rFonts w:ascii="PT Astra Serif" w:hAnsi="PT Astra Serif" w:cs="Times New Roman"/>
          <w:sz w:val="28"/>
          <w:szCs w:val="28"/>
        </w:rPr>
        <w:t xml:space="preserve"> </w:t>
      </w:r>
      <w:r w:rsidR="00BA217C" w:rsidRPr="006532C5">
        <w:rPr>
          <w:rFonts w:ascii="PT Astra Serif" w:hAnsi="PT Astra Serif" w:cs="Times New Roman"/>
          <w:sz w:val="28"/>
          <w:szCs w:val="28"/>
        </w:rPr>
        <w:t>на детей в Ульяновской области</w:t>
      </w:r>
      <w:r w:rsidRPr="006532C5">
        <w:rPr>
          <w:rFonts w:ascii="PT Astra Serif" w:hAnsi="PT Astra Serif" w:cs="Times New Roman"/>
          <w:sz w:val="28"/>
          <w:szCs w:val="28"/>
        </w:rPr>
        <w:t>» заменить словами «</w:t>
      </w:r>
      <w:r w:rsidR="00BA217C" w:rsidRPr="006532C5">
        <w:rPr>
          <w:rFonts w:ascii="PT Astra Serif" w:hAnsi="PT Astra Serif" w:cs="Times New Roman"/>
          <w:sz w:val="28"/>
          <w:szCs w:val="28"/>
        </w:rPr>
        <w:t>ежемесячного пособия на ребёнка в Ульяновской области (далее – пособие)</w:t>
      </w:r>
      <w:r w:rsidRPr="006532C5">
        <w:rPr>
          <w:rFonts w:ascii="PT Astra Serif" w:hAnsi="PT Astra Serif" w:cs="Times New Roman"/>
          <w:sz w:val="28"/>
          <w:szCs w:val="28"/>
        </w:rPr>
        <w:t>»</w:t>
      </w:r>
      <w:r w:rsidR="00BA217C" w:rsidRPr="006532C5">
        <w:rPr>
          <w:rFonts w:ascii="PT Astra Serif" w:hAnsi="PT Astra Serif" w:cs="Times New Roman"/>
          <w:sz w:val="28"/>
          <w:szCs w:val="28"/>
        </w:rPr>
        <w:t>;</w:t>
      </w:r>
    </w:p>
    <w:p w:rsidR="00174B5E" w:rsidRPr="006532C5" w:rsidRDefault="00174B5E" w:rsidP="005F23BB">
      <w:pPr>
        <w:pStyle w:val="a3"/>
        <w:numPr>
          <w:ilvl w:val="0"/>
          <w:numId w:val="1"/>
        </w:numPr>
        <w:spacing w:line="372" w:lineRule="auto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стать</w:t>
      </w:r>
      <w:r w:rsidR="00BA217C" w:rsidRPr="006532C5">
        <w:rPr>
          <w:rFonts w:ascii="PT Astra Serif" w:hAnsi="PT Astra Serif" w:cs="Times New Roman"/>
          <w:sz w:val="28"/>
          <w:szCs w:val="28"/>
        </w:rPr>
        <w:t>ю</w:t>
      </w:r>
      <w:r w:rsidRPr="006532C5">
        <w:rPr>
          <w:rFonts w:ascii="PT Astra Serif" w:hAnsi="PT Astra Serif" w:cs="Times New Roman"/>
          <w:sz w:val="28"/>
          <w:szCs w:val="28"/>
        </w:rPr>
        <w:t xml:space="preserve"> 3 признать утративш</w:t>
      </w:r>
      <w:r w:rsidR="00347112" w:rsidRPr="006532C5">
        <w:rPr>
          <w:rFonts w:ascii="PT Astra Serif" w:hAnsi="PT Astra Serif" w:cs="Times New Roman"/>
          <w:sz w:val="28"/>
          <w:szCs w:val="28"/>
        </w:rPr>
        <w:t>ей</w:t>
      </w:r>
      <w:r w:rsidRPr="006532C5">
        <w:rPr>
          <w:rFonts w:ascii="PT Astra Serif" w:hAnsi="PT Astra Serif" w:cs="Times New Roman"/>
          <w:sz w:val="28"/>
          <w:szCs w:val="28"/>
        </w:rPr>
        <w:t xml:space="preserve"> силу;</w:t>
      </w:r>
    </w:p>
    <w:p w:rsidR="00BA217C" w:rsidRPr="006532C5" w:rsidRDefault="00BA217C" w:rsidP="005F23BB">
      <w:pPr>
        <w:pStyle w:val="a3"/>
        <w:numPr>
          <w:ilvl w:val="0"/>
          <w:numId w:val="1"/>
        </w:numPr>
        <w:spacing w:line="372" w:lineRule="auto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в статье 4:</w:t>
      </w:r>
    </w:p>
    <w:p w:rsidR="00BA217C" w:rsidRPr="006532C5" w:rsidRDefault="00BA217C" w:rsidP="005F23BB">
      <w:pPr>
        <w:pStyle w:val="a3"/>
        <w:spacing w:line="372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а) в наименовании слово «ежемесячного» исключить;</w:t>
      </w:r>
    </w:p>
    <w:p w:rsidR="00BA217C" w:rsidRPr="006532C5" w:rsidRDefault="00BA217C" w:rsidP="005F23BB">
      <w:pPr>
        <w:pStyle w:val="a3"/>
        <w:spacing w:line="372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б) в части 1 слово «ежемесячного» исключить;</w:t>
      </w:r>
    </w:p>
    <w:p w:rsidR="00174B5E" w:rsidRPr="006532C5" w:rsidRDefault="00174B5E" w:rsidP="00BA217C">
      <w:pPr>
        <w:pStyle w:val="a3"/>
        <w:numPr>
          <w:ilvl w:val="0"/>
          <w:numId w:val="1"/>
        </w:numPr>
        <w:spacing w:line="360" w:lineRule="auto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статью 5 признать утратившей силу;</w:t>
      </w:r>
    </w:p>
    <w:p w:rsidR="00BA217C" w:rsidRPr="006532C5" w:rsidRDefault="00BA217C" w:rsidP="00052242">
      <w:pPr>
        <w:pStyle w:val="a3"/>
        <w:numPr>
          <w:ilvl w:val="0"/>
          <w:numId w:val="1"/>
        </w:numPr>
        <w:spacing w:line="382" w:lineRule="auto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lastRenderedPageBreak/>
        <w:t>в статье 6:</w:t>
      </w:r>
    </w:p>
    <w:p w:rsidR="00BA217C" w:rsidRPr="006532C5" w:rsidRDefault="00BA217C" w:rsidP="00052242">
      <w:pPr>
        <w:spacing w:line="382" w:lineRule="auto"/>
        <w:ind w:left="709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 xml:space="preserve">а) в наименовании </w:t>
      </w:r>
      <w:r w:rsidR="00F07EE3" w:rsidRPr="006532C5">
        <w:rPr>
          <w:rFonts w:ascii="PT Astra Serif" w:hAnsi="PT Astra Serif" w:cs="Times New Roman"/>
          <w:sz w:val="28"/>
          <w:szCs w:val="28"/>
        </w:rPr>
        <w:t>слово «пособий» заменить словом «пособия»;</w:t>
      </w:r>
    </w:p>
    <w:p w:rsidR="00F07EE3" w:rsidRPr="006532C5" w:rsidRDefault="00F07EE3" w:rsidP="00052242">
      <w:pPr>
        <w:spacing w:line="38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б) в части 1 слова «Ежемесячное пособие на ребёнка» заменить словом  «Пособие»;</w:t>
      </w:r>
    </w:p>
    <w:p w:rsidR="00F07EE3" w:rsidRPr="006532C5" w:rsidRDefault="00F07EE3" w:rsidP="00052242">
      <w:pPr>
        <w:spacing w:line="38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в) в части 2 слова «Ежемесячное пособие» заменить словом «Пособие»;</w:t>
      </w:r>
    </w:p>
    <w:p w:rsidR="00F07EE3" w:rsidRPr="006532C5" w:rsidRDefault="00F07EE3" w:rsidP="00052242">
      <w:pPr>
        <w:spacing w:line="38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г) в части 3 слова «Ежемесячное пособие» заменить словом «Пособие»;</w:t>
      </w:r>
    </w:p>
    <w:p w:rsidR="009C3FEC" w:rsidRPr="006532C5" w:rsidRDefault="00F07EE3" w:rsidP="00052242">
      <w:pPr>
        <w:spacing w:line="38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 xml:space="preserve">д) </w:t>
      </w:r>
      <w:r w:rsidR="009C3FEC" w:rsidRPr="006532C5">
        <w:rPr>
          <w:rFonts w:ascii="PT Astra Serif" w:hAnsi="PT Astra Serif" w:cs="Times New Roman"/>
          <w:sz w:val="28"/>
          <w:szCs w:val="28"/>
        </w:rPr>
        <w:t>в части 4 слова «Ежемесячное пособие» заменить словом «Пособие»;</w:t>
      </w:r>
    </w:p>
    <w:p w:rsidR="00174B5E" w:rsidRPr="006532C5" w:rsidRDefault="00AF2DDC" w:rsidP="00052242">
      <w:pPr>
        <w:spacing w:line="38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е) </w:t>
      </w:r>
      <w:r w:rsidR="00174B5E" w:rsidRPr="006532C5">
        <w:rPr>
          <w:rFonts w:ascii="PT Astra Serif" w:hAnsi="PT Astra Serif" w:cs="Times New Roman"/>
          <w:sz w:val="28"/>
          <w:szCs w:val="28"/>
        </w:rPr>
        <w:t>часть 5 признать утратившей силу;</w:t>
      </w:r>
    </w:p>
    <w:p w:rsidR="009C3FEC" w:rsidRPr="006532C5" w:rsidRDefault="009C3FEC" w:rsidP="0005224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82" w:lineRule="auto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в статье 7 слово «пособий» заменить словом «пособия»;</w:t>
      </w:r>
    </w:p>
    <w:p w:rsidR="009C3FEC" w:rsidRPr="006532C5" w:rsidRDefault="009C3FEC" w:rsidP="0005224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82" w:lineRule="auto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в статье 8:</w:t>
      </w:r>
    </w:p>
    <w:p w:rsidR="009C3FEC" w:rsidRPr="006532C5" w:rsidRDefault="009C3FEC" w:rsidP="00052242">
      <w:pPr>
        <w:tabs>
          <w:tab w:val="left" w:pos="1134"/>
        </w:tabs>
        <w:autoSpaceDE w:val="0"/>
        <w:autoSpaceDN w:val="0"/>
        <w:adjustRightInd w:val="0"/>
        <w:spacing w:line="382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а) в наименовании слово «пособий» заменить словом «пособия»;</w:t>
      </w:r>
    </w:p>
    <w:p w:rsidR="009C3FEC" w:rsidRPr="006532C5" w:rsidRDefault="009C3FEC" w:rsidP="00052242">
      <w:pPr>
        <w:tabs>
          <w:tab w:val="left" w:pos="1134"/>
        </w:tabs>
        <w:autoSpaceDE w:val="0"/>
        <w:autoSpaceDN w:val="0"/>
        <w:adjustRightInd w:val="0"/>
        <w:spacing w:line="382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б) слово «пособий» заменить словом «пособия»;</w:t>
      </w:r>
    </w:p>
    <w:p w:rsidR="009C3FEC" w:rsidRPr="006532C5" w:rsidRDefault="009C3FEC" w:rsidP="00052242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82" w:lineRule="auto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 xml:space="preserve">в </w:t>
      </w:r>
      <w:r w:rsidR="00174B5E" w:rsidRPr="006532C5">
        <w:rPr>
          <w:rFonts w:ascii="PT Astra Serif" w:hAnsi="PT Astra Serif" w:cs="Times New Roman"/>
          <w:sz w:val="28"/>
          <w:szCs w:val="28"/>
        </w:rPr>
        <w:t>стать</w:t>
      </w:r>
      <w:r w:rsidRPr="006532C5">
        <w:rPr>
          <w:rFonts w:ascii="PT Astra Serif" w:hAnsi="PT Astra Serif" w:cs="Times New Roman"/>
          <w:sz w:val="28"/>
          <w:szCs w:val="28"/>
        </w:rPr>
        <w:t>е</w:t>
      </w:r>
      <w:r w:rsidR="00174B5E" w:rsidRPr="006532C5">
        <w:rPr>
          <w:rFonts w:ascii="PT Astra Serif" w:hAnsi="PT Astra Serif" w:cs="Times New Roman"/>
          <w:sz w:val="28"/>
          <w:szCs w:val="28"/>
        </w:rPr>
        <w:t xml:space="preserve"> 9</w:t>
      </w:r>
      <w:r w:rsidRPr="006532C5">
        <w:rPr>
          <w:rFonts w:ascii="PT Astra Serif" w:hAnsi="PT Astra Serif" w:cs="Times New Roman"/>
          <w:sz w:val="28"/>
          <w:szCs w:val="28"/>
        </w:rPr>
        <w:t>:</w:t>
      </w:r>
    </w:p>
    <w:p w:rsidR="0017011D" w:rsidRPr="006532C5" w:rsidRDefault="0017011D" w:rsidP="00052242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82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в наименовании слово «пособий» заменить словом «пособия»;</w:t>
      </w:r>
    </w:p>
    <w:p w:rsidR="009C3FEC" w:rsidRPr="006532C5" w:rsidRDefault="009C3FEC" w:rsidP="00052242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82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 xml:space="preserve">в абзаце первом части 1 слова </w:t>
      </w:r>
      <w:r w:rsidR="00347112" w:rsidRPr="006532C5">
        <w:rPr>
          <w:rFonts w:ascii="PT Astra Serif" w:hAnsi="PT Astra Serif" w:cs="Times New Roman"/>
          <w:sz w:val="28"/>
          <w:szCs w:val="28"/>
        </w:rPr>
        <w:t>«Ежемесячное пособие на ребёнка» заменить словом «Пособие»;</w:t>
      </w:r>
    </w:p>
    <w:p w:rsidR="00347112" w:rsidRPr="006532C5" w:rsidRDefault="00347112" w:rsidP="00052242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82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в абзаце первом части 2 слова «Ежемесячное пособие» заменить словом «Пособие»;</w:t>
      </w:r>
    </w:p>
    <w:p w:rsidR="00347112" w:rsidRPr="006532C5" w:rsidRDefault="00347112" w:rsidP="00052242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82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в абзаце первом части 3 слова «Ежемесячное пособие» заменить словом «Пособие»;</w:t>
      </w:r>
    </w:p>
    <w:p w:rsidR="00347112" w:rsidRPr="006532C5" w:rsidRDefault="00347112" w:rsidP="00052242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82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в абзаце первом части 4 слова «Ежемесячное пособие» заменить словом «Пособие»;</w:t>
      </w:r>
    </w:p>
    <w:p w:rsidR="00347112" w:rsidRPr="006532C5" w:rsidRDefault="00347112" w:rsidP="00052242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82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в абзаце первом части 5 слова «Ежемесячное пособие» заменить словом «Пособие»;</w:t>
      </w:r>
    </w:p>
    <w:p w:rsidR="00347112" w:rsidRPr="006532C5" w:rsidRDefault="00347112" w:rsidP="00052242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82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в части 6 слова «Ежемесячное пособие на ребёнка» заменить словом «Пособие»;</w:t>
      </w:r>
    </w:p>
    <w:p w:rsidR="00E603C6" w:rsidRPr="006532C5" w:rsidRDefault="00347112" w:rsidP="00052242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82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в первом предложении части 7 слово «ежемесячного» исключить;</w:t>
      </w:r>
    </w:p>
    <w:p w:rsidR="00347112" w:rsidRPr="006532C5" w:rsidRDefault="00347112" w:rsidP="00052242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82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часть 8 признать утратившей силу.</w:t>
      </w:r>
    </w:p>
    <w:p w:rsidR="00F43E11" w:rsidRPr="006532C5" w:rsidRDefault="00254D29" w:rsidP="00AF2DDC">
      <w:pPr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lastRenderedPageBreak/>
        <w:t>С</w:t>
      </w:r>
      <w:r w:rsidR="00F43E11" w:rsidRPr="006532C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татья </w:t>
      </w:r>
      <w:r w:rsidR="007C2B1D" w:rsidRPr="006532C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</w:t>
      </w:r>
      <w:r w:rsidR="00F43E11" w:rsidRPr="006532C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</w:p>
    <w:p w:rsidR="00F43E11" w:rsidRPr="006532C5" w:rsidRDefault="00F43E11" w:rsidP="00F43E11">
      <w:pPr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603C6" w:rsidRPr="006532C5" w:rsidRDefault="00E603C6" w:rsidP="00F43E11">
      <w:pPr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F43E11" w:rsidRPr="006532C5" w:rsidRDefault="00F43E11" w:rsidP="00F43E11">
      <w:pPr>
        <w:spacing w:line="36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6532C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Признать утратившими силу:</w:t>
      </w:r>
    </w:p>
    <w:p w:rsidR="007C2B1D" w:rsidRPr="006532C5" w:rsidRDefault="00174B5E" w:rsidP="00174B5E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 xml:space="preserve">статью 2 Закона Ульяновской области от 25 декабря 2017 года </w:t>
      </w:r>
      <w:r w:rsidR="00FB31D9">
        <w:rPr>
          <w:rFonts w:ascii="PT Astra Serif" w:hAnsi="PT Astra Serif" w:cs="Times New Roman"/>
          <w:sz w:val="28"/>
          <w:szCs w:val="28"/>
        </w:rPr>
        <w:br/>
      </w:r>
      <w:bookmarkStart w:id="0" w:name="_GoBack"/>
      <w:bookmarkEnd w:id="0"/>
      <w:r w:rsidRPr="006532C5">
        <w:rPr>
          <w:rFonts w:ascii="PT Astra Serif" w:hAnsi="PT Astra Serif" w:cs="Times New Roman"/>
          <w:sz w:val="28"/>
          <w:szCs w:val="28"/>
        </w:rPr>
        <w:t>№ 177-ЗО «О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области» («Ульяновская</w:t>
      </w:r>
      <w:r w:rsidR="0017011D" w:rsidRPr="006532C5">
        <w:rPr>
          <w:rFonts w:ascii="PT Astra Serif" w:hAnsi="PT Astra Serif" w:cs="Times New Roman"/>
          <w:sz w:val="28"/>
          <w:szCs w:val="28"/>
        </w:rPr>
        <w:t xml:space="preserve"> правда» </w:t>
      </w:r>
      <w:r w:rsidR="00AF2DDC">
        <w:rPr>
          <w:rFonts w:ascii="PT Astra Serif" w:hAnsi="PT Astra Serif" w:cs="Times New Roman"/>
          <w:sz w:val="28"/>
          <w:szCs w:val="28"/>
        </w:rPr>
        <w:br/>
      </w:r>
      <w:r w:rsidR="0017011D" w:rsidRPr="006532C5">
        <w:rPr>
          <w:rFonts w:ascii="PT Astra Serif" w:hAnsi="PT Astra Serif" w:cs="Times New Roman"/>
          <w:sz w:val="28"/>
          <w:szCs w:val="28"/>
        </w:rPr>
        <w:t>от 29</w:t>
      </w:r>
      <w:r w:rsidR="007C2B1D" w:rsidRPr="006532C5">
        <w:rPr>
          <w:rFonts w:ascii="PT Astra Serif" w:hAnsi="PT Astra Serif" w:cs="Times New Roman"/>
          <w:sz w:val="28"/>
          <w:szCs w:val="28"/>
        </w:rPr>
        <w:t>.12.2017 № 98-99);</w:t>
      </w:r>
    </w:p>
    <w:p w:rsidR="00174B5E" w:rsidRPr="006532C5" w:rsidRDefault="007C2B1D" w:rsidP="00174B5E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 xml:space="preserve">Закон Ульяновской области от 30 августа 2018 года № 67-ЗО </w:t>
      </w:r>
      <w:r w:rsidRPr="006532C5">
        <w:rPr>
          <w:rFonts w:ascii="PT Astra Serif" w:hAnsi="PT Astra Serif" w:cs="Times New Roman"/>
          <w:sz w:val="28"/>
          <w:szCs w:val="28"/>
        </w:rPr>
        <w:br/>
        <w:t xml:space="preserve">«О ежемесячной денежной выплате на первого ребёнка в возрасте от полутора </w:t>
      </w:r>
      <w:r w:rsidR="00F82ED1" w:rsidRPr="006532C5">
        <w:rPr>
          <w:rFonts w:ascii="PT Astra Serif" w:hAnsi="PT Astra Serif" w:cs="Times New Roman"/>
          <w:sz w:val="28"/>
          <w:szCs w:val="28"/>
        </w:rPr>
        <w:br/>
      </w:r>
      <w:r w:rsidRPr="006532C5">
        <w:rPr>
          <w:rFonts w:ascii="PT Astra Serif" w:hAnsi="PT Astra Serif" w:cs="Times New Roman"/>
          <w:sz w:val="28"/>
          <w:szCs w:val="28"/>
        </w:rPr>
        <w:t>до трёх лет» («</w:t>
      </w:r>
      <w:proofErr w:type="gramStart"/>
      <w:r w:rsidRPr="006532C5">
        <w:rPr>
          <w:rFonts w:ascii="PT Astra Serif" w:hAnsi="PT Astra Serif" w:cs="Times New Roman"/>
          <w:sz w:val="28"/>
          <w:szCs w:val="28"/>
        </w:rPr>
        <w:t>Ульяновская</w:t>
      </w:r>
      <w:proofErr w:type="gramEnd"/>
      <w:r w:rsidRPr="006532C5">
        <w:rPr>
          <w:rFonts w:ascii="PT Astra Serif" w:hAnsi="PT Astra Serif" w:cs="Times New Roman"/>
          <w:sz w:val="28"/>
          <w:szCs w:val="28"/>
        </w:rPr>
        <w:t xml:space="preserve"> правда» от 04.09.2018 № 64). </w:t>
      </w:r>
      <w:r w:rsidR="00174B5E" w:rsidRPr="006532C5">
        <w:rPr>
          <w:rFonts w:ascii="PT Astra Serif" w:hAnsi="PT Astra Serif" w:cs="Times New Roman"/>
          <w:sz w:val="28"/>
          <w:szCs w:val="28"/>
        </w:rPr>
        <w:t xml:space="preserve"> </w:t>
      </w:r>
    </w:p>
    <w:p w:rsidR="00CA791C" w:rsidRPr="006532C5" w:rsidRDefault="00CA791C" w:rsidP="00CA791C">
      <w:pPr>
        <w:autoSpaceDE w:val="0"/>
        <w:autoSpaceDN w:val="0"/>
        <w:adjustRightInd w:val="0"/>
        <w:ind w:left="1777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E603C6" w:rsidRPr="006532C5" w:rsidRDefault="00E603C6" w:rsidP="00CA791C">
      <w:pPr>
        <w:autoSpaceDE w:val="0"/>
        <w:autoSpaceDN w:val="0"/>
        <w:adjustRightInd w:val="0"/>
        <w:ind w:left="1777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E603C6" w:rsidRPr="006532C5" w:rsidRDefault="00CA791C" w:rsidP="00AF2DD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6532C5">
        <w:rPr>
          <w:rFonts w:ascii="PT Astra Serif" w:hAnsi="PT Astra Serif" w:cs="Times New Roman"/>
          <w:b/>
          <w:sz w:val="28"/>
          <w:szCs w:val="28"/>
        </w:rPr>
        <w:t xml:space="preserve">Статья </w:t>
      </w:r>
      <w:r w:rsidR="007C2B1D" w:rsidRPr="006532C5">
        <w:rPr>
          <w:rFonts w:ascii="PT Astra Serif" w:hAnsi="PT Astra Serif" w:cs="Times New Roman"/>
          <w:b/>
          <w:sz w:val="28"/>
          <w:szCs w:val="28"/>
        </w:rPr>
        <w:t>3</w:t>
      </w:r>
    </w:p>
    <w:p w:rsidR="00697C09" w:rsidRDefault="00CA791C" w:rsidP="00AF2DD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6532C5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AF2DDC" w:rsidRPr="006532C5" w:rsidRDefault="00AF2DDC" w:rsidP="00AF2DD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A791C" w:rsidRPr="006532C5" w:rsidRDefault="00F36829" w:rsidP="00CA79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 xml:space="preserve">Настоящий Закон вступает в силу с 1 </w:t>
      </w:r>
      <w:r w:rsidR="0044591A" w:rsidRPr="006532C5">
        <w:rPr>
          <w:rFonts w:ascii="PT Astra Serif" w:hAnsi="PT Astra Serif" w:cs="Times New Roman"/>
          <w:sz w:val="28"/>
          <w:szCs w:val="28"/>
        </w:rPr>
        <w:t>июля</w:t>
      </w:r>
      <w:r w:rsidRPr="006532C5">
        <w:rPr>
          <w:rFonts w:ascii="PT Astra Serif" w:hAnsi="PT Astra Serif" w:cs="Times New Roman"/>
          <w:sz w:val="28"/>
          <w:szCs w:val="28"/>
        </w:rPr>
        <w:t xml:space="preserve"> 20</w:t>
      </w:r>
      <w:r w:rsidR="004B2816" w:rsidRPr="006532C5">
        <w:rPr>
          <w:rFonts w:ascii="PT Astra Serif" w:hAnsi="PT Astra Serif" w:cs="Times New Roman"/>
          <w:sz w:val="28"/>
          <w:szCs w:val="28"/>
        </w:rPr>
        <w:t>20</w:t>
      </w:r>
      <w:r w:rsidRPr="006532C5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4A2CCF" w:rsidRPr="006532C5" w:rsidRDefault="004A2CCF" w:rsidP="004A2CCF">
      <w:pPr>
        <w:jc w:val="both"/>
        <w:rPr>
          <w:rFonts w:ascii="PT Astra Serif" w:hAnsi="PT Astra Serif"/>
          <w:b/>
          <w:sz w:val="28"/>
          <w:szCs w:val="28"/>
        </w:rPr>
      </w:pPr>
    </w:p>
    <w:p w:rsidR="004A2CCF" w:rsidRPr="006532C5" w:rsidRDefault="004A2CCF" w:rsidP="004A2CCF">
      <w:pPr>
        <w:jc w:val="both"/>
        <w:rPr>
          <w:rFonts w:ascii="PT Astra Serif" w:hAnsi="PT Astra Serif"/>
          <w:b/>
          <w:sz w:val="28"/>
          <w:szCs w:val="28"/>
        </w:rPr>
      </w:pPr>
    </w:p>
    <w:p w:rsidR="00E603C6" w:rsidRPr="006532C5" w:rsidRDefault="00E603C6" w:rsidP="004A2CCF">
      <w:pPr>
        <w:jc w:val="both"/>
        <w:rPr>
          <w:rFonts w:ascii="PT Astra Serif" w:hAnsi="PT Astra Serif"/>
          <w:b/>
          <w:sz w:val="28"/>
          <w:szCs w:val="28"/>
        </w:rPr>
      </w:pPr>
    </w:p>
    <w:p w:rsidR="004A2CCF" w:rsidRPr="006532C5" w:rsidRDefault="004A2CCF" w:rsidP="004A2CCF">
      <w:pPr>
        <w:jc w:val="both"/>
        <w:rPr>
          <w:rFonts w:ascii="PT Astra Serif" w:hAnsi="PT Astra Serif"/>
          <w:b/>
          <w:sz w:val="28"/>
          <w:szCs w:val="28"/>
        </w:rPr>
      </w:pPr>
      <w:r w:rsidRPr="006532C5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Pr="006532C5">
        <w:rPr>
          <w:rFonts w:ascii="PT Astra Serif" w:hAnsi="PT Astra Serif"/>
          <w:b/>
          <w:sz w:val="28"/>
          <w:szCs w:val="28"/>
        </w:rPr>
        <w:tab/>
        <w:t xml:space="preserve">                   </w:t>
      </w:r>
      <w:r w:rsidR="00AF2DDC">
        <w:rPr>
          <w:rFonts w:ascii="PT Astra Serif" w:hAnsi="PT Astra Serif"/>
          <w:b/>
          <w:sz w:val="28"/>
          <w:szCs w:val="28"/>
        </w:rPr>
        <w:t xml:space="preserve"> </w:t>
      </w:r>
      <w:r w:rsidRPr="006532C5">
        <w:rPr>
          <w:rFonts w:ascii="PT Astra Serif" w:hAnsi="PT Astra Serif"/>
          <w:b/>
          <w:sz w:val="28"/>
          <w:szCs w:val="28"/>
        </w:rPr>
        <w:t xml:space="preserve">                       </w:t>
      </w:r>
      <w:proofErr w:type="spellStart"/>
      <w:r w:rsidRPr="006532C5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4A2CCF" w:rsidRPr="006532C5" w:rsidRDefault="004A2CCF" w:rsidP="004A2CCF">
      <w:pPr>
        <w:jc w:val="center"/>
        <w:rPr>
          <w:rFonts w:ascii="PT Astra Serif" w:hAnsi="PT Astra Serif"/>
          <w:sz w:val="28"/>
          <w:szCs w:val="28"/>
        </w:rPr>
      </w:pPr>
    </w:p>
    <w:p w:rsidR="006031A9" w:rsidRPr="006532C5" w:rsidRDefault="006031A9" w:rsidP="004A2CCF">
      <w:pPr>
        <w:jc w:val="center"/>
        <w:rPr>
          <w:rFonts w:ascii="PT Astra Serif" w:hAnsi="PT Astra Serif"/>
          <w:sz w:val="28"/>
          <w:szCs w:val="28"/>
        </w:rPr>
      </w:pPr>
    </w:p>
    <w:p w:rsidR="00E603C6" w:rsidRPr="006532C5" w:rsidRDefault="00E603C6" w:rsidP="004A2CCF">
      <w:pPr>
        <w:jc w:val="center"/>
        <w:rPr>
          <w:rFonts w:ascii="PT Astra Serif" w:hAnsi="PT Astra Serif"/>
          <w:sz w:val="28"/>
          <w:szCs w:val="28"/>
        </w:rPr>
      </w:pPr>
    </w:p>
    <w:p w:rsidR="004A2CCF" w:rsidRPr="006532C5" w:rsidRDefault="004A2CCF" w:rsidP="004A2CCF">
      <w:pPr>
        <w:jc w:val="center"/>
        <w:rPr>
          <w:rFonts w:ascii="PT Astra Serif" w:hAnsi="PT Astra Serif"/>
          <w:sz w:val="28"/>
          <w:szCs w:val="28"/>
        </w:rPr>
      </w:pPr>
      <w:r w:rsidRPr="006532C5">
        <w:rPr>
          <w:rFonts w:ascii="PT Astra Serif" w:hAnsi="PT Astra Serif"/>
          <w:sz w:val="28"/>
          <w:szCs w:val="28"/>
        </w:rPr>
        <w:t>г. Ульяновск</w:t>
      </w:r>
    </w:p>
    <w:p w:rsidR="004A2CCF" w:rsidRPr="006532C5" w:rsidRDefault="004A2CCF" w:rsidP="004A2CCF">
      <w:pPr>
        <w:jc w:val="center"/>
        <w:rPr>
          <w:rFonts w:ascii="PT Astra Serif" w:hAnsi="PT Astra Serif"/>
          <w:sz w:val="28"/>
          <w:szCs w:val="28"/>
        </w:rPr>
      </w:pPr>
      <w:r w:rsidRPr="006532C5">
        <w:rPr>
          <w:rFonts w:ascii="PT Astra Serif" w:hAnsi="PT Astra Serif"/>
          <w:sz w:val="28"/>
          <w:szCs w:val="28"/>
        </w:rPr>
        <w:t>____ ____________ 20</w:t>
      </w:r>
      <w:r w:rsidR="009F7C0D">
        <w:rPr>
          <w:rFonts w:ascii="PT Astra Serif" w:hAnsi="PT Astra Serif"/>
          <w:sz w:val="28"/>
          <w:szCs w:val="28"/>
        </w:rPr>
        <w:t>20</w:t>
      </w:r>
      <w:r w:rsidRPr="006532C5">
        <w:rPr>
          <w:rFonts w:ascii="PT Astra Serif" w:hAnsi="PT Astra Serif"/>
          <w:sz w:val="28"/>
          <w:szCs w:val="28"/>
        </w:rPr>
        <w:t xml:space="preserve"> г.</w:t>
      </w:r>
    </w:p>
    <w:p w:rsidR="00EB0F37" w:rsidRPr="006532C5" w:rsidRDefault="004A2CCF" w:rsidP="006031A9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6532C5">
        <w:rPr>
          <w:rFonts w:ascii="PT Astra Serif" w:hAnsi="PT Astra Serif"/>
          <w:sz w:val="28"/>
          <w:szCs w:val="28"/>
        </w:rPr>
        <w:t>№ _____-ЗО</w:t>
      </w:r>
    </w:p>
    <w:p w:rsidR="00AA2C8A" w:rsidRPr="002862CD" w:rsidRDefault="00AA2C8A" w:rsidP="009F7C0D">
      <w:pPr>
        <w:jc w:val="center"/>
        <w:rPr>
          <w:rFonts w:ascii="PT Astra Serif" w:hAnsi="PT Astra Serif"/>
          <w:sz w:val="24"/>
          <w:szCs w:val="24"/>
        </w:rPr>
      </w:pPr>
    </w:p>
    <w:sectPr w:rsidR="00AA2C8A" w:rsidRPr="002862CD" w:rsidSect="00AF2DDC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40" w:rsidRDefault="00677B40" w:rsidP="004A2CCF">
      <w:r>
        <w:separator/>
      </w:r>
    </w:p>
  </w:endnote>
  <w:endnote w:type="continuationSeparator" w:id="0">
    <w:p w:rsidR="00677B40" w:rsidRDefault="00677B40" w:rsidP="004A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5D" w:rsidRPr="001D6A5D" w:rsidRDefault="001D6A5D" w:rsidP="001D6A5D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2301мм1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40" w:rsidRDefault="00677B40" w:rsidP="004A2CCF">
      <w:r>
        <w:separator/>
      </w:r>
    </w:p>
  </w:footnote>
  <w:footnote w:type="continuationSeparator" w:id="0">
    <w:p w:rsidR="00677B40" w:rsidRDefault="00677B40" w:rsidP="004A2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 w:cs="Times New Roman"/>
        <w:sz w:val="28"/>
        <w:szCs w:val="28"/>
      </w:rPr>
      <w:id w:val="-1862968203"/>
      <w:docPartObj>
        <w:docPartGallery w:val="Page Numbers (Top of Page)"/>
        <w:docPartUnique/>
      </w:docPartObj>
    </w:sdtPr>
    <w:sdtEndPr/>
    <w:sdtContent>
      <w:p w:rsidR="004A2CCF" w:rsidRPr="00AF2DDC" w:rsidRDefault="004A2CCF" w:rsidP="00AF2DDC">
        <w:pPr>
          <w:pStyle w:val="a5"/>
          <w:tabs>
            <w:tab w:val="left" w:pos="4756"/>
            <w:tab w:val="center" w:pos="4960"/>
          </w:tabs>
          <w:jc w:val="center"/>
          <w:rPr>
            <w:rFonts w:ascii="PT Astra Serif" w:hAnsi="PT Astra Serif" w:cs="Times New Roman"/>
            <w:sz w:val="28"/>
            <w:szCs w:val="28"/>
          </w:rPr>
        </w:pPr>
        <w:r w:rsidRPr="00AF2DDC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Pr="00AF2DDC">
          <w:rPr>
            <w:rFonts w:ascii="PT Astra Serif" w:hAnsi="PT Astra Serif" w:cs="Times New Roman"/>
            <w:sz w:val="28"/>
            <w:szCs w:val="28"/>
          </w:rPr>
          <w:instrText>PAGE   \* MERGEFORMAT</w:instrText>
        </w:r>
        <w:r w:rsidRPr="00AF2DDC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FB31D9">
          <w:rPr>
            <w:rFonts w:ascii="PT Astra Serif" w:hAnsi="PT Astra Serif" w:cs="Times New Roman"/>
            <w:noProof/>
            <w:sz w:val="28"/>
            <w:szCs w:val="28"/>
          </w:rPr>
          <w:t>3</w:t>
        </w:r>
        <w:r w:rsidRPr="00AF2DDC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A93"/>
    <w:multiLevelType w:val="hybridMultilevel"/>
    <w:tmpl w:val="5C5244FA"/>
    <w:lvl w:ilvl="0" w:tplc="7ADA97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261D9"/>
    <w:multiLevelType w:val="hybridMultilevel"/>
    <w:tmpl w:val="9502E472"/>
    <w:lvl w:ilvl="0" w:tplc="F3E40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F64B8B"/>
    <w:multiLevelType w:val="hybridMultilevel"/>
    <w:tmpl w:val="21F2C642"/>
    <w:lvl w:ilvl="0" w:tplc="5686E60C">
      <w:start w:val="1"/>
      <w:numFmt w:val="decimal"/>
      <w:lvlText w:val="%1)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3">
    <w:nsid w:val="174A2E0D"/>
    <w:multiLevelType w:val="hybridMultilevel"/>
    <w:tmpl w:val="BC2C72A0"/>
    <w:lvl w:ilvl="0" w:tplc="590A293E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6BB1B3B"/>
    <w:multiLevelType w:val="hybridMultilevel"/>
    <w:tmpl w:val="B466451E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551686"/>
    <w:multiLevelType w:val="hybridMultilevel"/>
    <w:tmpl w:val="83A02996"/>
    <w:lvl w:ilvl="0" w:tplc="7ADA9794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65BCA"/>
    <w:multiLevelType w:val="hybridMultilevel"/>
    <w:tmpl w:val="256AC12E"/>
    <w:lvl w:ilvl="0" w:tplc="E2FA1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713F38"/>
    <w:multiLevelType w:val="hybridMultilevel"/>
    <w:tmpl w:val="3C9ED8AE"/>
    <w:lvl w:ilvl="0" w:tplc="2F28A0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1603ED"/>
    <w:multiLevelType w:val="hybridMultilevel"/>
    <w:tmpl w:val="172089A0"/>
    <w:lvl w:ilvl="0" w:tplc="218A0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392B7D"/>
    <w:multiLevelType w:val="hybridMultilevel"/>
    <w:tmpl w:val="25C8D266"/>
    <w:lvl w:ilvl="0" w:tplc="8604C5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697BBA"/>
    <w:multiLevelType w:val="hybridMultilevel"/>
    <w:tmpl w:val="7D383982"/>
    <w:lvl w:ilvl="0" w:tplc="C4F0D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6F"/>
    <w:rsid w:val="0001021A"/>
    <w:rsid w:val="000218DE"/>
    <w:rsid w:val="00043714"/>
    <w:rsid w:val="00052242"/>
    <w:rsid w:val="00064305"/>
    <w:rsid w:val="00084D5E"/>
    <w:rsid w:val="00086A79"/>
    <w:rsid w:val="000A2181"/>
    <w:rsid w:val="00101E01"/>
    <w:rsid w:val="00110D99"/>
    <w:rsid w:val="0013156C"/>
    <w:rsid w:val="0017011D"/>
    <w:rsid w:val="00174B5E"/>
    <w:rsid w:val="001C0A51"/>
    <w:rsid w:val="001C579B"/>
    <w:rsid w:val="001D6A5D"/>
    <w:rsid w:val="00252F79"/>
    <w:rsid w:val="00254D29"/>
    <w:rsid w:val="00266162"/>
    <w:rsid w:val="00282B87"/>
    <w:rsid w:val="002862CD"/>
    <w:rsid w:val="00300761"/>
    <w:rsid w:val="0030289F"/>
    <w:rsid w:val="00325509"/>
    <w:rsid w:val="00347112"/>
    <w:rsid w:val="003752DA"/>
    <w:rsid w:val="003813B8"/>
    <w:rsid w:val="003A5BCB"/>
    <w:rsid w:val="003B09A6"/>
    <w:rsid w:val="003B55A2"/>
    <w:rsid w:val="003C246C"/>
    <w:rsid w:val="003D27F3"/>
    <w:rsid w:val="003F2BBB"/>
    <w:rsid w:val="0044591A"/>
    <w:rsid w:val="00462C3E"/>
    <w:rsid w:val="00463A3C"/>
    <w:rsid w:val="00485ABB"/>
    <w:rsid w:val="004A2CCF"/>
    <w:rsid w:val="004A2D01"/>
    <w:rsid w:val="004B2816"/>
    <w:rsid w:val="004D77EF"/>
    <w:rsid w:val="005044F3"/>
    <w:rsid w:val="00523CA1"/>
    <w:rsid w:val="00537688"/>
    <w:rsid w:val="005530F7"/>
    <w:rsid w:val="005960D8"/>
    <w:rsid w:val="005C2C48"/>
    <w:rsid w:val="005F23BB"/>
    <w:rsid w:val="006031A9"/>
    <w:rsid w:val="00632997"/>
    <w:rsid w:val="0064666F"/>
    <w:rsid w:val="006532C5"/>
    <w:rsid w:val="00667F26"/>
    <w:rsid w:val="00677B40"/>
    <w:rsid w:val="00680B2B"/>
    <w:rsid w:val="00695967"/>
    <w:rsid w:val="00697C09"/>
    <w:rsid w:val="006A0D5D"/>
    <w:rsid w:val="006B5F79"/>
    <w:rsid w:val="006C6E17"/>
    <w:rsid w:val="006D2732"/>
    <w:rsid w:val="007052A2"/>
    <w:rsid w:val="00730574"/>
    <w:rsid w:val="007431DA"/>
    <w:rsid w:val="00752050"/>
    <w:rsid w:val="007571DA"/>
    <w:rsid w:val="007C2B1D"/>
    <w:rsid w:val="008113FB"/>
    <w:rsid w:val="008B5836"/>
    <w:rsid w:val="00926F1B"/>
    <w:rsid w:val="00940BBF"/>
    <w:rsid w:val="00992078"/>
    <w:rsid w:val="009A2B89"/>
    <w:rsid w:val="009C3FEC"/>
    <w:rsid w:val="009D5D31"/>
    <w:rsid w:val="009D7A77"/>
    <w:rsid w:val="009F6770"/>
    <w:rsid w:val="009F7C0D"/>
    <w:rsid w:val="00A13D24"/>
    <w:rsid w:val="00A23FB3"/>
    <w:rsid w:val="00A27469"/>
    <w:rsid w:val="00A34976"/>
    <w:rsid w:val="00A504DC"/>
    <w:rsid w:val="00A76DA0"/>
    <w:rsid w:val="00A86335"/>
    <w:rsid w:val="00AA2C8A"/>
    <w:rsid w:val="00AC78C0"/>
    <w:rsid w:val="00AF2DDC"/>
    <w:rsid w:val="00AF40AD"/>
    <w:rsid w:val="00B30565"/>
    <w:rsid w:val="00B73CE3"/>
    <w:rsid w:val="00B81E8B"/>
    <w:rsid w:val="00B9460B"/>
    <w:rsid w:val="00BA217C"/>
    <w:rsid w:val="00BA261B"/>
    <w:rsid w:val="00BF2514"/>
    <w:rsid w:val="00C16639"/>
    <w:rsid w:val="00C35B4E"/>
    <w:rsid w:val="00C37061"/>
    <w:rsid w:val="00C900D9"/>
    <w:rsid w:val="00CA4F3B"/>
    <w:rsid w:val="00CA791C"/>
    <w:rsid w:val="00CD12A6"/>
    <w:rsid w:val="00CF7EDC"/>
    <w:rsid w:val="00D03ED2"/>
    <w:rsid w:val="00D05C9B"/>
    <w:rsid w:val="00D17D0C"/>
    <w:rsid w:val="00D61EAD"/>
    <w:rsid w:val="00D76EBB"/>
    <w:rsid w:val="00D92CB8"/>
    <w:rsid w:val="00DA6B75"/>
    <w:rsid w:val="00E46DD9"/>
    <w:rsid w:val="00E5550D"/>
    <w:rsid w:val="00E603C6"/>
    <w:rsid w:val="00E60D0F"/>
    <w:rsid w:val="00E72DF0"/>
    <w:rsid w:val="00E74F9B"/>
    <w:rsid w:val="00EA539A"/>
    <w:rsid w:val="00EB0F37"/>
    <w:rsid w:val="00EB5C33"/>
    <w:rsid w:val="00EC7486"/>
    <w:rsid w:val="00F07EE3"/>
    <w:rsid w:val="00F24840"/>
    <w:rsid w:val="00F36829"/>
    <w:rsid w:val="00F3708B"/>
    <w:rsid w:val="00F43E11"/>
    <w:rsid w:val="00F57146"/>
    <w:rsid w:val="00F63DA7"/>
    <w:rsid w:val="00F761BC"/>
    <w:rsid w:val="00F82ED1"/>
    <w:rsid w:val="00F86246"/>
    <w:rsid w:val="00F87CD3"/>
    <w:rsid w:val="00FA322A"/>
    <w:rsid w:val="00FB31D9"/>
    <w:rsid w:val="00FB5B45"/>
    <w:rsid w:val="00FC173E"/>
    <w:rsid w:val="00FC3DE5"/>
    <w:rsid w:val="00FD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66F"/>
    <w:pPr>
      <w:ind w:left="720"/>
      <w:contextualSpacing/>
    </w:pPr>
  </w:style>
  <w:style w:type="character" w:styleId="a4">
    <w:name w:val="Hyperlink"/>
    <w:uiPriority w:val="99"/>
    <w:unhideWhenUsed/>
    <w:rsid w:val="00C35B4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A2C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CCF"/>
  </w:style>
  <w:style w:type="paragraph" w:styleId="a7">
    <w:name w:val="footer"/>
    <w:basedOn w:val="a"/>
    <w:link w:val="a8"/>
    <w:uiPriority w:val="99"/>
    <w:unhideWhenUsed/>
    <w:rsid w:val="004A2C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CCF"/>
  </w:style>
  <w:style w:type="paragraph" w:customStyle="1" w:styleId="ConsPlusNormal">
    <w:name w:val="ConsPlusNormal"/>
    <w:rsid w:val="004A2CC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00D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43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4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66F"/>
    <w:pPr>
      <w:ind w:left="720"/>
      <w:contextualSpacing/>
    </w:pPr>
  </w:style>
  <w:style w:type="character" w:styleId="a4">
    <w:name w:val="Hyperlink"/>
    <w:uiPriority w:val="99"/>
    <w:unhideWhenUsed/>
    <w:rsid w:val="00C35B4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A2C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CCF"/>
  </w:style>
  <w:style w:type="paragraph" w:styleId="a7">
    <w:name w:val="footer"/>
    <w:basedOn w:val="a"/>
    <w:link w:val="a8"/>
    <w:uiPriority w:val="99"/>
    <w:unhideWhenUsed/>
    <w:rsid w:val="004A2C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CCF"/>
  </w:style>
  <w:style w:type="paragraph" w:customStyle="1" w:styleId="ConsPlusNormal">
    <w:name w:val="ConsPlusNormal"/>
    <w:rsid w:val="004A2CC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00D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43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4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E8FD3-D2C2-419C-A97E-48694CB4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Макеева Мария Юрьевна</cp:lastModifiedBy>
  <cp:revision>7</cp:revision>
  <cp:lastPrinted>2019-12-09T06:16:00Z</cp:lastPrinted>
  <dcterms:created xsi:type="dcterms:W3CDTF">2020-01-23T06:23:00Z</dcterms:created>
  <dcterms:modified xsi:type="dcterms:W3CDTF">2020-01-23T07:09:00Z</dcterms:modified>
</cp:coreProperties>
</file>