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07580" w:rsidRDefault="00B07580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07580" w:rsidRDefault="00B07580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07580" w:rsidRDefault="00B07580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435DB" w:rsidRPr="00C9380D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61571" w:rsidRPr="00061571" w:rsidRDefault="00061571" w:rsidP="00E930C8">
      <w:pPr>
        <w:pStyle w:val="1"/>
        <w:numPr>
          <w:ilvl w:val="0"/>
          <w:numId w:val="0"/>
        </w:numPr>
        <w:ind w:left="720"/>
        <w:rPr>
          <w:b/>
          <w:color w:val="auto"/>
          <w:szCs w:val="28"/>
        </w:rPr>
      </w:pPr>
      <w:r w:rsidRPr="00061571">
        <w:rPr>
          <w:b/>
          <w:color w:val="auto"/>
          <w:szCs w:val="28"/>
        </w:rPr>
        <w:t>О внесении изменени</w:t>
      </w:r>
      <w:r w:rsidR="00244BBE">
        <w:rPr>
          <w:b/>
          <w:color w:val="auto"/>
          <w:szCs w:val="28"/>
        </w:rPr>
        <w:t>й</w:t>
      </w:r>
      <w:r w:rsidRPr="00061571">
        <w:rPr>
          <w:b/>
          <w:color w:val="auto"/>
          <w:szCs w:val="28"/>
        </w:rPr>
        <w:t xml:space="preserve"> в стать</w:t>
      </w:r>
      <w:r w:rsidR="00244BBE">
        <w:rPr>
          <w:b/>
          <w:color w:val="auto"/>
          <w:szCs w:val="28"/>
        </w:rPr>
        <w:t>и</w:t>
      </w:r>
      <w:r w:rsidRPr="00061571">
        <w:rPr>
          <w:b/>
          <w:color w:val="auto"/>
          <w:szCs w:val="28"/>
        </w:rPr>
        <w:t xml:space="preserve"> 4 </w:t>
      </w:r>
      <w:r w:rsidR="00244BBE">
        <w:rPr>
          <w:b/>
          <w:color w:val="auto"/>
          <w:szCs w:val="28"/>
        </w:rPr>
        <w:t>и 7</w:t>
      </w:r>
      <w:r w:rsidR="00244BBE">
        <w:rPr>
          <w:b/>
          <w:color w:val="auto"/>
          <w:szCs w:val="28"/>
          <w:vertAlign w:val="superscript"/>
        </w:rPr>
        <w:t>1</w:t>
      </w:r>
      <w:r w:rsidR="00244BBE">
        <w:rPr>
          <w:b/>
          <w:color w:val="auto"/>
          <w:szCs w:val="28"/>
        </w:rPr>
        <w:t xml:space="preserve"> </w:t>
      </w:r>
      <w:r w:rsidRPr="00061571">
        <w:rPr>
          <w:b/>
          <w:color w:val="auto"/>
          <w:szCs w:val="28"/>
        </w:rPr>
        <w:t>Закона Ульяновской области</w:t>
      </w:r>
    </w:p>
    <w:p w:rsidR="004D4475" w:rsidRPr="00061571" w:rsidRDefault="00061571" w:rsidP="00E930C8">
      <w:pPr>
        <w:jc w:val="center"/>
        <w:rPr>
          <w:b/>
          <w:sz w:val="28"/>
          <w:szCs w:val="28"/>
        </w:rPr>
      </w:pPr>
      <w:r w:rsidRPr="00061571">
        <w:rPr>
          <w:b/>
          <w:sz w:val="28"/>
          <w:szCs w:val="28"/>
        </w:rPr>
        <w:t>«Об образовании в Ульяновской области</w:t>
      </w:r>
      <w:r w:rsidR="0013286F">
        <w:rPr>
          <w:b/>
          <w:sz w:val="28"/>
          <w:szCs w:val="28"/>
        </w:rPr>
        <w:t>»</w:t>
      </w: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9F6FDE" w:rsidRPr="00B07580" w:rsidRDefault="009F6FDE" w:rsidP="00B07580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  <w:bookmarkStart w:id="0" w:name="sub_2"/>
    </w:p>
    <w:p w:rsidR="001435DB" w:rsidRPr="00B07580" w:rsidRDefault="001435DB" w:rsidP="00B07580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811ADC" w:rsidRPr="00B07580" w:rsidRDefault="00811ADC" w:rsidP="00B07580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bookmarkEnd w:id="0"/>
    <w:p w:rsidR="00244BBE" w:rsidRDefault="00C47288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D54BD">
        <w:rPr>
          <w:sz w:val="28"/>
          <w:szCs w:val="28"/>
        </w:rPr>
        <w:t>Внести в</w:t>
      </w:r>
      <w:r w:rsidR="009773CC" w:rsidRPr="009773CC">
        <w:rPr>
          <w:color w:val="000000"/>
          <w:spacing w:val="-4"/>
          <w:sz w:val="28"/>
          <w:szCs w:val="28"/>
        </w:rPr>
        <w:t xml:space="preserve"> </w:t>
      </w:r>
      <w:r w:rsidRPr="008D54BD">
        <w:rPr>
          <w:sz w:val="28"/>
          <w:szCs w:val="28"/>
        </w:rPr>
        <w:t>Закон Ульяновской области от 13 августа 2013 года № 134-ЗО «Об образовании в Ульяновской области» («</w:t>
      </w:r>
      <w:proofErr w:type="gramStart"/>
      <w:r w:rsidRPr="008D54BD">
        <w:rPr>
          <w:sz w:val="28"/>
          <w:szCs w:val="28"/>
        </w:rPr>
        <w:t>Ульяновская</w:t>
      </w:r>
      <w:proofErr w:type="gramEnd"/>
      <w:r w:rsidRPr="008D54BD">
        <w:rPr>
          <w:sz w:val="28"/>
          <w:szCs w:val="28"/>
        </w:rPr>
        <w:t xml:space="preserve"> правда» от 19.08.2013 № 97; от 06.02.2014 № 16; от 31.03.2014 № 45; от 08.05.2014 № 65;</w:t>
      </w:r>
      <w:r w:rsidR="00244BBE">
        <w:rPr>
          <w:sz w:val="28"/>
          <w:szCs w:val="28"/>
        </w:rPr>
        <w:br/>
      </w:r>
      <w:r w:rsidRPr="008D54BD">
        <w:rPr>
          <w:sz w:val="28"/>
          <w:szCs w:val="28"/>
        </w:rPr>
        <w:t>от 09.10.2014 № 149; от 05.03.2015 № 28; от 08.06.2015 № 76-77</w:t>
      </w:r>
      <w:r w:rsidR="00811ADC">
        <w:rPr>
          <w:sz w:val="28"/>
          <w:szCs w:val="28"/>
        </w:rPr>
        <w:t>; от 07.09.2015 № 124;</w:t>
      </w:r>
      <w:r w:rsidR="00F227DA">
        <w:rPr>
          <w:sz w:val="28"/>
          <w:szCs w:val="28"/>
        </w:rPr>
        <w:t xml:space="preserve"> </w:t>
      </w:r>
      <w:r w:rsidR="00811ADC">
        <w:rPr>
          <w:sz w:val="28"/>
          <w:szCs w:val="28"/>
        </w:rPr>
        <w:t xml:space="preserve">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="00F640DB">
        <w:rPr>
          <w:sz w:val="28"/>
          <w:szCs w:val="28"/>
        </w:rPr>
        <w:t>; от 01.11.2016 № 126</w:t>
      </w:r>
      <w:r w:rsidR="00AE599B">
        <w:rPr>
          <w:sz w:val="28"/>
          <w:szCs w:val="28"/>
        </w:rPr>
        <w:t>;</w:t>
      </w:r>
      <w:r w:rsidR="00244BBE">
        <w:rPr>
          <w:sz w:val="28"/>
          <w:szCs w:val="28"/>
        </w:rPr>
        <w:br/>
      </w:r>
      <w:r w:rsidR="00FF6C60">
        <w:rPr>
          <w:sz w:val="28"/>
          <w:szCs w:val="28"/>
        </w:rPr>
        <w:t>от</w:t>
      </w:r>
      <w:r w:rsidR="00AE599B">
        <w:rPr>
          <w:sz w:val="28"/>
          <w:szCs w:val="28"/>
        </w:rPr>
        <w:t xml:space="preserve"> 31.03.2017 № 23;</w:t>
      </w:r>
      <w:r w:rsidR="00FF6C60">
        <w:rPr>
          <w:sz w:val="28"/>
          <w:szCs w:val="28"/>
        </w:rPr>
        <w:t xml:space="preserve"> от</w:t>
      </w:r>
      <w:r w:rsidR="00AE599B">
        <w:rPr>
          <w:sz w:val="28"/>
          <w:szCs w:val="28"/>
        </w:rPr>
        <w:t xml:space="preserve"> 28.04.2017 № 31</w:t>
      </w:r>
      <w:r w:rsidR="00244BBE">
        <w:rPr>
          <w:sz w:val="28"/>
          <w:szCs w:val="28"/>
        </w:rPr>
        <w:t xml:space="preserve">; от 02.11.2018 № 81; от 14.12.2018 </w:t>
      </w:r>
      <w:r w:rsidR="00244BBE">
        <w:rPr>
          <w:sz w:val="28"/>
          <w:szCs w:val="28"/>
        </w:rPr>
        <w:br/>
        <w:t>№ 93</w:t>
      </w:r>
      <w:r w:rsidRPr="008D54BD">
        <w:rPr>
          <w:sz w:val="28"/>
          <w:szCs w:val="28"/>
        </w:rPr>
        <w:t xml:space="preserve">) </w:t>
      </w:r>
      <w:r w:rsidR="00244BBE">
        <w:rPr>
          <w:sz w:val="28"/>
          <w:szCs w:val="28"/>
        </w:rPr>
        <w:t xml:space="preserve">следующие </w:t>
      </w:r>
      <w:r w:rsidRPr="008D54BD">
        <w:rPr>
          <w:sz w:val="28"/>
          <w:szCs w:val="28"/>
        </w:rPr>
        <w:t>изменени</w:t>
      </w:r>
      <w:r w:rsidR="00244BBE">
        <w:rPr>
          <w:sz w:val="28"/>
          <w:szCs w:val="28"/>
        </w:rPr>
        <w:t>я:</w:t>
      </w:r>
      <w:bookmarkStart w:id="1" w:name="sub_522"/>
    </w:p>
    <w:p w:rsidR="009F6FDE" w:rsidRDefault="00244BBE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4BBE">
        <w:rPr>
          <w:sz w:val="28"/>
          <w:szCs w:val="28"/>
        </w:rPr>
        <w:t xml:space="preserve">1) пункт </w:t>
      </w:r>
      <w:r w:rsidR="009A63E8">
        <w:rPr>
          <w:sz w:val="28"/>
          <w:szCs w:val="28"/>
        </w:rPr>
        <w:t>7</w:t>
      </w:r>
      <w:r w:rsidR="009A63E8">
        <w:rPr>
          <w:sz w:val="28"/>
          <w:szCs w:val="28"/>
          <w:vertAlign w:val="superscript"/>
        </w:rPr>
        <w:t>1</w:t>
      </w:r>
      <w:r w:rsidR="009A63E8">
        <w:rPr>
          <w:sz w:val="28"/>
          <w:szCs w:val="28"/>
        </w:rPr>
        <w:t xml:space="preserve"> части 1 статьи 4 после слова «устанавливает» дополнить словами «дополнительные условия, а также», дополнить словами «, включая перечень документов, необходимых для принятия решения о её </w:t>
      </w:r>
      <w:r w:rsidR="004B4FE4">
        <w:rPr>
          <w:sz w:val="28"/>
          <w:szCs w:val="28"/>
        </w:rPr>
        <w:t>предоставлении, или содержащихся в таких документах сведений, перечень оснований для принятия решений об отказе в предоставлении или прекращении предоставления этой компенсации и порядок принятия таких решений»;</w:t>
      </w:r>
      <w:proofErr w:type="gramEnd"/>
    </w:p>
    <w:p w:rsidR="004B4FE4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статьи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после слова «обучающихся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«проживающих и», после слов</w:t>
      </w:r>
      <w:r w:rsidR="004C28C7">
        <w:rPr>
          <w:sz w:val="28"/>
          <w:szCs w:val="28"/>
        </w:rPr>
        <w:t>а</w:t>
      </w:r>
      <w:r>
        <w:rPr>
          <w:sz w:val="28"/>
          <w:szCs w:val="28"/>
        </w:rPr>
        <w:t xml:space="preserve"> «обучающихся» дополнить словами </w:t>
      </w:r>
      <w:r w:rsidR="004C28C7">
        <w:rPr>
          <w:sz w:val="28"/>
          <w:szCs w:val="28"/>
        </w:rPr>
        <w:br/>
      </w:r>
      <w:r>
        <w:rPr>
          <w:sz w:val="28"/>
          <w:szCs w:val="28"/>
        </w:rPr>
        <w:t>«, проживающим на территории Ульяновской области,».</w:t>
      </w:r>
    </w:p>
    <w:p w:rsidR="004B4FE4" w:rsidRPr="00B07580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28"/>
        </w:rPr>
      </w:pPr>
    </w:p>
    <w:p w:rsidR="004B4FE4" w:rsidRDefault="004B4FE4" w:rsidP="00B0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580" w:rsidRDefault="00B07580" w:rsidP="00B0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EC7EAB" w:rsidRPr="00C9380D" w:rsidRDefault="00267E7A" w:rsidP="00B07580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>Губ</w:t>
      </w:r>
      <w:r w:rsidR="00B07580">
        <w:rPr>
          <w:b/>
          <w:sz w:val="28"/>
          <w:szCs w:val="28"/>
        </w:rPr>
        <w:t xml:space="preserve">ернатор Ульяновской </w:t>
      </w:r>
      <w:r w:rsidR="00AF7663">
        <w:rPr>
          <w:b/>
          <w:sz w:val="28"/>
          <w:szCs w:val="28"/>
        </w:rPr>
        <w:t xml:space="preserve">области                             </w:t>
      </w:r>
      <w:r w:rsidR="00B07580">
        <w:rPr>
          <w:b/>
          <w:sz w:val="28"/>
          <w:szCs w:val="28"/>
        </w:rPr>
        <w:t xml:space="preserve">  </w:t>
      </w:r>
      <w:r w:rsidR="00AF7663">
        <w:rPr>
          <w:b/>
          <w:sz w:val="28"/>
          <w:szCs w:val="28"/>
        </w:rPr>
        <w:t xml:space="preserve">                     </w:t>
      </w:r>
      <w:r w:rsidRPr="00C9380D">
        <w:rPr>
          <w:b/>
          <w:sz w:val="28"/>
          <w:szCs w:val="28"/>
        </w:rPr>
        <w:t>С.И.Морозов</w:t>
      </w:r>
    </w:p>
    <w:p w:rsidR="00700184" w:rsidRDefault="00700184" w:rsidP="00B075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E7A" w:rsidRDefault="00267E7A" w:rsidP="00B075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E93" w:rsidRPr="00C9380D" w:rsidRDefault="00241E93" w:rsidP="00B075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B0758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B0758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</w:t>
      </w:r>
      <w:r w:rsidR="00241E93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</w:t>
      </w:r>
      <w:r w:rsidR="00D41354">
        <w:rPr>
          <w:sz w:val="28"/>
          <w:szCs w:val="28"/>
        </w:rPr>
        <w:t>__</w:t>
      </w:r>
      <w:r w:rsidR="00574422">
        <w:rPr>
          <w:sz w:val="28"/>
          <w:szCs w:val="28"/>
        </w:rPr>
        <w:t>___</w:t>
      </w:r>
      <w:bookmarkStart w:id="2" w:name="_GoBack"/>
      <w:bookmarkEnd w:id="2"/>
      <w:r w:rsidRPr="00C9380D">
        <w:rPr>
          <w:sz w:val="28"/>
          <w:szCs w:val="28"/>
        </w:rPr>
        <w:t xml:space="preserve"> 20</w:t>
      </w:r>
      <w:r w:rsidR="002110C0" w:rsidRPr="00C9380D">
        <w:rPr>
          <w:sz w:val="28"/>
          <w:szCs w:val="28"/>
        </w:rPr>
        <w:t>1</w:t>
      </w:r>
      <w:r w:rsidR="009773CC">
        <w:rPr>
          <w:sz w:val="28"/>
          <w:szCs w:val="28"/>
        </w:rPr>
        <w:t>9</w:t>
      </w:r>
      <w:r w:rsidR="00B07580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г.</w:t>
      </w:r>
    </w:p>
    <w:p w:rsidR="0084780B" w:rsidRPr="0089494F" w:rsidRDefault="00EC7EAB" w:rsidP="00B0758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__-ЗО</w:t>
      </w:r>
    </w:p>
    <w:sectPr w:rsidR="0084780B" w:rsidRPr="0089494F" w:rsidSect="00B0758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E8" w:rsidRDefault="009B63E8" w:rsidP="007E1987">
      <w:r>
        <w:separator/>
      </w:r>
    </w:p>
  </w:endnote>
  <w:endnote w:type="continuationSeparator" w:id="0">
    <w:p w:rsidR="009B63E8" w:rsidRDefault="009B63E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E4" w:rsidRPr="003C3700" w:rsidRDefault="00C37211" w:rsidP="003C3700">
    <w:pPr>
      <w:pStyle w:val="a6"/>
      <w:jc w:val="right"/>
      <w:rPr>
        <w:sz w:val="16"/>
      </w:rPr>
    </w:pPr>
    <w:r>
      <w:rPr>
        <w:sz w:val="16"/>
      </w:rPr>
      <w:t>1103ан1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E8" w:rsidRDefault="009B63E8" w:rsidP="007E1987">
      <w:r>
        <w:separator/>
      </w:r>
    </w:p>
  </w:footnote>
  <w:footnote w:type="continuationSeparator" w:id="0">
    <w:p w:rsidR="009B63E8" w:rsidRDefault="009B63E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E4" w:rsidRDefault="005D1954" w:rsidP="00EC7EAB">
    <w:pPr>
      <w:pStyle w:val="a4"/>
      <w:framePr w:wrap="around" w:vAnchor="text" w:hAnchor="margin" w:xAlign="center" w:y="1"/>
    </w:pPr>
    <w:r>
      <w:fldChar w:fldCharType="begin"/>
    </w:r>
    <w:r w:rsidR="004B4FE4">
      <w:instrText xml:space="preserve">PAGE  </w:instrText>
    </w:r>
    <w:r>
      <w:fldChar w:fldCharType="end"/>
    </w:r>
  </w:p>
  <w:p w:rsidR="004B4FE4" w:rsidRDefault="004B4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E4" w:rsidRDefault="005D1954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4B4FE4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B07580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0F75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4422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B63E8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580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21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1313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5</cp:revision>
  <cp:lastPrinted>2019-02-05T12:18:00Z</cp:lastPrinted>
  <dcterms:created xsi:type="dcterms:W3CDTF">2019-03-11T10:59:00Z</dcterms:created>
  <dcterms:modified xsi:type="dcterms:W3CDTF">2019-03-11T11:02:00Z</dcterms:modified>
</cp:coreProperties>
</file>