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3F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CE6E4D" w:rsidRDefault="00CE6E4D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CE6E4D" w:rsidRDefault="00CE6E4D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CE6E4D" w:rsidRDefault="00CE6E4D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CE6E4D" w:rsidRDefault="00CE6E4D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5F02EA" w:rsidRDefault="005F02EA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5F02EA" w:rsidRDefault="005F02EA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5F02EA" w:rsidRPr="005F02EA" w:rsidRDefault="005F02EA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E74D3F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6218F8" w:rsidRDefault="006218F8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393615" w:rsidRPr="00393615" w:rsidRDefault="00393615" w:rsidP="00AF4B89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E74D3F" w:rsidRPr="00B60741" w:rsidRDefault="0026076F" w:rsidP="005E5D25">
      <w:pPr>
        <w:pStyle w:val="20"/>
        <w:shd w:val="clear" w:color="auto" w:fill="auto"/>
        <w:spacing w:after="0" w:line="322" w:lineRule="exact"/>
        <w:ind w:left="20"/>
        <w:rPr>
          <w:rStyle w:val="2"/>
          <w:b/>
          <w:sz w:val="28"/>
          <w:szCs w:val="28"/>
          <w:lang w:val="ru-RU"/>
        </w:rPr>
      </w:pPr>
      <w:r w:rsidRPr="00B60741">
        <w:rPr>
          <w:rStyle w:val="2"/>
          <w:b/>
          <w:color w:val="000000"/>
          <w:sz w:val="28"/>
          <w:szCs w:val="28"/>
          <w:lang w:val="ru-RU"/>
        </w:rPr>
        <w:t>О внесении изменени</w:t>
      </w:r>
      <w:r w:rsidR="003D1E3B" w:rsidRPr="00B60741">
        <w:rPr>
          <w:rStyle w:val="2"/>
          <w:b/>
          <w:color w:val="000000"/>
          <w:sz w:val="28"/>
          <w:szCs w:val="28"/>
          <w:lang w:val="ru-RU"/>
        </w:rPr>
        <w:t>я в Положение об Агентстве по развитию человеческого потенциала и трудовых ресурсов Ульяновской области</w:t>
      </w:r>
    </w:p>
    <w:p w:rsidR="00E74D3F" w:rsidRPr="00CC1661" w:rsidRDefault="00E74D3F" w:rsidP="00E74D3F">
      <w:pPr>
        <w:pStyle w:val="20"/>
        <w:shd w:val="clear" w:color="auto" w:fill="auto"/>
        <w:spacing w:after="0" w:line="322" w:lineRule="exact"/>
        <w:ind w:left="20"/>
        <w:rPr>
          <w:rStyle w:val="2"/>
          <w:color w:val="000000"/>
          <w:sz w:val="28"/>
          <w:szCs w:val="28"/>
        </w:rPr>
      </w:pPr>
    </w:p>
    <w:p w:rsidR="00E74D3F" w:rsidRPr="00CC1661" w:rsidRDefault="00E74D3F" w:rsidP="00A8188F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A8188F" w:rsidRDefault="00A67D22" w:rsidP="00CE6E4D">
      <w:pPr>
        <w:spacing w:after="0" w:line="240" w:lineRule="auto"/>
        <w:ind w:firstLine="709"/>
        <w:jc w:val="both"/>
        <w:rPr>
          <w:rStyle w:val="1pt"/>
          <w:rFonts w:ascii="Times New Roman" w:hAnsi="Times New Roman"/>
          <w:sz w:val="28"/>
          <w:szCs w:val="28"/>
        </w:rPr>
      </w:pPr>
      <w:r w:rsidRPr="00CA3BC0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="00CE6E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6E4D">
        <w:rPr>
          <w:rFonts w:ascii="Times New Roman" w:hAnsi="Times New Roman"/>
          <w:sz w:val="28"/>
          <w:szCs w:val="28"/>
        </w:rPr>
        <w:t>п</w:t>
      </w:r>
      <w:proofErr w:type="gramEnd"/>
      <w:r w:rsidR="00CE6E4D" w:rsidRPr="00CE6E4D">
        <w:rPr>
          <w:rFonts w:ascii="Times New Roman" w:hAnsi="Times New Roman"/>
          <w:sz w:val="28"/>
          <w:szCs w:val="28"/>
        </w:rPr>
        <w:t xml:space="preserve"> </w:t>
      </w:r>
      <w:r w:rsidRPr="00CE6E4D">
        <w:rPr>
          <w:rFonts w:ascii="Times New Roman" w:hAnsi="Times New Roman"/>
          <w:sz w:val="28"/>
          <w:szCs w:val="28"/>
        </w:rPr>
        <w:t>о</w:t>
      </w:r>
      <w:r w:rsidR="00CE6E4D" w:rsidRPr="00CE6E4D">
        <w:rPr>
          <w:rFonts w:ascii="Times New Roman" w:hAnsi="Times New Roman"/>
          <w:sz w:val="28"/>
          <w:szCs w:val="28"/>
        </w:rPr>
        <w:t xml:space="preserve"> </w:t>
      </w:r>
      <w:r w:rsidRPr="00CE6E4D">
        <w:rPr>
          <w:rFonts w:ascii="Times New Roman" w:hAnsi="Times New Roman"/>
          <w:sz w:val="28"/>
          <w:szCs w:val="28"/>
        </w:rPr>
        <w:t>с</w:t>
      </w:r>
      <w:r w:rsidR="00CE6E4D" w:rsidRPr="00CE6E4D">
        <w:rPr>
          <w:rFonts w:ascii="Times New Roman" w:hAnsi="Times New Roman"/>
          <w:sz w:val="28"/>
          <w:szCs w:val="28"/>
        </w:rPr>
        <w:t xml:space="preserve"> </w:t>
      </w:r>
      <w:r w:rsidRPr="00CE6E4D">
        <w:rPr>
          <w:rFonts w:ascii="Times New Roman" w:hAnsi="Times New Roman"/>
          <w:sz w:val="28"/>
          <w:szCs w:val="28"/>
        </w:rPr>
        <w:t>т</w:t>
      </w:r>
      <w:r w:rsidR="00CE6E4D" w:rsidRPr="00CE6E4D">
        <w:rPr>
          <w:rFonts w:ascii="Times New Roman" w:hAnsi="Times New Roman"/>
          <w:sz w:val="28"/>
          <w:szCs w:val="28"/>
        </w:rPr>
        <w:t xml:space="preserve"> </w:t>
      </w:r>
      <w:r w:rsidRPr="00CE6E4D">
        <w:rPr>
          <w:rFonts w:ascii="Times New Roman" w:hAnsi="Times New Roman"/>
          <w:sz w:val="28"/>
          <w:szCs w:val="28"/>
        </w:rPr>
        <w:t>а</w:t>
      </w:r>
      <w:r w:rsidR="00CE6E4D" w:rsidRPr="00CE6E4D">
        <w:rPr>
          <w:rFonts w:ascii="Times New Roman" w:hAnsi="Times New Roman"/>
          <w:sz w:val="28"/>
          <w:szCs w:val="28"/>
        </w:rPr>
        <w:t xml:space="preserve"> </w:t>
      </w:r>
      <w:r w:rsidRPr="00CE6E4D">
        <w:rPr>
          <w:rFonts w:ascii="Times New Roman" w:hAnsi="Times New Roman"/>
          <w:sz w:val="28"/>
          <w:szCs w:val="28"/>
        </w:rPr>
        <w:t>н</w:t>
      </w:r>
      <w:r w:rsidR="00CE6E4D" w:rsidRPr="00CE6E4D">
        <w:rPr>
          <w:rFonts w:ascii="Times New Roman" w:hAnsi="Times New Roman"/>
          <w:sz w:val="28"/>
          <w:szCs w:val="28"/>
        </w:rPr>
        <w:t xml:space="preserve"> </w:t>
      </w:r>
      <w:r w:rsidRPr="00CE6E4D">
        <w:rPr>
          <w:rFonts w:ascii="Times New Roman" w:hAnsi="Times New Roman"/>
          <w:sz w:val="28"/>
          <w:szCs w:val="28"/>
        </w:rPr>
        <w:t>о</w:t>
      </w:r>
      <w:r w:rsidR="00CE6E4D" w:rsidRPr="00CE6E4D">
        <w:rPr>
          <w:rFonts w:ascii="Times New Roman" w:hAnsi="Times New Roman"/>
          <w:sz w:val="28"/>
          <w:szCs w:val="28"/>
        </w:rPr>
        <w:t xml:space="preserve"> </w:t>
      </w:r>
      <w:r w:rsidRPr="00CE6E4D">
        <w:rPr>
          <w:rFonts w:ascii="Times New Roman" w:hAnsi="Times New Roman"/>
          <w:sz w:val="28"/>
          <w:szCs w:val="28"/>
        </w:rPr>
        <w:t>в</w:t>
      </w:r>
      <w:r w:rsidR="00CE6E4D" w:rsidRPr="00CE6E4D">
        <w:rPr>
          <w:rFonts w:ascii="Times New Roman" w:hAnsi="Times New Roman"/>
          <w:sz w:val="28"/>
          <w:szCs w:val="28"/>
        </w:rPr>
        <w:t xml:space="preserve"> </w:t>
      </w:r>
      <w:r w:rsidRPr="00CE6E4D">
        <w:rPr>
          <w:rFonts w:ascii="Times New Roman" w:hAnsi="Times New Roman"/>
          <w:sz w:val="28"/>
          <w:szCs w:val="28"/>
        </w:rPr>
        <w:t>л</w:t>
      </w:r>
      <w:r w:rsidR="00CE6E4D" w:rsidRPr="00CE6E4D">
        <w:rPr>
          <w:rFonts w:ascii="Times New Roman" w:hAnsi="Times New Roman"/>
          <w:sz w:val="28"/>
          <w:szCs w:val="28"/>
        </w:rPr>
        <w:t xml:space="preserve"> </w:t>
      </w:r>
      <w:r w:rsidRPr="00CE6E4D">
        <w:rPr>
          <w:rFonts w:ascii="Times New Roman" w:hAnsi="Times New Roman"/>
          <w:sz w:val="28"/>
          <w:szCs w:val="28"/>
        </w:rPr>
        <w:t>я</w:t>
      </w:r>
      <w:r w:rsidR="00CE6E4D" w:rsidRPr="00CE6E4D">
        <w:rPr>
          <w:rFonts w:ascii="Times New Roman" w:hAnsi="Times New Roman"/>
          <w:sz w:val="28"/>
          <w:szCs w:val="28"/>
        </w:rPr>
        <w:t xml:space="preserve"> </w:t>
      </w:r>
      <w:r w:rsidRPr="00CE6E4D">
        <w:rPr>
          <w:rFonts w:ascii="Times New Roman" w:hAnsi="Times New Roman"/>
          <w:sz w:val="28"/>
          <w:szCs w:val="28"/>
        </w:rPr>
        <w:t>е</w:t>
      </w:r>
      <w:r w:rsidR="00CE6E4D" w:rsidRPr="00CE6E4D">
        <w:rPr>
          <w:rFonts w:ascii="Times New Roman" w:hAnsi="Times New Roman"/>
          <w:sz w:val="28"/>
          <w:szCs w:val="28"/>
        </w:rPr>
        <w:t xml:space="preserve"> </w:t>
      </w:r>
      <w:r w:rsidRPr="00CE6E4D">
        <w:rPr>
          <w:rFonts w:ascii="Times New Roman" w:hAnsi="Times New Roman"/>
          <w:sz w:val="28"/>
          <w:szCs w:val="28"/>
        </w:rPr>
        <w:t>т</w:t>
      </w:r>
      <w:r w:rsidRPr="00CE6E4D">
        <w:rPr>
          <w:rStyle w:val="1pt"/>
          <w:rFonts w:ascii="Times New Roman" w:hAnsi="Times New Roman"/>
          <w:spacing w:val="0"/>
          <w:sz w:val="28"/>
          <w:szCs w:val="28"/>
        </w:rPr>
        <w:t>:</w:t>
      </w:r>
    </w:p>
    <w:p w:rsidR="00E278A3" w:rsidRDefault="002E06D5" w:rsidP="00CE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3D1E3B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прилагаемое изменение в Положение об Агентстве </w:t>
      </w:r>
      <w:r w:rsidR="00CE6E4D">
        <w:rPr>
          <w:rFonts w:ascii="Times New Roman" w:hAnsi="Times New Roman"/>
          <w:sz w:val="28"/>
          <w:szCs w:val="28"/>
          <w:lang w:eastAsia="ru-RU"/>
        </w:rPr>
        <w:br/>
      </w:r>
      <w:r w:rsidR="003D1E3B">
        <w:rPr>
          <w:rFonts w:ascii="Times New Roman" w:hAnsi="Times New Roman"/>
          <w:sz w:val="28"/>
          <w:szCs w:val="28"/>
          <w:lang w:eastAsia="ru-RU"/>
        </w:rPr>
        <w:t xml:space="preserve">по развитию человеческого потенциала и трудовых ресурсов Ульяновской области, утверждённое </w:t>
      </w:r>
      <w:r w:rsidR="00B75A8A">
        <w:rPr>
          <w:rFonts w:ascii="Times New Roman" w:hAnsi="Times New Roman"/>
          <w:sz w:val="28"/>
          <w:szCs w:val="28"/>
          <w:lang w:eastAsia="ru-RU"/>
        </w:rPr>
        <w:t>постановле</w:t>
      </w:r>
      <w:r w:rsidR="00E278A3">
        <w:rPr>
          <w:rFonts w:ascii="Times New Roman" w:hAnsi="Times New Roman"/>
          <w:sz w:val="28"/>
          <w:szCs w:val="28"/>
          <w:lang w:eastAsia="ru-RU"/>
        </w:rPr>
        <w:t>ние</w:t>
      </w:r>
      <w:r w:rsidR="003D1E3B">
        <w:rPr>
          <w:rFonts w:ascii="Times New Roman" w:hAnsi="Times New Roman"/>
          <w:sz w:val="28"/>
          <w:szCs w:val="28"/>
          <w:lang w:eastAsia="ru-RU"/>
        </w:rPr>
        <w:t>м</w:t>
      </w:r>
      <w:r w:rsidR="00B75A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02EA">
        <w:rPr>
          <w:rFonts w:ascii="Times New Roman" w:hAnsi="Times New Roman"/>
          <w:sz w:val="28"/>
          <w:szCs w:val="28"/>
          <w:lang w:eastAsia="ru-RU"/>
        </w:rPr>
        <w:t xml:space="preserve">Правительства Ульяновской области </w:t>
      </w:r>
      <w:r w:rsidR="00CE6E4D">
        <w:rPr>
          <w:rFonts w:ascii="Times New Roman" w:hAnsi="Times New Roman"/>
          <w:sz w:val="28"/>
          <w:szCs w:val="28"/>
          <w:lang w:eastAsia="ru-RU"/>
        </w:rPr>
        <w:br/>
      </w:r>
      <w:r w:rsidR="005F02EA">
        <w:rPr>
          <w:rFonts w:ascii="Times New Roman" w:hAnsi="Times New Roman"/>
          <w:sz w:val="28"/>
          <w:szCs w:val="28"/>
          <w:lang w:eastAsia="ru-RU"/>
        </w:rPr>
        <w:t>от 16.05.2016 № 12/209-П «Об Агентстве по развитию человеческого потенциала и трудовых ресурсов Ульяновской области»</w:t>
      </w:r>
      <w:r w:rsidR="003D1E3B">
        <w:rPr>
          <w:rFonts w:ascii="Times New Roman" w:hAnsi="Times New Roman"/>
          <w:sz w:val="28"/>
          <w:szCs w:val="28"/>
          <w:lang w:eastAsia="ru-RU"/>
        </w:rPr>
        <w:t>.</w:t>
      </w:r>
    </w:p>
    <w:p w:rsidR="003D1E3B" w:rsidRDefault="003D1E3B" w:rsidP="00CE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F02E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218F8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</w:t>
      </w:r>
      <w:r w:rsidR="00393615">
        <w:rPr>
          <w:rFonts w:ascii="Times New Roman" w:hAnsi="Times New Roman"/>
          <w:sz w:val="28"/>
          <w:szCs w:val="28"/>
          <w:lang w:eastAsia="ru-RU"/>
        </w:rPr>
        <w:t>.</w:t>
      </w:r>
    </w:p>
    <w:p w:rsidR="005F02EA" w:rsidRDefault="005F02EA" w:rsidP="00B6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3615" w:rsidRDefault="00393615" w:rsidP="005F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8F8" w:rsidRDefault="006218F8" w:rsidP="005F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2EA" w:rsidRDefault="005F02EA" w:rsidP="00FA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</w:t>
      </w:r>
      <w:r w:rsidR="00FA4668">
        <w:rPr>
          <w:rFonts w:ascii="Times New Roman" w:hAnsi="Times New Roman"/>
          <w:sz w:val="28"/>
          <w:szCs w:val="28"/>
          <w:lang w:eastAsia="ru-RU"/>
        </w:rPr>
        <w:t>ь</w:t>
      </w:r>
    </w:p>
    <w:p w:rsidR="00CE6E4D" w:rsidRDefault="00FA4668" w:rsidP="00FA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E6E4D" w:rsidSect="00AF4B89">
          <w:headerReference w:type="even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="005F02EA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CE6E4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F32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81AEC">
        <w:rPr>
          <w:rFonts w:ascii="Times New Roman" w:hAnsi="Times New Roman"/>
          <w:sz w:val="28"/>
          <w:szCs w:val="28"/>
          <w:lang w:eastAsia="ru-RU"/>
        </w:rPr>
        <w:t>А.А.Смекалин</w:t>
      </w:r>
      <w:proofErr w:type="spellEnd"/>
    </w:p>
    <w:p w:rsidR="005F02EA" w:rsidRDefault="0054464E" w:rsidP="00CE6E4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CE6E4D" w:rsidRPr="0070511B" w:rsidRDefault="00CE6E4D" w:rsidP="00CE6E4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</w:p>
    <w:p w:rsidR="00802B5B" w:rsidRDefault="005F02EA" w:rsidP="00CE6E4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802B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Правительства</w:t>
      </w:r>
    </w:p>
    <w:p w:rsidR="005F02EA" w:rsidRDefault="005F02EA" w:rsidP="00CE6E4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Ульяновской области</w:t>
      </w:r>
    </w:p>
    <w:p w:rsidR="005F02EA" w:rsidRDefault="005F02EA" w:rsidP="00CE6E4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6E4D" w:rsidRDefault="00CE6E4D" w:rsidP="00CE6E4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6E4D" w:rsidRDefault="00CE6E4D" w:rsidP="00CE6E4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BDF" w:rsidRDefault="00D75BDF" w:rsidP="00B6074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02EA" w:rsidRDefault="001D2796" w:rsidP="005F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33"/>
      <w:bookmarkEnd w:id="1"/>
      <w:r>
        <w:rPr>
          <w:rFonts w:ascii="Times New Roman" w:hAnsi="Times New Roman"/>
          <w:b/>
          <w:bCs/>
          <w:sz w:val="28"/>
          <w:szCs w:val="28"/>
          <w:lang w:eastAsia="ru-RU"/>
        </w:rPr>
        <w:t>ИЗМЕНЕНИЕ</w:t>
      </w:r>
    </w:p>
    <w:p w:rsidR="00802B5B" w:rsidRPr="00802B5B" w:rsidRDefault="00802B5B" w:rsidP="005F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2B5B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hyperlink r:id="rId11" w:history="1">
        <w:r w:rsidRPr="00802B5B">
          <w:rPr>
            <w:rFonts w:ascii="Times New Roman" w:hAnsi="Times New Roman"/>
            <w:b/>
            <w:sz w:val="28"/>
            <w:szCs w:val="28"/>
            <w:lang w:eastAsia="ru-RU"/>
          </w:rPr>
          <w:t>Положение</w:t>
        </w:r>
      </w:hyperlink>
      <w:r w:rsidRPr="00802B5B">
        <w:rPr>
          <w:rFonts w:ascii="Times New Roman" w:hAnsi="Times New Roman"/>
          <w:b/>
          <w:sz w:val="28"/>
          <w:szCs w:val="28"/>
          <w:lang w:eastAsia="ru-RU"/>
        </w:rPr>
        <w:t xml:space="preserve"> об Агентстве по развитию человеческого потенциала </w:t>
      </w:r>
      <w:r w:rsidR="001D2796">
        <w:rPr>
          <w:rFonts w:ascii="Times New Roman" w:hAnsi="Times New Roman"/>
          <w:b/>
          <w:sz w:val="28"/>
          <w:szCs w:val="28"/>
          <w:lang w:eastAsia="ru-RU"/>
        </w:rPr>
        <w:br/>
      </w:r>
      <w:r w:rsidRPr="00802B5B">
        <w:rPr>
          <w:rFonts w:ascii="Times New Roman" w:hAnsi="Times New Roman"/>
          <w:b/>
          <w:sz w:val="28"/>
          <w:szCs w:val="28"/>
          <w:lang w:eastAsia="ru-RU"/>
        </w:rPr>
        <w:t>и трудовых ресурсов Ульяновской области</w:t>
      </w:r>
    </w:p>
    <w:p w:rsidR="005F02EA" w:rsidRDefault="005F02EA" w:rsidP="005F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2EA" w:rsidRDefault="00B4261C" w:rsidP="00CE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2.3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раздела</w:t>
        </w:r>
        <w:r w:rsidR="005F02EA" w:rsidRPr="00277BF8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дополнить подпунктом 2.3.32 следующего содержания</w:t>
      </w:r>
      <w:r w:rsidR="005F02EA">
        <w:rPr>
          <w:rFonts w:ascii="Times New Roman" w:hAnsi="Times New Roman"/>
          <w:sz w:val="28"/>
          <w:szCs w:val="28"/>
          <w:lang w:eastAsia="ru-RU"/>
        </w:rPr>
        <w:t>:</w:t>
      </w:r>
    </w:p>
    <w:p w:rsidR="00662914" w:rsidRDefault="00B4261C" w:rsidP="00CE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«2.3.32.</w:t>
      </w:r>
      <w:r w:rsidR="00270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55D0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оценку качества оказания </w:t>
      </w:r>
      <w:r w:rsidR="001D2796">
        <w:rPr>
          <w:rFonts w:ascii="Times New Roman" w:hAnsi="Times New Roman"/>
          <w:sz w:val="28"/>
          <w:szCs w:val="28"/>
          <w:lang w:eastAsia="ru-RU"/>
        </w:rPr>
        <w:t>социально ориентированными некоммерческими</w:t>
      </w:r>
      <w:r w:rsidR="001D2796" w:rsidRPr="00A85E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3144">
        <w:rPr>
          <w:rFonts w:ascii="Times New Roman" w:hAnsi="Times New Roman"/>
          <w:sz w:val="28"/>
          <w:szCs w:val="28"/>
          <w:lang w:eastAsia="ru-RU"/>
        </w:rPr>
        <w:t>организациями</w:t>
      </w:r>
      <w:r w:rsidR="00723144" w:rsidRPr="00A85E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2914" w:rsidRPr="00A85E35">
        <w:rPr>
          <w:rFonts w:ascii="Times New Roman" w:hAnsi="Times New Roman"/>
          <w:sz w:val="28"/>
          <w:szCs w:val="28"/>
          <w:lang w:eastAsia="ru-RU"/>
        </w:rPr>
        <w:t>следующих</w:t>
      </w:r>
      <w:r w:rsidR="006629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общественно полезных услуг</w:t>
      </w:r>
      <w:r w:rsidR="00662914">
        <w:rPr>
          <w:rFonts w:ascii="Times New Roman" w:hAnsi="Times New Roman"/>
          <w:sz w:val="28"/>
          <w:szCs w:val="28"/>
          <w:lang w:eastAsia="ru-RU"/>
        </w:rPr>
        <w:t>:</w:t>
      </w:r>
    </w:p>
    <w:p w:rsidR="00662914" w:rsidRDefault="001D2796" w:rsidP="00CE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оказание содействия молодё</w:t>
      </w:r>
      <w:r w:rsidR="00662914">
        <w:rPr>
          <w:rFonts w:ascii="Times New Roman" w:hAnsi="Times New Roman"/>
          <w:sz w:val="28"/>
          <w:szCs w:val="28"/>
          <w:lang w:eastAsia="ru-RU"/>
        </w:rPr>
        <w:t>жи в вопросах трудоустройства, социальной реабилитации, трудоустройство несовершеннолетних граждан;</w:t>
      </w:r>
    </w:p>
    <w:p w:rsidR="00662914" w:rsidRDefault="00662914" w:rsidP="00CE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содействие тр</w:t>
      </w:r>
      <w:r w:rsidR="001D2796">
        <w:rPr>
          <w:rFonts w:ascii="Times New Roman" w:hAnsi="Times New Roman"/>
          <w:sz w:val="28"/>
          <w:szCs w:val="28"/>
          <w:lang w:eastAsia="ru-RU"/>
        </w:rPr>
        <w:t>удоустройству граждан, освобождё</w:t>
      </w:r>
      <w:r>
        <w:rPr>
          <w:rFonts w:ascii="Times New Roman" w:hAnsi="Times New Roman"/>
          <w:sz w:val="28"/>
          <w:szCs w:val="28"/>
          <w:lang w:eastAsia="ru-RU"/>
        </w:rPr>
        <w:t>нных из учреждений, исполняющих наказание в виде лишения свободы;</w:t>
      </w:r>
    </w:p>
    <w:p w:rsidR="00662914" w:rsidRDefault="00662914" w:rsidP="00CE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прохождения профес</w:t>
      </w:r>
      <w:r w:rsidR="00A17D89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>сионального обучения и получения дополнительного профессионального образования;</w:t>
      </w:r>
    </w:p>
    <w:p w:rsidR="00662914" w:rsidRDefault="00662914" w:rsidP="00CE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ярмарок вакансий и учебных рабочих мест;</w:t>
      </w:r>
    </w:p>
    <w:p w:rsidR="00662914" w:rsidRDefault="00662914" w:rsidP="00CE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психологическая поддержка безработных граждан;</w:t>
      </w:r>
    </w:p>
    <w:p w:rsidR="00662914" w:rsidRDefault="00662914" w:rsidP="00CE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социальная адаптация безработных граждан на рынке труда;</w:t>
      </w:r>
    </w:p>
    <w:p w:rsidR="00662914" w:rsidRDefault="00662914" w:rsidP="00CE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оказание содействия в трудоустройстве на оборудованные (оснащённые) рабочие места;</w:t>
      </w:r>
    </w:p>
    <w:p w:rsidR="00B4261C" w:rsidRDefault="00662914" w:rsidP="00CE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организация сопровождения при содействии занятости инвалидов </w:t>
      </w:r>
      <w:r w:rsidR="001D279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самозанятости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инвалидов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B4261C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5F02EA" w:rsidRDefault="005F02EA" w:rsidP="00B4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A5D" w:rsidRDefault="00822A5D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color w:val="000000"/>
          <w:sz w:val="28"/>
          <w:szCs w:val="28"/>
          <w:lang w:val="ru-RU"/>
        </w:rPr>
      </w:pPr>
    </w:p>
    <w:p w:rsidR="00CA3BC0" w:rsidRPr="00CA3BC0" w:rsidRDefault="001D2796" w:rsidP="001D2796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</w:t>
      </w:r>
    </w:p>
    <w:sectPr w:rsidR="00CA3BC0" w:rsidRPr="00CA3BC0" w:rsidSect="00837AC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6A" w:rsidRDefault="00EB736A">
      <w:r>
        <w:separator/>
      </w:r>
    </w:p>
  </w:endnote>
  <w:endnote w:type="continuationSeparator" w:id="0">
    <w:p w:rsidR="00EB736A" w:rsidRDefault="00E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41" w:rsidRPr="00B60741" w:rsidRDefault="00B60741" w:rsidP="00B60741">
    <w:pPr>
      <w:pStyle w:val="a8"/>
      <w:spacing w:after="0" w:line="240" w:lineRule="auto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1405кк6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6A" w:rsidRDefault="00EB736A">
      <w:r>
        <w:separator/>
      </w:r>
    </w:p>
  </w:footnote>
  <w:footnote w:type="continuationSeparator" w:id="0">
    <w:p w:rsidR="00EB736A" w:rsidRDefault="00EB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9F" w:rsidRDefault="006C649F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3F"/>
    <w:rsid w:val="00010E7B"/>
    <w:rsid w:val="000200FA"/>
    <w:rsid w:val="00042A57"/>
    <w:rsid w:val="00047E3D"/>
    <w:rsid w:val="00050B40"/>
    <w:rsid w:val="00093D16"/>
    <w:rsid w:val="000A3EDA"/>
    <w:rsid w:val="000C3E0B"/>
    <w:rsid w:val="000D3FE6"/>
    <w:rsid w:val="000E30D9"/>
    <w:rsid w:val="00123643"/>
    <w:rsid w:val="00123A4D"/>
    <w:rsid w:val="00133D52"/>
    <w:rsid w:val="00144CC1"/>
    <w:rsid w:val="001510A2"/>
    <w:rsid w:val="00157AED"/>
    <w:rsid w:val="00161C4E"/>
    <w:rsid w:val="00192E91"/>
    <w:rsid w:val="001B3B83"/>
    <w:rsid w:val="001D16CC"/>
    <w:rsid w:val="001D2796"/>
    <w:rsid w:val="001D27CB"/>
    <w:rsid w:val="001D3B11"/>
    <w:rsid w:val="001E0014"/>
    <w:rsid w:val="0020270F"/>
    <w:rsid w:val="00243DCC"/>
    <w:rsid w:val="00257C23"/>
    <w:rsid w:val="0026076F"/>
    <w:rsid w:val="002667BD"/>
    <w:rsid w:val="00270F9C"/>
    <w:rsid w:val="00277BF8"/>
    <w:rsid w:val="00282723"/>
    <w:rsid w:val="002B1FDE"/>
    <w:rsid w:val="002C1754"/>
    <w:rsid w:val="002C664F"/>
    <w:rsid w:val="002E06D5"/>
    <w:rsid w:val="00304AAF"/>
    <w:rsid w:val="0033785B"/>
    <w:rsid w:val="00356520"/>
    <w:rsid w:val="00374285"/>
    <w:rsid w:val="00377236"/>
    <w:rsid w:val="003844B4"/>
    <w:rsid w:val="00390D35"/>
    <w:rsid w:val="00393615"/>
    <w:rsid w:val="003A3F69"/>
    <w:rsid w:val="003C6FFA"/>
    <w:rsid w:val="003D1AC8"/>
    <w:rsid w:val="003D1E3B"/>
    <w:rsid w:val="003E0B00"/>
    <w:rsid w:val="003E6F7A"/>
    <w:rsid w:val="003F14D0"/>
    <w:rsid w:val="00414891"/>
    <w:rsid w:val="004302E4"/>
    <w:rsid w:val="00435480"/>
    <w:rsid w:val="00440E35"/>
    <w:rsid w:val="0046746B"/>
    <w:rsid w:val="00484DAD"/>
    <w:rsid w:val="00515EEB"/>
    <w:rsid w:val="005360D9"/>
    <w:rsid w:val="0054464E"/>
    <w:rsid w:val="0054507B"/>
    <w:rsid w:val="00561274"/>
    <w:rsid w:val="0056775A"/>
    <w:rsid w:val="00572068"/>
    <w:rsid w:val="005802F4"/>
    <w:rsid w:val="00595119"/>
    <w:rsid w:val="005D19EB"/>
    <w:rsid w:val="005E2EA8"/>
    <w:rsid w:val="005E5D25"/>
    <w:rsid w:val="005F02EA"/>
    <w:rsid w:val="006006EF"/>
    <w:rsid w:val="0061474D"/>
    <w:rsid w:val="006218F8"/>
    <w:rsid w:val="00636AAC"/>
    <w:rsid w:val="00643036"/>
    <w:rsid w:val="00662914"/>
    <w:rsid w:val="00667294"/>
    <w:rsid w:val="0067015F"/>
    <w:rsid w:val="00675A60"/>
    <w:rsid w:val="00675C27"/>
    <w:rsid w:val="006A172A"/>
    <w:rsid w:val="006A3ABC"/>
    <w:rsid w:val="006A3D93"/>
    <w:rsid w:val="006B4F78"/>
    <w:rsid w:val="006C649F"/>
    <w:rsid w:val="006F218B"/>
    <w:rsid w:val="0070145B"/>
    <w:rsid w:val="007039FC"/>
    <w:rsid w:val="0070511B"/>
    <w:rsid w:val="00710131"/>
    <w:rsid w:val="00723144"/>
    <w:rsid w:val="007721BD"/>
    <w:rsid w:val="00775C02"/>
    <w:rsid w:val="00784487"/>
    <w:rsid w:val="007A383C"/>
    <w:rsid w:val="007A680F"/>
    <w:rsid w:val="007B4D77"/>
    <w:rsid w:val="007F32DC"/>
    <w:rsid w:val="007F6FBE"/>
    <w:rsid w:val="007F7135"/>
    <w:rsid w:val="00802B5B"/>
    <w:rsid w:val="00814533"/>
    <w:rsid w:val="00822A5D"/>
    <w:rsid w:val="008360C7"/>
    <w:rsid w:val="00837AC1"/>
    <w:rsid w:val="00880BF4"/>
    <w:rsid w:val="008E446C"/>
    <w:rsid w:val="008F1F2C"/>
    <w:rsid w:val="008F67CB"/>
    <w:rsid w:val="00900986"/>
    <w:rsid w:val="00925DFD"/>
    <w:rsid w:val="009355D0"/>
    <w:rsid w:val="009763E5"/>
    <w:rsid w:val="009B464F"/>
    <w:rsid w:val="009B7832"/>
    <w:rsid w:val="009C74D1"/>
    <w:rsid w:val="009E3FDB"/>
    <w:rsid w:val="009F3480"/>
    <w:rsid w:val="009F5D69"/>
    <w:rsid w:val="009F7E67"/>
    <w:rsid w:val="00A009E3"/>
    <w:rsid w:val="00A17D89"/>
    <w:rsid w:val="00A20649"/>
    <w:rsid w:val="00A225B7"/>
    <w:rsid w:val="00A2648C"/>
    <w:rsid w:val="00A67D22"/>
    <w:rsid w:val="00A733DE"/>
    <w:rsid w:val="00A8188F"/>
    <w:rsid w:val="00A81AEC"/>
    <w:rsid w:val="00A85E35"/>
    <w:rsid w:val="00AD1C64"/>
    <w:rsid w:val="00AD31A4"/>
    <w:rsid w:val="00AD3CD8"/>
    <w:rsid w:val="00AD5860"/>
    <w:rsid w:val="00AF499E"/>
    <w:rsid w:val="00AF4B89"/>
    <w:rsid w:val="00B12D6F"/>
    <w:rsid w:val="00B23CF9"/>
    <w:rsid w:val="00B26F02"/>
    <w:rsid w:val="00B4261C"/>
    <w:rsid w:val="00B60741"/>
    <w:rsid w:val="00B75A8A"/>
    <w:rsid w:val="00B9165A"/>
    <w:rsid w:val="00B94031"/>
    <w:rsid w:val="00BA2884"/>
    <w:rsid w:val="00BA3280"/>
    <w:rsid w:val="00BD7515"/>
    <w:rsid w:val="00C14D25"/>
    <w:rsid w:val="00C20E18"/>
    <w:rsid w:val="00C41DB4"/>
    <w:rsid w:val="00C51CDB"/>
    <w:rsid w:val="00C53F18"/>
    <w:rsid w:val="00CA3BC0"/>
    <w:rsid w:val="00CB280E"/>
    <w:rsid w:val="00CC1661"/>
    <w:rsid w:val="00CD36EF"/>
    <w:rsid w:val="00CE07A2"/>
    <w:rsid w:val="00CE6E4D"/>
    <w:rsid w:val="00D71F51"/>
    <w:rsid w:val="00D7294C"/>
    <w:rsid w:val="00D75BDF"/>
    <w:rsid w:val="00D96067"/>
    <w:rsid w:val="00DB7049"/>
    <w:rsid w:val="00DC1FB9"/>
    <w:rsid w:val="00E017EE"/>
    <w:rsid w:val="00E278A3"/>
    <w:rsid w:val="00E518EC"/>
    <w:rsid w:val="00E572E8"/>
    <w:rsid w:val="00E71BFE"/>
    <w:rsid w:val="00E74D3F"/>
    <w:rsid w:val="00EB736A"/>
    <w:rsid w:val="00EC380E"/>
    <w:rsid w:val="00EC41BD"/>
    <w:rsid w:val="00ED0B84"/>
    <w:rsid w:val="00EE3C44"/>
    <w:rsid w:val="00F01927"/>
    <w:rsid w:val="00F04BCE"/>
    <w:rsid w:val="00F16675"/>
    <w:rsid w:val="00F36808"/>
    <w:rsid w:val="00F507A3"/>
    <w:rsid w:val="00F67179"/>
    <w:rsid w:val="00FA2A39"/>
    <w:rsid w:val="00FA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B61C06BF4C749C98169F54EE75EBE93D971583DF2D3FEFE0AEE30D60E4075C37DFF05C207A5F4FAD0141X3n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B61C06BF4C749C98169F54EE75EBE93D971583DF2D3FEFE0AEE30D60E4075C37DFF05C207A5F4FAD0142X3n1F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3BE7-14EC-4661-B2FF-A9EFC0E0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Links>
    <vt:vector size="12" baseType="variant">
      <vt:variant>
        <vt:i4>5963788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consultantplus://offline/ref=C8B61C06BF4C749C98169F54EE75EBE93D971583DF2D3FEFE0AEE30D60E4075C37DFF05C207A5F4FAD0141X3n2F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consultantplus://offline/ref=C8B61C06BF4C749C98169F54EE75EBE93D971583DF2D3FEFE0AEE30D60E4075C37DFF05C207A5F4FAD0142X3n1F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Коровушкина Ксения Петровна</cp:lastModifiedBy>
  <cp:revision>7</cp:revision>
  <cp:lastPrinted>2018-05-14T13:23:00Z</cp:lastPrinted>
  <dcterms:created xsi:type="dcterms:W3CDTF">2018-05-14T12:30:00Z</dcterms:created>
  <dcterms:modified xsi:type="dcterms:W3CDTF">2018-05-14T13:23:00Z</dcterms:modified>
</cp:coreProperties>
</file>