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Внесён Правительством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Ульяновской области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ЗАКОН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ConsPlusNormal"/>
        <w:tabs>
          <w:tab w:val="center" w:pos="5144" w:leader="none"/>
        </w:tabs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О старостах сельских населённых пунктов (сельских старостах)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в Ульяновской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</w:rPr>
      </w:pPr>
      <w:bookmarkStart w:id="0" w:name="_GoBack"/>
      <w:bookmarkEnd w:id="0"/>
      <w:r>
        <w:rPr>
          <w:rFonts w:cs="Times New Roman" w:ascii="Times New Roman" w:hAnsi="Times New Roman"/>
          <w:i/>
        </w:rPr>
        <w:t>Принят Законодательным Собранием Ульяновской области ___ ________ 20___г.</w:t>
      </w:r>
    </w:p>
    <w:p>
      <w:pPr>
        <w:pStyle w:val="Normal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ConsPlus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Статья 1.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Предмет правового регулирования настоящего Закона</w:t>
      </w:r>
    </w:p>
    <w:p>
      <w:pPr>
        <w:pStyle w:val="ConsPlusNormal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Настоящий Закон в соответствии со статьёй 27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</w:t>
        <w:br/>
        <w:t>от 6 октября 2003 года № 131-ФЗ «Об общих принципах организации местного самоуправления в Российской Федерации» (далее – Федеральный закон</w:t>
        <w:br/>
        <w:t>«Об общих принципах организации местного самоуправления</w:t>
        <w:br/>
        <w:t>в Российской Федерации») устанавливает наименование должности старосты сельского населённого пункта в Ульяновской области, а также дополнительные полномочия, гарантии деятельности и иные вопросы его  статуса.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spacing w:lineRule="auto" w:line="240" w:before="0" w:after="0"/>
        <w:ind w:left="2098" w:right="0" w:hanging="1361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Статья 2.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Староста сельского населённого пункта в Ульяновской области</w:t>
      </w:r>
    </w:p>
    <w:p>
      <w:pPr>
        <w:pStyle w:val="ConsPlusNormal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lineRule="auto" w:lin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Должность старосты сельского населённого пункта в Ульяновской области и лицо, назначенное на эту должность, именуются «сельский староста».</w:t>
      </w:r>
    </w:p>
    <w:p>
      <w:pPr>
        <w:sectPr>
          <w:type w:val="nextPage"/>
          <w:pgSz w:w="11906" w:h="16838"/>
          <w:pgMar w:left="1701" w:right="564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Сельский староста назначается представительным органом поселения или городского округа Ульяновской области, в состав которого входит данный сельский населённый пункт,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Полномочия сельского старосты прекращаются досрочно</w:t>
        <w:br/>
        <w:t>по решению представительного органа поселения или городского округа Ульяновской области, в состав которого входит данный сельский населённый пункт, по представлению схода граждан сельского населённого пункта,</w:t>
        <w:br/>
        <w:t>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Статья 3. </w:t>
      </w:r>
      <w:r>
        <w:rPr>
          <w:rFonts w:cs="Times New Roman" w:ascii="Times New Roman" w:hAnsi="Times New Roman"/>
          <w:b/>
          <w:sz w:val="28"/>
          <w:szCs w:val="28"/>
        </w:rPr>
        <w:t>Дополнительные полномочия сельского старосты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уставом поселения или городского округа Ульяновской области и (или) нормативным правовым актом представительного органа поселения или городского округа </w:t>
      </w:r>
      <w:bookmarkStart w:id="1" w:name="__DdeLink__568_379384043"/>
      <w:r>
        <w:rPr>
          <w:rFonts w:cs="Times New Roman" w:ascii="Times New Roman" w:hAnsi="Times New Roman"/>
          <w:sz w:val="28"/>
          <w:szCs w:val="28"/>
        </w:rPr>
        <w:t>Ульяновской области</w:t>
      </w:r>
      <w:bookmarkEnd w:id="1"/>
      <w:r>
        <w:rPr>
          <w:rFonts w:cs="Times New Roman" w:ascii="Times New Roman" w:hAnsi="Times New Roman"/>
          <w:sz w:val="28"/>
          <w:szCs w:val="28"/>
        </w:rPr>
        <w:t>, наряду с полномочиями, установленными частью 6 статьи 27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сельский староста может наделяться следующими полномочиями:</w:t>
      </w:r>
    </w:p>
    <w:p>
      <w:pPr>
        <w:pStyle w:val="ConsPlusNormal"/>
        <w:spacing w:lineRule="auto" w:line="36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1) оказание органам местного самоуправления содействия</w:t>
        <w:br/>
        <w:t>в создании условий для организации добровольной пожарной охраны</w:t>
        <w:br/>
        <w:t>в границах данного сельского населённого пункта, а также для участия граждан в обеспечении первичных мер пожарной безопасности в границах данного сельского населённого пункта в иных формах;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2) оказание органам местного самоуправления содействия</w:t>
        <w:br/>
        <w:t>в организации досуга граждан, проведении культурных и досуговых мероприятий в границах данного сельского населённого пункта;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3) оказание органам местного самоуправления содействия в развитии</w:t>
        <w:br/>
        <w:t>в границах данного сельского населённого пункта физической культуры</w:t>
        <w:br/>
        <w:t>и спорта, в том числе в организации и проведении физкультурных</w:t>
        <w:br/>
        <w:t>и спортивных мероприятий;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4) участие в подготовке предложений по вопросам благоустройства территории данного сельского населённого пункта; 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5) участие в организации и осуществлении мероприятий по работе</w:t>
        <w:br/>
        <w:t>с детьми и молодёжью в границах данного сельского населённого пункта.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Статья 4. </w:t>
      </w:r>
      <w:r>
        <w:rPr>
          <w:rFonts w:eastAsia="Calibri" w:cs="Times New Roman" w:ascii="Times New Roman" w:hAnsi="Times New Roman" w:eastAsiaTheme="minorHAnsi"/>
          <w:b/>
          <w:sz w:val="28"/>
          <w:szCs w:val="28"/>
        </w:rPr>
        <w:t xml:space="preserve">Удостоверение </w:t>
      </w:r>
      <w:r>
        <w:rPr>
          <w:rFonts w:cs="Times New Roman" w:ascii="Times New Roman" w:hAnsi="Times New Roman"/>
          <w:b/>
          <w:sz w:val="28"/>
          <w:szCs w:val="28"/>
        </w:rPr>
        <w:t>сельского старосты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 w:eastAsia="Calibri" w:cs="Times New Roman" w:eastAsiaTheme="minorHAnsi"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 xml:space="preserve">1. Гражданину Российской Федерации, назначенному на должность </w:t>
      </w:r>
      <w:r>
        <w:rPr>
          <w:rFonts w:cs="Times New Roman" w:ascii="Times New Roman" w:hAnsi="Times New Roman"/>
          <w:sz w:val="28"/>
          <w:szCs w:val="28"/>
        </w:rPr>
        <w:t>сельского старосты</w:t>
      </w:r>
      <w:r>
        <w:rPr>
          <w:rFonts w:eastAsia="Calibri" w:cs="Times New Roman" w:ascii="Times New Roman" w:hAnsi="Times New Roman" w:eastAsiaTheme="minorHAnsi"/>
          <w:sz w:val="28"/>
          <w:szCs w:val="28"/>
        </w:rPr>
        <w:t>, вручается удостоверение, которым он пользуется</w:t>
        <w:br/>
        <w:t>в течение срока своих полномочий.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eastAsia="Calibri" w:cs="Times New Roman" w:ascii="Times New Roman" w:hAnsi="Times New Roman" w:eastAsiaTheme="minorHAnsi"/>
          <w:sz w:val="28"/>
          <w:szCs w:val="28"/>
        </w:rPr>
        <w:t>2. Положение об удостоверении сельского старосты, его образец</w:t>
        <w:br/>
        <w:t xml:space="preserve">и описание утверждаются нормативным правовым актом </w:t>
      </w:r>
      <w:r>
        <w:rPr>
          <w:rFonts w:cs="Times New Roman" w:ascii="Times New Roman" w:hAnsi="Times New Roman"/>
          <w:sz w:val="28"/>
          <w:szCs w:val="28"/>
        </w:rPr>
        <w:t>представительного органа поселения или городского округа Ульяновской области, в состав которого входит данный сельский населённый пункт.</w:t>
      </w:r>
    </w:p>
    <w:p>
      <w:pPr>
        <w:pStyle w:val="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5.</w:t>
      </w:r>
      <w:r>
        <w:rPr>
          <w:rFonts w:cs="Times New Roman" w:ascii="Times New Roman" w:hAnsi="Times New Roman"/>
          <w:b/>
          <w:sz w:val="28"/>
          <w:szCs w:val="28"/>
        </w:rPr>
        <w:t xml:space="preserve"> Гарантии деятельности сельских старост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 уставом поселения или городского округа Ульяновской области и (или) нормативным правовым актом представительного органа поселения или городского округа Ульяновской области сельским старостам</w:t>
        <w:br/>
        <w:t>в целях стимулирования их деятельности за счёт бюджетных ассигнований бюджета поселения или городского округа Ульяновской области может осуществляться ежемесячная денежная выплата, размер и порядок осуществления которой устанавливается нормативным правовым актом представительного органа поселения или городского округа Ульяновской области.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Calibri" w:cs="Times New Roman" w:eastAsiaTheme="minorHAnsi"/>
          <w:bCs/>
          <w:sz w:val="28"/>
          <w:szCs w:val="28"/>
        </w:rPr>
      </w:pPr>
      <w:r>
        <w:rPr>
          <w:rFonts w:eastAsia="Calibri" w:cs="Times New Roman" w:eastAsiaTheme="minorHAnsi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Губернатор Ульяновской области</w:t>
        <w:tab/>
        <w:t xml:space="preserve">                                                     С.И.Морозов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 Ульяновск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 ____________ 2018 г.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№ </w:t>
      </w:r>
      <w:r>
        <w:rPr>
          <w:rFonts w:cs="Times New Roman" w:ascii="Times New Roman" w:hAnsi="Times New Roman"/>
          <w:sz w:val="28"/>
          <w:szCs w:val="28"/>
        </w:rPr>
        <w:t>______-ЗО</w:t>
      </w:r>
    </w:p>
    <w:sectPr>
      <w:headerReference w:type="default" r:id="rId2"/>
      <w:type w:val="nextPage"/>
      <w:pgSz w:w="11906" w:h="16838"/>
      <w:pgMar w:left="1701" w:right="564" w:header="709" w:top="1134" w:footer="0" w:bottom="70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  <w:font w:name="Times New Roman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7259968"/>
    </w:sdtPr>
    <w:sdtContent>
      <w:p>
        <w:pPr>
          <w:pStyle w:val="Style21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1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0096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6330b"/>
    <w:rPr>
      <w:rFonts w:ascii="Calibri" w:hAnsi="Calibri" w:eastAsia="Calibri" w:cs="Calibri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16330b"/>
    <w:rPr>
      <w:rFonts w:ascii="Calibri" w:hAnsi="Calibri" w:eastAsia="Calibri" w:cs="Calibri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60009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a4"/>
    <w:uiPriority w:val="99"/>
    <w:unhideWhenUsed/>
    <w:rsid w:val="0016330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16330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7FB59-9713-46A3-9A9E-D300A90A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LibreOffice/5.2.7.2$Linux_X86_64 LibreOffice_project/20m0$Build-2</Application>
  <Pages>3</Pages>
  <Words>525</Words>
  <Characters>3800</Characters>
  <CharactersWithSpaces>4352</CharactersWithSpaces>
  <Paragraphs>31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2018-07-19T10:34:00Z</dcterms:created>
  <dc:creator>Пользователь</dc:creator>
  <dc:description/>
  <dc:language>ru-RU</dc:language>
  <cp:lastModifiedBy/>
  <cp:lastPrinted>2018-08-16T14:51:20Z</cp:lastPrinted>
  <dcterms:modified xsi:type="dcterms:W3CDTF">2018-08-16T14:51:23Z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