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3CC82" w14:textId="1364CD63" w:rsidR="00867D41" w:rsidRDefault="00867D41" w:rsidP="00867D41">
      <w:pPr>
        <w:shd w:val="clear" w:color="auto" w:fill="FFFFFF"/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>
        <w:rPr>
          <w:rStyle w:val="a3"/>
          <w:rFonts w:ascii="Arial" w:hAnsi="Arial" w:cs="Arial"/>
          <w:b/>
          <w:bCs/>
          <w:color w:val="212121"/>
          <w:sz w:val="18"/>
          <w:szCs w:val="18"/>
          <w:bdr w:val="none" w:sz="0" w:space="0" w:color="auto" w:frame="1"/>
        </w:rPr>
        <w:t>Порядок действий граждан при поступлении в высшие военно</w:t>
      </w:r>
      <w:r>
        <w:rPr>
          <w:rStyle w:val="a3"/>
          <w:rFonts w:ascii="Arial" w:hAnsi="Arial" w:cs="Arial"/>
          <w:b/>
          <w:bCs/>
          <w:color w:val="212121"/>
          <w:sz w:val="18"/>
          <w:szCs w:val="18"/>
          <w:bdr w:val="none" w:sz="0" w:space="0" w:color="auto" w:frame="1"/>
        </w:rPr>
        <w:softHyphen/>
        <w:t>-учебные заведения и перечень необходимых документов</w:t>
      </w:r>
      <w:r>
        <w:rPr>
          <w:rStyle w:val="a3"/>
          <w:rFonts w:ascii="Arial" w:hAnsi="Arial" w:cs="Arial"/>
          <w:b/>
          <w:bCs/>
          <w:color w:val="212121"/>
          <w:sz w:val="18"/>
          <w:szCs w:val="18"/>
          <w:bdr w:val="none" w:sz="0" w:space="0" w:color="auto" w:frame="1"/>
        </w:rPr>
        <w:t>:</w:t>
      </w:r>
    </w:p>
    <w:p w14:paraId="57C03DAC" w14:textId="5DD97CAE" w:rsidR="00867D41" w:rsidRPr="00867D41" w:rsidRDefault="00867D41" w:rsidP="00867D41">
      <w:pPr>
        <w:shd w:val="clear" w:color="auto" w:fill="FFFFFF"/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67D41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Граждане, прошедшие и не проходившие военную службу, изъявившие желание поступить в вуз, подают заявления в военный комиссариат по месту жительства (выпускники суворовских (нахимовских) военных училищ, кадетских корпусов подают заявление на имя начальника училища (корпуса), в котором они обучаются) до 20 апреля года приема в вуз, а поступающие в вузы, отбор в которые производится после оформления допуска к сведениям, составляющим государственную тайну, — до 1 апреля года приема в вуз.</w:t>
      </w:r>
    </w:p>
    <w:p w14:paraId="050AD012" w14:textId="77777777" w:rsidR="00867D41" w:rsidRPr="00867D41" w:rsidRDefault="00867D41" w:rsidP="00867D41">
      <w:pPr>
        <w:shd w:val="clear" w:color="auto" w:fill="FFFFFF"/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67D41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В заявлении необходимо указать:</w:t>
      </w:r>
    </w:p>
    <w:p w14:paraId="0ADCFB30" w14:textId="77777777" w:rsidR="00867D41" w:rsidRPr="00867D41" w:rsidRDefault="00867D41" w:rsidP="00867D41">
      <w:pPr>
        <w:pStyle w:val="a5"/>
        <w:numPr>
          <w:ilvl w:val="0"/>
          <w:numId w:val="4"/>
        </w:numPr>
        <w:shd w:val="clear" w:color="auto" w:fill="FFFFFF"/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67D41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фамилия, имя, отчество (при наличии);</w:t>
      </w:r>
    </w:p>
    <w:p w14:paraId="5A9D2033" w14:textId="77777777" w:rsidR="00867D41" w:rsidRPr="00867D41" w:rsidRDefault="00867D41" w:rsidP="00867D41">
      <w:pPr>
        <w:pStyle w:val="a5"/>
        <w:numPr>
          <w:ilvl w:val="0"/>
          <w:numId w:val="4"/>
        </w:numPr>
        <w:shd w:val="clear" w:color="auto" w:fill="FFFFFF"/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67D41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дата рождения;</w:t>
      </w:r>
    </w:p>
    <w:p w14:paraId="58E93478" w14:textId="77777777" w:rsidR="00867D41" w:rsidRPr="00867D41" w:rsidRDefault="00867D41" w:rsidP="00867D41">
      <w:pPr>
        <w:pStyle w:val="a5"/>
        <w:numPr>
          <w:ilvl w:val="0"/>
          <w:numId w:val="4"/>
        </w:numPr>
        <w:shd w:val="clear" w:color="auto" w:fill="FFFFFF"/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67D41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сведения о гражданстве;</w:t>
      </w:r>
    </w:p>
    <w:p w14:paraId="058EC7AC" w14:textId="77777777" w:rsidR="00867D41" w:rsidRPr="00867D41" w:rsidRDefault="00867D41" w:rsidP="00867D41">
      <w:pPr>
        <w:pStyle w:val="a5"/>
        <w:numPr>
          <w:ilvl w:val="0"/>
          <w:numId w:val="4"/>
        </w:numPr>
        <w:shd w:val="clear" w:color="auto" w:fill="FFFFFF"/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67D41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реквизиты документа, удостоверяющего личность (в том числе указание, когда и кем выдан документ);</w:t>
      </w:r>
    </w:p>
    <w:p w14:paraId="518ED06C" w14:textId="77777777" w:rsidR="00867D41" w:rsidRPr="00867D41" w:rsidRDefault="00867D41" w:rsidP="00867D41">
      <w:pPr>
        <w:pStyle w:val="a5"/>
        <w:numPr>
          <w:ilvl w:val="0"/>
          <w:numId w:val="4"/>
        </w:numPr>
        <w:shd w:val="clear" w:color="auto" w:fill="FFFFFF"/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67D41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сведения об образовании и документе установленного образца, его подтверждающем;</w:t>
      </w:r>
    </w:p>
    <w:p w14:paraId="6EDEAF40" w14:textId="77777777" w:rsidR="00867D41" w:rsidRPr="00867D41" w:rsidRDefault="00867D41" w:rsidP="00867D41">
      <w:pPr>
        <w:pStyle w:val="a5"/>
        <w:numPr>
          <w:ilvl w:val="0"/>
          <w:numId w:val="4"/>
        </w:numPr>
        <w:shd w:val="clear" w:color="auto" w:fill="FFFFFF"/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67D41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почтовый адрес и (или) электронный адрес (по желанию поступающего);</w:t>
      </w:r>
    </w:p>
    <w:p w14:paraId="6FF6194B" w14:textId="77777777" w:rsidR="00867D41" w:rsidRPr="00867D41" w:rsidRDefault="00867D41" w:rsidP="00867D41">
      <w:pPr>
        <w:pStyle w:val="a5"/>
        <w:numPr>
          <w:ilvl w:val="0"/>
          <w:numId w:val="4"/>
        </w:numPr>
        <w:shd w:val="clear" w:color="auto" w:fill="FFFFFF"/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67D41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наименование высшего военно-учебного заведения;</w:t>
      </w:r>
    </w:p>
    <w:p w14:paraId="4F353394" w14:textId="77777777" w:rsidR="00867D41" w:rsidRPr="00867D41" w:rsidRDefault="00867D41" w:rsidP="00867D41">
      <w:pPr>
        <w:pStyle w:val="a5"/>
        <w:numPr>
          <w:ilvl w:val="0"/>
          <w:numId w:val="4"/>
        </w:numPr>
        <w:shd w:val="clear" w:color="auto" w:fill="FFFFFF"/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67D41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специальность, для обучения по которой он планирует поступать в высшее военно-учебное заведение.</w:t>
      </w:r>
    </w:p>
    <w:p w14:paraId="47088CCE" w14:textId="77777777" w:rsidR="00867D41" w:rsidRPr="00867D41" w:rsidRDefault="00867D41" w:rsidP="00867D41">
      <w:pPr>
        <w:shd w:val="clear" w:color="auto" w:fill="FFFFFF"/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67D41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К заявлению прилагается:</w:t>
      </w:r>
    </w:p>
    <w:p w14:paraId="2E0EA516" w14:textId="77777777" w:rsidR="00867D41" w:rsidRPr="00867D41" w:rsidRDefault="00867D41" w:rsidP="00867D41">
      <w:pPr>
        <w:pStyle w:val="a5"/>
        <w:numPr>
          <w:ilvl w:val="0"/>
          <w:numId w:val="5"/>
        </w:numPr>
        <w:shd w:val="clear" w:color="auto" w:fill="FFFFFF"/>
        <w:spacing w:after="0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67D41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сведения о наличии или отсутствии у поступающего особых прав (при нали</w:t>
      </w:r>
      <w:r w:rsidRPr="00867D41">
        <w:rPr>
          <w:rFonts w:ascii="Arial" w:eastAsia="Times New Roman" w:hAnsi="Arial" w:cs="Arial"/>
          <w:color w:val="212121"/>
          <w:sz w:val="18"/>
          <w:szCs w:val="18"/>
          <w:u w:val="single"/>
          <w:bdr w:val="none" w:sz="0" w:space="0" w:color="auto" w:frame="1"/>
          <w:lang w:eastAsia="ru-RU"/>
        </w:rPr>
        <w:t>чии</w:t>
      </w:r>
      <w:r w:rsidRPr="00867D41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 особых прав — с указанием сведений о документах, подтверждающих наличие таких прав);</w:t>
      </w:r>
    </w:p>
    <w:p w14:paraId="02E00634" w14:textId="77777777" w:rsidR="00867D41" w:rsidRPr="00867D41" w:rsidRDefault="00867D41" w:rsidP="00867D41">
      <w:pPr>
        <w:pStyle w:val="a5"/>
        <w:numPr>
          <w:ilvl w:val="0"/>
          <w:numId w:val="5"/>
        </w:numPr>
        <w:shd w:val="clear" w:color="auto" w:fill="FFFFFF"/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67D41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сведения о сдаче ЕГЭ и его результатах (при наличии нескольких результатов ЕГЭ, срок действия которых не истек, указывается, какие результаты ЕГЭ и по каким общеобразовательным предметам должны быть использованы);</w:t>
      </w:r>
    </w:p>
    <w:p w14:paraId="675A97C2" w14:textId="77777777" w:rsidR="00867D41" w:rsidRPr="00867D41" w:rsidRDefault="00867D41" w:rsidP="00867D41">
      <w:pPr>
        <w:pStyle w:val="a5"/>
        <w:numPr>
          <w:ilvl w:val="0"/>
          <w:numId w:val="5"/>
        </w:numPr>
        <w:shd w:val="clear" w:color="auto" w:fill="FFFFFF"/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67D41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сведения о наличии или отсутствии у поступающего индивидуальных достижений (при наличии - с указанием сведений о них);</w:t>
      </w:r>
    </w:p>
    <w:p w14:paraId="197CE764" w14:textId="77777777" w:rsidR="00867D41" w:rsidRPr="00867D41" w:rsidRDefault="00867D41" w:rsidP="00867D41">
      <w:pPr>
        <w:pStyle w:val="a5"/>
        <w:numPr>
          <w:ilvl w:val="0"/>
          <w:numId w:val="5"/>
        </w:numPr>
        <w:shd w:val="clear" w:color="auto" w:fill="FFFFFF"/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67D41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ксерокопии свидетельства о рождении и документа, удостоверяющего личность и гражданство;</w:t>
      </w:r>
    </w:p>
    <w:p w14:paraId="67C59FBF" w14:textId="77777777" w:rsidR="00867D41" w:rsidRPr="00867D41" w:rsidRDefault="00867D41" w:rsidP="00867D41">
      <w:pPr>
        <w:pStyle w:val="a5"/>
        <w:numPr>
          <w:ilvl w:val="0"/>
          <w:numId w:val="5"/>
        </w:numPr>
        <w:shd w:val="clear" w:color="auto" w:fill="FFFFFF"/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67D41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автобиография;</w:t>
      </w:r>
    </w:p>
    <w:p w14:paraId="238E59F9" w14:textId="77777777" w:rsidR="00867D41" w:rsidRPr="00867D41" w:rsidRDefault="00867D41" w:rsidP="00867D41">
      <w:pPr>
        <w:pStyle w:val="a5"/>
        <w:numPr>
          <w:ilvl w:val="0"/>
          <w:numId w:val="5"/>
        </w:numPr>
        <w:shd w:val="clear" w:color="auto" w:fill="FFFFFF"/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67D41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характеристика с места работы, учебы или службы;</w:t>
      </w:r>
    </w:p>
    <w:p w14:paraId="271E7B67" w14:textId="77777777" w:rsidR="00867D41" w:rsidRPr="00867D41" w:rsidRDefault="00867D41" w:rsidP="00867D41">
      <w:pPr>
        <w:pStyle w:val="a5"/>
        <w:numPr>
          <w:ilvl w:val="0"/>
          <w:numId w:val="5"/>
        </w:numPr>
        <w:shd w:val="clear" w:color="auto" w:fill="FFFFFF"/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67D41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ксерокопия документа государственного образца о соответствующем уровне образования;</w:t>
      </w:r>
    </w:p>
    <w:p w14:paraId="5770DF01" w14:textId="77777777" w:rsidR="00867D41" w:rsidRPr="00867D41" w:rsidRDefault="00867D41" w:rsidP="00867D41">
      <w:pPr>
        <w:pStyle w:val="a5"/>
        <w:numPr>
          <w:ilvl w:val="0"/>
          <w:numId w:val="5"/>
        </w:numPr>
        <w:shd w:val="clear" w:color="auto" w:fill="FFFFFF"/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67D41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три заверенные фотографии размером 4,5 х 6 см;</w:t>
      </w:r>
    </w:p>
    <w:p w14:paraId="2028193C" w14:textId="77777777" w:rsidR="00867D41" w:rsidRPr="00867D41" w:rsidRDefault="00867D41" w:rsidP="00867D41">
      <w:pPr>
        <w:pStyle w:val="a5"/>
        <w:numPr>
          <w:ilvl w:val="0"/>
          <w:numId w:val="5"/>
        </w:numPr>
        <w:shd w:val="clear" w:color="auto" w:fill="FFFFFF"/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67D41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для обучающихся в образовательных организациях высшего или среднего профессионального образования - справка об обучении или о периоде обучения.</w:t>
      </w:r>
    </w:p>
    <w:p w14:paraId="3D5CCD8B" w14:textId="77777777" w:rsidR="00867D41" w:rsidRPr="00867D41" w:rsidRDefault="00867D41" w:rsidP="00867D41">
      <w:pPr>
        <w:shd w:val="clear" w:color="auto" w:fill="FFFFFF"/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67D41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Для определения годности к обучению в вузах кандидаты в военных комиссариатах по месту жительства проходят медицинское освидетельствование и профессиональный психологический отбор.</w:t>
      </w:r>
    </w:p>
    <w:p w14:paraId="2C46108F" w14:textId="77777777" w:rsidR="00867D41" w:rsidRPr="00867D41" w:rsidRDefault="00867D41" w:rsidP="00867D41">
      <w:pPr>
        <w:shd w:val="clear" w:color="auto" w:fill="FFFFFF"/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67D41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В заявлении фиксируются, с заверением личной подписью поступающего, следующие факты ознакомления (в том числе через информационные системы общего пользования) с:</w:t>
      </w:r>
    </w:p>
    <w:p w14:paraId="16F6073B" w14:textId="77777777" w:rsidR="00867D41" w:rsidRPr="00867D41" w:rsidRDefault="00867D41" w:rsidP="00867D41">
      <w:pPr>
        <w:pStyle w:val="a5"/>
        <w:numPr>
          <w:ilvl w:val="0"/>
          <w:numId w:val="6"/>
        </w:numPr>
        <w:shd w:val="clear" w:color="auto" w:fill="FFFFFF"/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67D41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копиями лицензии на осуществление образовательной деятельности и свидетельства о государственной аккредитации и приложений к ним;</w:t>
      </w:r>
    </w:p>
    <w:p w14:paraId="77802EA2" w14:textId="77777777" w:rsidR="00867D41" w:rsidRPr="00867D41" w:rsidRDefault="00867D41" w:rsidP="00867D41">
      <w:pPr>
        <w:pStyle w:val="a5"/>
        <w:numPr>
          <w:ilvl w:val="0"/>
          <w:numId w:val="6"/>
        </w:numPr>
        <w:shd w:val="clear" w:color="auto" w:fill="FFFFFF"/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67D41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информацией о предоставляемых особых правах и преимуществах;</w:t>
      </w:r>
    </w:p>
    <w:p w14:paraId="0B89F2A4" w14:textId="77777777" w:rsidR="00867D41" w:rsidRPr="00867D41" w:rsidRDefault="00867D41" w:rsidP="00867D41">
      <w:pPr>
        <w:pStyle w:val="a5"/>
        <w:numPr>
          <w:ilvl w:val="0"/>
          <w:numId w:val="6"/>
        </w:numPr>
        <w:shd w:val="clear" w:color="auto" w:fill="FFFFFF"/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67D41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датами завершения представления оригинала документа об образовании установленного образца;</w:t>
      </w:r>
    </w:p>
    <w:p w14:paraId="462E45BC" w14:textId="77777777" w:rsidR="00867D41" w:rsidRPr="00867D41" w:rsidRDefault="00867D41" w:rsidP="00867D41">
      <w:pPr>
        <w:pStyle w:val="a5"/>
        <w:numPr>
          <w:ilvl w:val="0"/>
          <w:numId w:val="6"/>
        </w:numPr>
        <w:shd w:val="clear" w:color="auto" w:fill="FFFFFF"/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67D41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правилами подачи апелляции по результатам вступительных испытаний;</w:t>
      </w:r>
    </w:p>
    <w:p w14:paraId="78361410" w14:textId="77777777" w:rsidR="00867D41" w:rsidRPr="00867D41" w:rsidRDefault="00867D41" w:rsidP="00867D41">
      <w:pPr>
        <w:pStyle w:val="a5"/>
        <w:numPr>
          <w:ilvl w:val="0"/>
          <w:numId w:val="6"/>
        </w:numPr>
        <w:shd w:val="clear" w:color="auto" w:fill="FFFFFF"/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67D41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согласие поступающего на обработку его персональных данных;</w:t>
      </w:r>
    </w:p>
    <w:p w14:paraId="4DAC90B0" w14:textId="77777777" w:rsidR="00867D41" w:rsidRPr="00867D41" w:rsidRDefault="00867D41" w:rsidP="00867D41">
      <w:pPr>
        <w:pStyle w:val="a5"/>
        <w:numPr>
          <w:ilvl w:val="0"/>
          <w:numId w:val="6"/>
        </w:numPr>
        <w:shd w:val="clear" w:color="auto" w:fill="FFFFFF"/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67D41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ознакомление с информацией об ответственности за достоверность сведений, указываемых в заявлении о приеме, и за подлинность документов, подаваемых для поступления;</w:t>
      </w:r>
    </w:p>
    <w:p w14:paraId="703798E9" w14:textId="77777777" w:rsidR="00867D41" w:rsidRPr="00867D41" w:rsidRDefault="00867D41" w:rsidP="00867D41">
      <w:pPr>
        <w:pStyle w:val="a5"/>
        <w:numPr>
          <w:ilvl w:val="0"/>
          <w:numId w:val="6"/>
        </w:numPr>
        <w:shd w:val="clear" w:color="auto" w:fill="FFFFFF"/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67D41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отсутствие дипломов бакалавра, специалиста, магистра;</w:t>
      </w:r>
    </w:p>
    <w:p w14:paraId="1FF20ED8" w14:textId="77777777" w:rsidR="00867D41" w:rsidRPr="00867D41" w:rsidRDefault="00867D41" w:rsidP="00867D41">
      <w:pPr>
        <w:pStyle w:val="a5"/>
        <w:numPr>
          <w:ilvl w:val="0"/>
          <w:numId w:val="6"/>
        </w:numPr>
        <w:shd w:val="clear" w:color="auto" w:fill="FFFFFF"/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67D41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подтверждение одновременной подачи заявлений о приеме не более чем в 5 организаций высшего образования;</w:t>
      </w:r>
    </w:p>
    <w:p w14:paraId="24303309" w14:textId="77777777" w:rsidR="00867D41" w:rsidRPr="00867D41" w:rsidRDefault="00867D41" w:rsidP="00867D41">
      <w:pPr>
        <w:pStyle w:val="a5"/>
        <w:numPr>
          <w:ilvl w:val="0"/>
          <w:numId w:val="6"/>
        </w:numPr>
        <w:shd w:val="clear" w:color="auto" w:fill="FFFFFF"/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67D41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подтверждение подачи заявления о приеме на основании соответствующего особого права только в организацию высшего образования;</w:t>
      </w:r>
    </w:p>
    <w:p w14:paraId="6822AD72" w14:textId="77777777" w:rsidR="00867D41" w:rsidRPr="00867D41" w:rsidRDefault="00867D41" w:rsidP="00867D41">
      <w:pPr>
        <w:pStyle w:val="a5"/>
        <w:numPr>
          <w:ilvl w:val="0"/>
          <w:numId w:val="6"/>
        </w:numPr>
        <w:shd w:val="clear" w:color="auto" w:fill="FFFFFF"/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67D41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подтверждение подачи заявления о приеме на основании соответствующего особого права только на данную образовательную программу;</w:t>
      </w:r>
    </w:p>
    <w:p w14:paraId="1564CBB4" w14:textId="77777777" w:rsidR="00867D41" w:rsidRPr="00867D41" w:rsidRDefault="00867D41" w:rsidP="00867D41">
      <w:pPr>
        <w:pStyle w:val="a5"/>
        <w:numPr>
          <w:ilvl w:val="0"/>
          <w:numId w:val="6"/>
        </w:numPr>
        <w:shd w:val="clear" w:color="auto" w:fill="FFFFFF"/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67D41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ознакомление с информацией об исчислении размера подлежащего возмещению средств федерального бюджета, затраченных на военную или специальную подготовку граждан в военных образовательных учреждениях профессионального образования при отчислении из высшего военно</w:t>
      </w:r>
      <w:r w:rsidRPr="00867D41">
        <w:rPr>
          <w:rFonts w:ascii="Arial" w:eastAsia="Times New Roman" w:hAnsi="Arial" w:cs="Arial"/>
          <w:color w:val="212121"/>
          <w:sz w:val="18"/>
          <w:szCs w:val="18"/>
          <w:lang w:eastAsia="ru-RU"/>
        </w:rPr>
        <w:softHyphen/>
        <w:t>-учебного заведения в установленных законодательством Российской Федерации случаях.</w:t>
      </w:r>
    </w:p>
    <w:p w14:paraId="56E77156" w14:textId="77777777" w:rsidR="00867D41" w:rsidRPr="00867D41" w:rsidRDefault="00867D41" w:rsidP="00867D41">
      <w:pPr>
        <w:shd w:val="clear" w:color="auto" w:fill="FFFFFF"/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67D41">
        <w:rPr>
          <w:rFonts w:ascii="Arial" w:eastAsia="Times New Roman" w:hAnsi="Arial" w:cs="Arial"/>
          <w:color w:val="212121"/>
          <w:sz w:val="18"/>
          <w:szCs w:val="18"/>
          <w:lang w:eastAsia="ru-RU"/>
        </w:rPr>
        <w:lastRenderedPageBreak/>
        <w:t> Представленные документы, а также карта медицинского освидетельствования и карта профессионального психологического отбора военным комиссариатом направляются в вузы до 20 мая года приема в вуз.</w:t>
      </w:r>
    </w:p>
    <w:p w14:paraId="07F3CBE2" w14:textId="77777777" w:rsidR="00867D41" w:rsidRPr="00867D41" w:rsidRDefault="00867D41" w:rsidP="00867D41">
      <w:pPr>
        <w:shd w:val="clear" w:color="auto" w:fill="FFFFFF"/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67D41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В вузе формируется личное дело кандидата, в котором хранятся поступившие документы.</w:t>
      </w:r>
    </w:p>
    <w:p w14:paraId="2EE15633" w14:textId="77777777" w:rsidR="00867D41" w:rsidRPr="00867D41" w:rsidRDefault="00867D41" w:rsidP="00867D41">
      <w:pPr>
        <w:shd w:val="clear" w:color="auto" w:fill="FFFFFF"/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67D41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Приемная комиссия вуза рассматривает поступившие документы кандидатов на обучение в вузе, определяет соответствие отобранных кандидатов установленным требованиям и принимает решение об их допуске к прохождению профессионального отбора.</w:t>
      </w:r>
    </w:p>
    <w:p w14:paraId="15B4A5BE" w14:textId="77777777" w:rsidR="00867D41" w:rsidRPr="00867D41" w:rsidRDefault="00867D41" w:rsidP="00867D41">
      <w:pPr>
        <w:shd w:val="clear" w:color="auto" w:fill="FFFFFF"/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67D41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Решение приемной комиссии вуза о допуске кандидатов к прохождению профессионального отбора направляется в отделы военных комиссариатов субъектов Российской Федерации по месту жительства кандидатов и лично кандидатам в срок не позднее одного дня со дня принятия решения приемной комиссией вуза с указанием времени и места проведения профессионального отбора или причин отказа.</w:t>
      </w:r>
    </w:p>
    <w:p w14:paraId="4E471AE0" w14:textId="77777777" w:rsidR="00867D41" w:rsidRPr="00867D41" w:rsidRDefault="00867D41" w:rsidP="00867D41">
      <w:pPr>
        <w:shd w:val="clear" w:color="auto" w:fill="FFFFFF"/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67D41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На основании решения приемной комиссии вуза о допуске к прохождению профессионального отбора кандидаты из числа граждан, прошедших и не проходивших военную службу, направляются военными комиссариатами субъектов Российской Федерации в вузы для прохождения профессионального отбора.</w:t>
      </w:r>
    </w:p>
    <w:p w14:paraId="18DEEDB3" w14:textId="77777777" w:rsidR="00867D41" w:rsidRPr="00867D41" w:rsidRDefault="00867D41" w:rsidP="00867D41">
      <w:pPr>
        <w:shd w:val="clear" w:color="auto" w:fill="FFFFFF"/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67D41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Профессиональный отбор кандидатов проводится вузами в период с 1 по 30 июля.</w:t>
      </w:r>
    </w:p>
    <w:p w14:paraId="67A5D668" w14:textId="77777777" w:rsidR="007573FD" w:rsidRPr="00867D41" w:rsidRDefault="007573FD" w:rsidP="00867D41"/>
    <w:sectPr w:rsidR="007573FD" w:rsidRPr="0086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3688C"/>
    <w:multiLevelType w:val="hybridMultilevel"/>
    <w:tmpl w:val="0CDED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24FD"/>
    <w:multiLevelType w:val="hybridMultilevel"/>
    <w:tmpl w:val="62D2A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20EBD"/>
    <w:multiLevelType w:val="multilevel"/>
    <w:tmpl w:val="2AA4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95F4B"/>
    <w:multiLevelType w:val="hybridMultilevel"/>
    <w:tmpl w:val="A7A2A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93104"/>
    <w:multiLevelType w:val="multilevel"/>
    <w:tmpl w:val="61D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FC57E5"/>
    <w:multiLevelType w:val="multilevel"/>
    <w:tmpl w:val="634E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41"/>
    <w:rsid w:val="007573FD"/>
    <w:rsid w:val="0086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D710"/>
  <w15:chartTrackingRefBased/>
  <w15:docId w15:val="{B4324B98-B5DA-4E8E-95A8-ABDF2FB4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86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67D41"/>
    <w:rPr>
      <w:i/>
      <w:iCs/>
    </w:rPr>
  </w:style>
  <w:style w:type="paragraph" w:customStyle="1" w:styleId="first">
    <w:name w:val="first"/>
    <w:basedOn w:val="a"/>
    <w:rsid w:val="0086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D41"/>
    <w:rPr>
      <w:color w:val="0000FF"/>
      <w:u w:val="single"/>
    </w:rPr>
  </w:style>
  <w:style w:type="paragraph" w:customStyle="1" w:styleId="last">
    <w:name w:val="last"/>
    <w:basedOn w:val="a"/>
    <w:rsid w:val="0086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7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5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аккаунт SEORU</dc:creator>
  <cp:keywords/>
  <dc:description/>
  <cp:lastModifiedBy>Общий аккаунт SEORU</cp:lastModifiedBy>
  <cp:revision>1</cp:revision>
  <dcterms:created xsi:type="dcterms:W3CDTF">2023-02-21T09:01:00Z</dcterms:created>
  <dcterms:modified xsi:type="dcterms:W3CDTF">2023-02-21T09:03:00Z</dcterms:modified>
</cp:coreProperties>
</file>